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8010" w14:textId="77777777" w:rsidR="009A534F" w:rsidRDefault="009A534F" w:rsidP="009A534F">
      <w:pPr>
        <w:jc w:val="center"/>
        <w:rPr>
          <w:rFonts w:ascii="Arial" w:hAnsi="Arial" w:cs="Arial"/>
          <w:b/>
          <w:sz w:val="36"/>
          <w:szCs w:val="36"/>
        </w:rPr>
      </w:pPr>
      <w:r w:rsidRPr="004F45B5">
        <w:rPr>
          <w:rFonts w:ascii="Arial" w:hAnsi="Arial" w:cs="Arial"/>
          <w:b/>
          <w:bCs/>
          <w:sz w:val="36"/>
          <w:szCs w:val="36"/>
          <w:lang w:val="cy-GB"/>
        </w:rPr>
        <w:t>Llety â Chymorth</w:t>
      </w:r>
    </w:p>
    <w:p w14:paraId="01EBB04C" w14:textId="77777777" w:rsidR="009A534F" w:rsidRDefault="009A534F" w:rsidP="009A534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cy-GB"/>
        </w:rPr>
        <w:t>Contract Safonol â Chymorth</w:t>
      </w:r>
    </w:p>
    <w:p w14:paraId="49D6F5DA" w14:textId="77777777" w:rsidR="009A534F" w:rsidRDefault="00654481" w:rsidP="009A534F">
      <w:pPr>
        <w:jc w:val="center"/>
        <w:rPr>
          <w:rFonts w:ascii="Arial" w:hAnsi="Arial" w:cs="Arial"/>
          <w:b/>
          <w:sz w:val="36"/>
          <w:szCs w:val="36"/>
        </w:rPr>
      </w:pPr>
      <w:hyperlink r:id="rId4" w:history="1">
        <w:r w:rsidR="009A534F" w:rsidRPr="00680DF2">
          <w:rPr>
            <w:rStyle w:val="Hyperlink"/>
            <w:rFonts w:ascii="Arial" w:hAnsi="Arial" w:cs="Arial"/>
            <w:sz w:val="36"/>
            <w:szCs w:val="36"/>
            <w:lang w:val="cy-GB"/>
          </w:rPr>
          <w:t>Ffurflen Adolygu Gwaharddiad Dros Dro</w:t>
        </w:r>
      </w:hyperlink>
    </w:p>
    <w:p w14:paraId="56A28669" w14:textId="77777777" w:rsidR="009A534F" w:rsidRPr="003278ED" w:rsidRDefault="009A534F" w:rsidP="009A534F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3278ED">
        <w:rPr>
          <w:rFonts w:ascii="Arial" w:hAnsi="Arial" w:cs="Arial"/>
          <w:b/>
          <w:bCs/>
          <w:color w:val="FF0000"/>
          <w:sz w:val="32"/>
          <w:szCs w:val="32"/>
          <w:lang w:val="cy-GB"/>
        </w:rPr>
        <w:t>CYFRINACHOL</w:t>
      </w:r>
    </w:p>
    <w:tbl>
      <w:tblPr>
        <w:tblW w:w="10227" w:type="dxa"/>
        <w:tblInd w:w="-4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2115"/>
        <w:gridCol w:w="1160"/>
        <w:gridCol w:w="360"/>
        <w:gridCol w:w="435"/>
        <w:gridCol w:w="183"/>
        <w:gridCol w:w="252"/>
        <w:gridCol w:w="435"/>
        <w:gridCol w:w="435"/>
        <w:gridCol w:w="4852"/>
      </w:tblGrid>
      <w:tr w:rsidR="009A534F" w14:paraId="346A6F39" w14:textId="77777777" w:rsidTr="00846DFC">
        <w:trPr>
          <w:trHeight w:val="480"/>
        </w:trPr>
        <w:tc>
          <w:tcPr>
            <w:tcW w:w="4505" w:type="dxa"/>
            <w:gridSpan w:val="6"/>
            <w:tcBorders>
              <w:bottom w:val="single" w:sz="18" w:space="0" w:color="000000"/>
            </w:tcBorders>
            <w:shd w:val="clear" w:color="auto" w:fill="EEECE1" w:themeFill="background2"/>
          </w:tcPr>
          <w:p w14:paraId="340B4F4C" w14:textId="77777777" w:rsidR="009A534F" w:rsidRPr="00BB543D" w:rsidRDefault="009A534F" w:rsidP="00846DFC">
            <w:pPr>
              <w:ind w:left="33"/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t>Adran 1: Enw'r Landlord / Darparwr:</w:t>
            </w:r>
          </w:p>
        </w:tc>
        <w:tc>
          <w:tcPr>
            <w:tcW w:w="5722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14:paraId="30EDF8B1" w14:textId="77777777" w:rsidR="009A534F" w:rsidRPr="00BB543D" w:rsidRDefault="009A534F" w:rsidP="00846DFC">
            <w:pPr>
              <w:ind w:left="33"/>
              <w:rPr>
                <w:rFonts w:ascii="Arial Narrow" w:hAnsi="Arial Narrow" w:cs="Arial"/>
                <w:sz w:val="29"/>
                <w:szCs w:val="29"/>
              </w:rPr>
            </w:pPr>
          </w:p>
        </w:tc>
      </w:tr>
      <w:tr w:rsidR="009A534F" w14:paraId="2C403C27" w14:textId="77777777" w:rsidTr="00846DFC">
        <w:trPr>
          <w:trHeight w:val="480"/>
        </w:trPr>
        <w:tc>
          <w:tcPr>
            <w:tcW w:w="10227" w:type="dxa"/>
            <w:gridSpan w:val="9"/>
            <w:tcBorders>
              <w:bottom w:val="single" w:sz="18" w:space="0" w:color="000000"/>
            </w:tcBorders>
            <w:shd w:val="clear" w:color="auto" w:fill="EEECE1" w:themeFill="background2"/>
          </w:tcPr>
          <w:p w14:paraId="7239BE23" w14:textId="77777777" w:rsidR="009A534F" w:rsidRPr="00BB543D" w:rsidRDefault="009A534F" w:rsidP="00846DFC">
            <w:pPr>
              <w:ind w:left="33"/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t>Adran 2: Manylion Deiliad y Contract</w:t>
            </w:r>
          </w:p>
        </w:tc>
      </w:tr>
      <w:tr w:rsidR="009A534F" w14:paraId="00B77140" w14:textId="77777777" w:rsidTr="00846DFC">
        <w:trPr>
          <w:trHeight w:val="690"/>
        </w:trPr>
        <w:tc>
          <w:tcPr>
            <w:tcW w:w="2115" w:type="dxa"/>
            <w:vMerge w:val="restart"/>
            <w:shd w:val="clear" w:color="auto" w:fill="EEECE1" w:themeFill="background2"/>
          </w:tcPr>
          <w:p w14:paraId="37506C53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235882EC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15A35840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t>Deiliad Contract 1</w:t>
            </w:r>
          </w:p>
        </w:tc>
        <w:tc>
          <w:tcPr>
            <w:tcW w:w="8112" w:type="dxa"/>
            <w:gridSpan w:val="8"/>
          </w:tcPr>
          <w:p w14:paraId="367D51CA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Enw cyntaf: </w:t>
            </w:r>
          </w:p>
        </w:tc>
      </w:tr>
      <w:tr w:rsidR="009A534F" w14:paraId="5AF9C338" w14:textId="77777777" w:rsidTr="00846DFC">
        <w:trPr>
          <w:trHeight w:val="675"/>
        </w:trPr>
        <w:tc>
          <w:tcPr>
            <w:tcW w:w="2115" w:type="dxa"/>
            <w:vMerge/>
            <w:shd w:val="clear" w:color="auto" w:fill="EEECE1" w:themeFill="background2"/>
          </w:tcPr>
          <w:p w14:paraId="188066F0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8112" w:type="dxa"/>
            <w:gridSpan w:val="8"/>
          </w:tcPr>
          <w:p w14:paraId="10F9D1FE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Enw(</w:t>
            </w:r>
            <w:proofErr w:type="spellStart"/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au</w:t>
            </w:r>
            <w:proofErr w:type="spellEnd"/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) Canol: </w:t>
            </w:r>
          </w:p>
        </w:tc>
      </w:tr>
      <w:tr w:rsidR="009A534F" w14:paraId="6D4D70D9" w14:textId="77777777" w:rsidTr="00846DFC">
        <w:trPr>
          <w:trHeight w:val="855"/>
        </w:trPr>
        <w:tc>
          <w:tcPr>
            <w:tcW w:w="2115" w:type="dxa"/>
            <w:vMerge/>
            <w:shd w:val="clear" w:color="auto" w:fill="EEECE1" w:themeFill="background2"/>
          </w:tcPr>
          <w:p w14:paraId="3AC3178B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1160" w:type="dxa"/>
          </w:tcPr>
          <w:p w14:paraId="696B09B5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Teitl:</w:t>
            </w:r>
          </w:p>
        </w:tc>
        <w:tc>
          <w:tcPr>
            <w:tcW w:w="6952" w:type="dxa"/>
            <w:gridSpan w:val="7"/>
          </w:tcPr>
          <w:p w14:paraId="4A605944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Cyfenw:</w:t>
            </w:r>
          </w:p>
        </w:tc>
      </w:tr>
      <w:tr w:rsidR="009A534F" w14:paraId="28C4F007" w14:textId="77777777" w:rsidTr="00846DFC">
        <w:trPr>
          <w:trHeight w:val="653"/>
        </w:trPr>
        <w:tc>
          <w:tcPr>
            <w:tcW w:w="2115" w:type="dxa"/>
            <w:vMerge/>
            <w:shd w:val="clear" w:color="auto" w:fill="EEECE1" w:themeFill="background2"/>
          </w:tcPr>
          <w:p w14:paraId="4EEF2B4B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8112" w:type="dxa"/>
            <w:gridSpan w:val="8"/>
          </w:tcPr>
          <w:p w14:paraId="485CBCD4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Ffôn: </w:t>
            </w:r>
          </w:p>
        </w:tc>
      </w:tr>
      <w:tr w:rsidR="009A534F" w14:paraId="614AD335" w14:textId="77777777" w:rsidTr="00846DFC">
        <w:trPr>
          <w:trHeight w:val="840"/>
        </w:trPr>
        <w:tc>
          <w:tcPr>
            <w:tcW w:w="2115" w:type="dxa"/>
            <w:vMerge/>
            <w:shd w:val="clear" w:color="auto" w:fill="EEECE1" w:themeFill="background2"/>
          </w:tcPr>
          <w:p w14:paraId="2638FC4F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1160" w:type="dxa"/>
          </w:tcPr>
          <w:p w14:paraId="73342C47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Dyddiad Geni: </w:t>
            </w:r>
          </w:p>
        </w:tc>
        <w:tc>
          <w:tcPr>
            <w:tcW w:w="360" w:type="dxa"/>
          </w:tcPr>
          <w:p w14:paraId="339387DF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435" w:type="dxa"/>
          </w:tcPr>
          <w:p w14:paraId="3DD03507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435" w:type="dxa"/>
            <w:gridSpan w:val="2"/>
          </w:tcPr>
          <w:p w14:paraId="778F1E2A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435" w:type="dxa"/>
          </w:tcPr>
          <w:p w14:paraId="48851C2E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435" w:type="dxa"/>
          </w:tcPr>
          <w:p w14:paraId="3596F258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4852" w:type="dxa"/>
          </w:tcPr>
          <w:p w14:paraId="7ADBE771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Dyddiad cychwyn y contract safonol â chymorth: </w:t>
            </w:r>
          </w:p>
        </w:tc>
      </w:tr>
      <w:tr w:rsidR="009A534F" w14:paraId="5ED12B3B" w14:textId="77777777" w:rsidTr="00846DFC">
        <w:trPr>
          <w:trHeight w:val="690"/>
        </w:trPr>
        <w:tc>
          <w:tcPr>
            <w:tcW w:w="2115" w:type="dxa"/>
            <w:vMerge w:val="restart"/>
            <w:shd w:val="clear" w:color="auto" w:fill="EEECE1" w:themeFill="background2"/>
          </w:tcPr>
          <w:p w14:paraId="0E958D85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1A62E50F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5EFA3DB3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t>Deiliad Contract 2</w:t>
            </w:r>
          </w:p>
          <w:p w14:paraId="411DE048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t xml:space="preserve">(os yw'n berthnasol) </w:t>
            </w:r>
          </w:p>
          <w:p w14:paraId="32320558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4403DCFB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A523A8">
              <w:rPr>
                <w:rFonts w:ascii="Arial Narrow" w:hAnsi="Arial Narrow" w:cs="Arial"/>
                <w:sz w:val="29"/>
                <w:szCs w:val="29"/>
                <w:lang w:val="cy-GB"/>
              </w:rPr>
              <w:t>Ailadroddwch ar dudalen arall ar gyfer unrhyw ddeiliad contract ychwanegol</w:t>
            </w:r>
          </w:p>
        </w:tc>
        <w:tc>
          <w:tcPr>
            <w:tcW w:w="8112" w:type="dxa"/>
            <w:gridSpan w:val="8"/>
          </w:tcPr>
          <w:p w14:paraId="6341651E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Enw cyntaf: </w:t>
            </w:r>
          </w:p>
        </w:tc>
      </w:tr>
      <w:tr w:rsidR="009A534F" w14:paraId="24E51EEE" w14:textId="77777777" w:rsidTr="00846DFC">
        <w:trPr>
          <w:trHeight w:val="675"/>
        </w:trPr>
        <w:tc>
          <w:tcPr>
            <w:tcW w:w="2115" w:type="dxa"/>
            <w:vMerge/>
            <w:shd w:val="clear" w:color="auto" w:fill="EEECE1" w:themeFill="background2"/>
          </w:tcPr>
          <w:p w14:paraId="19744F87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8112" w:type="dxa"/>
            <w:gridSpan w:val="8"/>
          </w:tcPr>
          <w:p w14:paraId="1E1BA066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Enw(</w:t>
            </w:r>
            <w:proofErr w:type="spellStart"/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au</w:t>
            </w:r>
            <w:proofErr w:type="spellEnd"/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) Canol:</w:t>
            </w:r>
          </w:p>
        </w:tc>
      </w:tr>
      <w:tr w:rsidR="009A534F" w14:paraId="56F63D89" w14:textId="77777777" w:rsidTr="00846DFC">
        <w:trPr>
          <w:trHeight w:val="855"/>
        </w:trPr>
        <w:tc>
          <w:tcPr>
            <w:tcW w:w="2115" w:type="dxa"/>
            <w:vMerge/>
            <w:shd w:val="clear" w:color="auto" w:fill="EEECE1" w:themeFill="background2"/>
          </w:tcPr>
          <w:p w14:paraId="04E05AF2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1160" w:type="dxa"/>
          </w:tcPr>
          <w:p w14:paraId="2E0D9828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Teitl:</w:t>
            </w:r>
          </w:p>
        </w:tc>
        <w:tc>
          <w:tcPr>
            <w:tcW w:w="6952" w:type="dxa"/>
            <w:gridSpan w:val="7"/>
          </w:tcPr>
          <w:p w14:paraId="5A9310BE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Cyfenw:</w:t>
            </w:r>
          </w:p>
        </w:tc>
      </w:tr>
      <w:tr w:rsidR="009A534F" w14:paraId="027F1A1B" w14:textId="77777777" w:rsidTr="00846DFC">
        <w:trPr>
          <w:trHeight w:val="653"/>
        </w:trPr>
        <w:tc>
          <w:tcPr>
            <w:tcW w:w="2115" w:type="dxa"/>
            <w:vMerge/>
            <w:shd w:val="clear" w:color="auto" w:fill="EEECE1" w:themeFill="background2"/>
          </w:tcPr>
          <w:p w14:paraId="3FA39BEB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8112" w:type="dxa"/>
            <w:gridSpan w:val="8"/>
          </w:tcPr>
          <w:p w14:paraId="02A15679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Ffôn: </w:t>
            </w:r>
          </w:p>
        </w:tc>
      </w:tr>
      <w:tr w:rsidR="009A534F" w14:paraId="412B50BE" w14:textId="77777777" w:rsidTr="00846DFC">
        <w:trPr>
          <w:trHeight w:val="840"/>
        </w:trPr>
        <w:tc>
          <w:tcPr>
            <w:tcW w:w="2115" w:type="dxa"/>
            <w:vMerge/>
            <w:shd w:val="clear" w:color="auto" w:fill="EEECE1" w:themeFill="background2"/>
          </w:tcPr>
          <w:p w14:paraId="61192F7D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1160" w:type="dxa"/>
          </w:tcPr>
          <w:p w14:paraId="1E3FA94C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Dyddiad Geni: </w:t>
            </w:r>
          </w:p>
        </w:tc>
        <w:tc>
          <w:tcPr>
            <w:tcW w:w="360" w:type="dxa"/>
          </w:tcPr>
          <w:p w14:paraId="0B4E811C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435" w:type="dxa"/>
          </w:tcPr>
          <w:p w14:paraId="5DBBC0FF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435" w:type="dxa"/>
            <w:gridSpan w:val="2"/>
          </w:tcPr>
          <w:p w14:paraId="06E7EED3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435" w:type="dxa"/>
          </w:tcPr>
          <w:p w14:paraId="0AC1D59E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435" w:type="dxa"/>
          </w:tcPr>
          <w:p w14:paraId="492CD462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4852" w:type="dxa"/>
          </w:tcPr>
          <w:p w14:paraId="57DC801A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Dyddiad cychwyn y contract safonol â chymorth: </w:t>
            </w:r>
          </w:p>
        </w:tc>
      </w:tr>
      <w:tr w:rsidR="009A534F" w14:paraId="291D5D59" w14:textId="77777777" w:rsidTr="00846DFC">
        <w:trPr>
          <w:trHeight w:val="690"/>
        </w:trPr>
        <w:tc>
          <w:tcPr>
            <w:tcW w:w="2115" w:type="dxa"/>
            <w:vMerge/>
            <w:shd w:val="clear" w:color="auto" w:fill="EEECE1" w:themeFill="background2"/>
          </w:tcPr>
          <w:p w14:paraId="35C5670F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2138" w:type="dxa"/>
            <w:gridSpan w:val="4"/>
          </w:tcPr>
          <w:p w14:paraId="710F82B6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Perthynas â deiliad 1: </w:t>
            </w:r>
          </w:p>
        </w:tc>
        <w:tc>
          <w:tcPr>
            <w:tcW w:w="5974" w:type="dxa"/>
            <w:gridSpan w:val="4"/>
          </w:tcPr>
          <w:p w14:paraId="7B167F44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9A534F" w14:paraId="235B0293" w14:textId="77777777" w:rsidTr="00846DFC">
        <w:trPr>
          <w:trHeight w:val="1586"/>
        </w:trPr>
        <w:tc>
          <w:tcPr>
            <w:tcW w:w="2115" w:type="dxa"/>
            <w:tcBorders>
              <w:bottom w:val="single" w:sz="4" w:space="0" w:color="auto"/>
            </w:tcBorders>
          </w:tcPr>
          <w:p w14:paraId="6692ECBB" w14:textId="77777777" w:rsidR="009A534F" w:rsidRPr="000447F7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0447F7">
              <w:rPr>
                <w:rFonts w:ascii="Arial Narrow" w:hAnsi="Arial Narrow" w:cs="Arial"/>
                <w:sz w:val="23"/>
                <w:szCs w:val="23"/>
                <w:lang w:val="cy-GB"/>
              </w:rPr>
              <w:lastRenderedPageBreak/>
              <w:t xml:space="preserve">Os oes mwy nag un deiliad contract: a gafodd pob deiliad contract ei wahardd? Os na, esboniwch pam. </w:t>
            </w:r>
          </w:p>
        </w:tc>
        <w:tc>
          <w:tcPr>
            <w:tcW w:w="8112" w:type="dxa"/>
            <w:gridSpan w:val="8"/>
            <w:tcBorders>
              <w:bottom w:val="single" w:sz="4" w:space="0" w:color="auto"/>
            </w:tcBorders>
          </w:tcPr>
          <w:p w14:paraId="2D90B420" w14:textId="77777777" w:rsidR="009A534F" w:rsidRPr="003156EC" w:rsidRDefault="009A534F" w:rsidP="00846DFC">
            <w:pPr>
              <w:ind w:left="45"/>
              <w:rPr>
                <w:rFonts w:ascii="Arial Narrow" w:hAnsi="Arial Narrow" w:cs="Arial"/>
                <w:sz w:val="29"/>
                <w:szCs w:val="29"/>
              </w:rPr>
            </w:pPr>
          </w:p>
        </w:tc>
      </w:tr>
      <w:tr w:rsidR="009A534F" w14:paraId="58019058" w14:textId="77777777" w:rsidTr="00846DFC">
        <w:trPr>
          <w:trHeight w:val="1320"/>
        </w:trPr>
        <w:tc>
          <w:tcPr>
            <w:tcW w:w="2115" w:type="dxa"/>
            <w:tcBorders>
              <w:top w:val="single" w:sz="4" w:space="0" w:color="auto"/>
            </w:tcBorders>
          </w:tcPr>
          <w:p w14:paraId="757E77CC" w14:textId="77777777" w:rsidR="009A534F" w:rsidRPr="000447F7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>Llenwch yr adran hon os oes gan y person(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>au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) sydd wedi’i wahardd ddibynnydd neu ddibynyddion h.y. plant. Rhowch enw ac oedran pob dibynnydd a chofnodwch ble gawsant eu lleoli yn ystod y gwaharddiad. </w:t>
            </w:r>
          </w:p>
        </w:tc>
        <w:tc>
          <w:tcPr>
            <w:tcW w:w="8112" w:type="dxa"/>
            <w:gridSpan w:val="8"/>
            <w:tcBorders>
              <w:top w:val="single" w:sz="4" w:space="0" w:color="auto"/>
            </w:tcBorders>
          </w:tcPr>
          <w:p w14:paraId="0FC6C85F" w14:textId="77777777" w:rsidR="009A534F" w:rsidRPr="003156EC" w:rsidRDefault="009A534F" w:rsidP="00846DFC">
            <w:pPr>
              <w:ind w:left="45"/>
              <w:rPr>
                <w:rFonts w:ascii="Arial Narrow" w:hAnsi="Arial Narrow" w:cs="Arial"/>
                <w:sz w:val="29"/>
                <w:szCs w:val="29"/>
              </w:rPr>
            </w:pPr>
          </w:p>
        </w:tc>
      </w:tr>
    </w:tbl>
    <w:p w14:paraId="4F0B63C6" w14:textId="77777777" w:rsidR="009A534F" w:rsidRPr="00BB543D" w:rsidRDefault="009A534F" w:rsidP="009A534F">
      <w:pPr>
        <w:rPr>
          <w:rFonts w:ascii="Arial Narrow" w:hAnsi="Arial Narrow" w:cs="Arial"/>
          <w:sz w:val="29"/>
          <w:szCs w:val="29"/>
        </w:rPr>
      </w:pPr>
    </w:p>
    <w:tbl>
      <w:tblPr>
        <w:tblW w:w="10227" w:type="dxa"/>
        <w:tblInd w:w="-4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2097"/>
        <w:gridCol w:w="8130"/>
      </w:tblGrid>
      <w:tr w:rsidR="009A534F" w14:paraId="1E11E6DD" w14:textId="77777777" w:rsidTr="00846DFC">
        <w:trPr>
          <w:trHeight w:val="377"/>
        </w:trPr>
        <w:tc>
          <w:tcPr>
            <w:tcW w:w="10227" w:type="dxa"/>
            <w:gridSpan w:val="2"/>
            <w:shd w:val="clear" w:color="auto" w:fill="EEECE1" w:themeFill="background2"/>
          </w:tcPr>
          <w:p w14:paraId="02FF7AAD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t>Adran 3: Manylion y Gwaharddiad Dros Dro</w:t>
            </w:r>
          </w:p>
        </w:tc>
      </w:tr>
      <w:tr w:rsidR="009A534F" w14:paraId="1B17587F" w14:textId="77777777" w:rsidTr="00846DFC">
        <w:trPr>
          <w:trHeight w:val="392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FD25F9D" w14:textId="77777777" w:rsidR="009A534F" w:rsidRPr="00BB543D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Dyddiad(</w:t>
            </w:r>
            <w:proofErr w:type="spellStart"/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au</w:t>
            </w:r>
            <w:proofErr w:type="spellEnd"/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) a hyd y Gwaharddiad (mewn oriau) 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34AAE4C6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</w:tr>
      <w:tr w:rsidR="009A534F" w14:paraId="2D34FDB0" w14:textId="77777777" w:rsidTr="00846DFC">
        <w:trPr>
          <w:trHeight w:val="1305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9AACE6F" w14:textId="77777777" w:rsidR="009A534F" w:rsidRPr="00B4002F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  <w:r w:rsidRPr="00B4002F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Rhesymau dros wahardd ac unrhyw fesurau a gymerwyd i fynd i’r afael â’r sefyllfa cyn gwahardd </w:t>
            </w:r>
          </w:p>
          <w:p w14:paraId="58BE7168" w14:textId="77777777" w:rsidR="009A534F" w:rsidRPr="00B4002F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</w:p>
          <w:p w14:paraId="1D119101" w14:textId="77777777" w:rsidR="009A534F" w:rsidRPr="00B4002F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</w:p>
          <w:p w14:paraId="45F48E42" w14:textId="77777777" w:rsidR="009A534F" w:rsidRPr="00B4002F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</w:p>
          <w:p w14:paraId="52024AF9" w14:textId="77777777" w:rsidR="009A534F" w:rsidRPr="00B4002F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</w:p>
          <w:p w14:paraId="3D0319DC" w14:textId="77777777" w:rsidR="009A534F" w:rsidRPr="00B4002F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</w:p>
          <w:p w14:paraId="3B03D9E0" w14:textId="77777777" w:rsidR="009A534F" w:rsidRPr="00B4002F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</w:p>
          <w:p w14:paraId="1DCA2EC2" w14:textId="77777777" w:rsidR="009A534F" w:rsidRPr="00B4002F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  <w:r w:rsidRPr="00B4002F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Dyddiad cyhoeddi’r hysbysiad ysgrifenedig </w:t>
            </w:r>
          </w:p>
        </w:tc>
        <w:tc>
          <w:tcPr>
            <w:tcW w:w="8130" w:type="dxa"/>
            <w:tcBorders>
              <w:bottom w:val="single" w:sz="4" w:space="0" w:color="auto"/>
            </w:tcBorders>
          </w:tcPr>
          <w:p w14:paraId="70708DC8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28FC3289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6E2B756D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1444D7A1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3010E6E0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1375D95F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2B20DB9E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26960887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64D1EB7F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644459C6" w14:textId="77777777" w:rsidR="009A534F" w:rsidRPr="003156EC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</w:tr>
      <w:tr w:rsidR="009A534F" w14:paraId="08FEF3CA" w14:textId="77777777" w:rsidTr="00846DFC">
        <w:trPr>
          <w:trHeight w:val="2190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4F50CF8" w14:textId="77777777" w:rsidR="009A534F" w:rsidRPr="00E07E34" w:rsidRDefault="009A534F" w:rsidP="00846DFC">
            <w:pPr>
              <w:ind w:left="33"/>
              <w:rPr>
                <w:rFonts w:ascii="Arial Narrow" w:eastAsia="Times New Roman" w:hAnsi="Arial Narrow" w:cs="Arial"/>
                <w:sz w:val="23"/>
                <w:szCs w:val="23"/>
              </w:rPr>
            </w:pPr>
            <w:r w:rsidRPr="00B4002F">
              <w:rPr>
                <w:rFonts w:ascii="Arial Narrow" w:hAnsi="Arial Narrow" w:cs="Arial"/>
                <w:sz w:val="23"/>
                <w:szCs w:val="23"/>
                <w:lang w:val="cy-GB"/>
              </w:rPr>
              <w:lastRenderedPageBreak/>
              <w:t xml:space="preserve">Dyddiad </w:t>
            </w:r>
            <w:r w:rsidRPr="00B4002F">
              <w:rPr>
                <w:rFonts w:ascii="Arial Narrow" w:eastAsia="Times New Roman" w:hAnsi="Arial Narrow" w:cs="Arial"/>
                <w:sz w:val="23"/>
                <w:szCs w:val="23"/>
                <w:lang w:val="cy-GB"/>
              </w:rPr>
              <w:t xml:space="preserve">i </w:t>
            </w:r>
            <w:proofErr w:type="spellStart"/>
            <w:r w:rsidRPr="00B4002F">
              <w:rPr>
                <w:rFonts w:ascii="Arial Narrow" w:eastAsia="Times New Roman" w:hAnsi="Arial Narrow" w:cs="Arial"/>
                <w:sz w:val="23"/>
                <w:szCs w:val="23"/>
                <w:lang w:val="cy-GB"/>
              </w:rPr>
              <w:t>Dȋm</w:t>
            </w:r>
            <w:proofErr w:type="spellEnd"/>
            <w:r w:rsidRPr="00B4002F">
              <w:rPr>
                <w:rFonts w:ascii="Arial Narrow" w:eastAsia="Times New Roman" w:hAnsi="Arial Narrow" w:cs="Arial"/>
                <w:sz w:val="23"/>
                <w:szCs w:val="23"/>
                <w:lang w:val="cy-GB"/>
              </w:rPr>
              <w:t xml:space="preserve"> Cymorth Tai a </w:t>
            </w:r>
            <w:proofErr w:type="spellStart"/>
            <w:r w:rsidRPr="00B4002F">
              <w:rPr>
                <w:rFonts w:ascii="Arial Narrow" w:eastAsia="Times New Roman" w:hAnsi="Arial Narrow" w:cs="Arial"/>
                <w:sz w:val="23"/>
                <w:szCs w:val="23"/>
                <w:lang w:val="cy-GB"/>
              </w:rPr>
              <w:t>Thȋm</w:t>
            </w:r>
            <w:proofErr w:type="spellEnd"/>
            <w:r w:rsidRPr="00B4002F">
              <w:rPr>
                <w:rFonts w:ascii="Arial Narrow" w:eastAsia="Times New Roman" w:hAnsi="Arial Narrow" w:cs="Arial"/>
                <w:sz w:val="23"/>
                <w:szCs w:val="23"/>
                <w:lang w:val="cy-GB"/>
              </w:rPr>
              <w:t xml:space="preserve"> Cyngor ar Ddigartrefedd yr awdurdod lleol gael eu hysbysu am y gwaharddiad 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27FF839A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106867F1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1068367C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</w:tr>
      <w:tr w:rsidR="009A534F" w14:paraId="3775E01C" w14:textId="77777777" w:rsidTr="00846DFC">
        <w:trPr>
          <w:trHeight w:val="2010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7DB3D76" w14:textId="77777777" w:rsidR="009A534F" w:rsidRPr="00B4002F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Manylion pa gyngor neu wybodaeth atal digartrefedd a roddwyd i ddeiliad y contract 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70D1B0BB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</w:tr>
      <w:tr w:rsidR="009A534F" w14:paraId="3B41B090" w14:textId="77777777" w:rsidTr="00846DFC">
        <w:trPr>
          <w:trHeight w:val="1517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023547C" w14:textId="77777777" w:rsidR="009A534F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>Manylion mesurau eraill a gymerwyd i osgoi digartrefedd ar y stryd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266CE95F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</w:tr>
      <w:tr w:rsidR="009A534F" w14:paraId="2F8D5DCB" w14:textId="77777777" w:rsidTr="00846DFC">
        <w:trPr>
          <w:trHeight w:val="1485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21F4FFD" w14:textId="77777777" w:rsidR="009A534F" w:rsidRPr="00BB543D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Dyddiad(</w:t>
            </w:r>
            <w:proofErr w:type="spellStart"/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au</w:t>
            </w:r>
            <w:proofErr w:type="spellEnd"/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) unrhyw waharddiadau blaenorol yn y 6 mis diwethaf</w:t>
            </w:r>
          </w:p>
          <w:p w14:paraId="664C8848" w14:textId="77777777" w:rsidR="009A534F" w:rsidRPr="00BB543D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</w:tcPr>
          <w:p w14:paraId="21151729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Gwaharddiad 1: </w:t>
            </w:r>
          </w:p>
          <w:p w14:paraId="4126540A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</w:p>
          <w:p w14:paraId="7672DCCB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Gwaharddiad 2: </w:t>
            </w:r>
          </w:p>
        </w:tc>
      </w:tr>
      <w:tr w:rsidR="009A534F" w14:paraId="1949D026" w14:textId="77777777" w:rsidTr="00846DFC">
        <w:trPr>
          <w:trHeight w:val="1097"/>
        </w:trPr>
        <w:tc>
          <w:tcPr>
            <w:tcW w:w="2097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D540CEF" w14:textId="77777777" w:rsidR="009A534F" w:rsidRPr="00BB543D" w:rsidRDefault="009A534F" w:rsidP="00846DFC">
            <w:pPr>
              <w:ind w:left="33"/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>Crynodeb o fesurau gweithredu (a’u heffeithiolrwydd) o adolygiad(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>au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) gwersi a ddysgwyd blaenorol (os yw’n berthnasol) gyda deiliad y contract. </w:t>
            </w:r>
          </w:p>
        </w:tc>
        <w:tc>
          <w:tcPr>
            <w:tcW w:w="8130" w:type="dxa"/>
            <w:tcBorders>
              <w:top w:val="single" w:sz="4" w:space="0" w:color="auto"/>
            </w:tcBorders>
          </w:tcPr>
          <w:p w14:paraId="7C812501" w14:textId="77777777" w:rsidR="009A534F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</w:p>
          <w:p w14:paraId="0175A50F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</w:p>
        </w:tc>
      </w:tr>
      <w:tr w:rsidR="009A534F" w14:paraId="220D5DE3" w14:textId="77777777" w:rsidTr="00846DFC">
        <w:trPr>
          <w:trHeight w:val="600"/>
        </w:trPr>
        <w:tc>
          <w:tcPr>
            <w:tcW w:w="2097" w:type="dxa"/>
            <w:vMerge w:val="restart"/>
            <w:shd w:val="clear" w:color="auto" w:fill="EEECE1" w:themeFill="background2"/>
          </w:tcPr>
          <w:p w14:paraId="3FC2EEEA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t>M</w:t>
            </w: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anylion </w:t>
            </w:r>
            <w:proofErr w:type="spellStart"/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penderfynwr</w:t>
            </w:r>
            <w:proofErr w:type="spellEnd"/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 y gwaharddiad</w:t>
            </w:r>
          </w:p>
        </w:tc>
        <w:tc>
          <w:tcPr>
            <w:tcW w:w="8130" w:type="dxa"/>
          </w:tcPr>
          <w:p w14:paraId="34545353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Teitl ac enw llawn: </w:t>
            </w:r>
          </w:p>
        </w:tc>
      </w:tr>
      <w:tr w:rsidR="009A534F" w14:paraId="410CFD01" w14:textId="77777777" w:rsidTr="00846DFC">
        <w:trPr>
          <w:trHeight w:val="705"/>
        </w:trPr>
        <w:tc>
          <w:tcPr>
            <w:tcW w:w="2097" w:type="dxa"/>
            <w:vMerge/>
            <w:shd w:val="clear" w:color="auto" w:fill="EEECE1" w:themeFill="background2"/>
          </w:tcPr>
          <w:p w14:paraId="75D792EC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8130" w:type="dxa"/>
          </w:tcPr>
          <w:p w14:paraId="6A2C502F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Swydd/lefel: </w:t>
            </w:r>
          </w:p>
        </w:tc>
      </w:tr>
      <w:tr w:rsidR="009A534F" w14:paraId="408D4397" w14:textId="77777777" w:rsidTr="00846DFC">
        <w:trPr>
          <w:trHeight w:val="1755"/>
        </w:trPr>
        <w:tc>
          <w:tcPr>
            <w:tcW w:w="2097" w:type="dxa"/>
            <w:vMerge/>
            <w:shd w:val="clear" w:color="auto" w:fill="EEECE1" w:themeFill="background2"/>
          </w:tcPr>
          <w:p w14:paraId="2A52F8B7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8130" w:type="dxa"/>
          </w:tcPr>
          <w:p w14:paraId="4C1C46CB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Cymeradwywyd y penderfyniad gan (Enw, swydd a lefel): </w:t>
            </w:r>
          </w:p>
          <w:p w14:paraId="73D4AA11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</w:p>
        </w:tc>
      </w:tr>
    </w:tbl>
    <w:p w14:paraId="0666C39D" w14:textId="77777777" w:rsidR="009A534F" w:rsidRPr="00BB543D" w:rsidRDefault="009A534F" w:rsidP="009A534F"/>
    <w:tbl>
      <w:tblPr>
        <w:tblW w:w="10227" w:type="dxa"/>
        <w:tblInd w:w="-4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3132"/>
        <w:gridCol w:w="7095"/>
      </w:tblGrid>
      <w:tr w:rsidR="009A534F" w14:paraId="3777D830" w14:textId="77777777" w:rsidTr="00846DFC">
        <w:trPr>
          <w:trHeight w:val="615"/>
        </w:trPr>
        <w:tc>
          <w:tcPr>
            <w:tcW w:w="10227" w:type="dxa"/>
            <w:gridSpan w:val="2"/>
            <w:shd w:val="clear" w:color="auto" w:fill="EEECE1" w:themeFill="background2"/>
          </w:tcPr>
          <w:p w14:paraId="2F6B03A7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lastRenderedPageBreak/>
              <w:t>Adran 4: Adolygiad</w:t>
            </w:r>
          </w:p>
        </w:tc>
      </w:tr>
      <w:tr w:rsidR="009A534F" w14:paraId="27D98082" w14:textId="77777777" w:rsidTr="00846DFC">
        <w:trPr>
          <w:trHeight w:val="2507"/>
        </w:trPr>
        <w:tc>
          <w:tcPr>
            <w:tcW w:w="3132" w:type="dxa"/>
            <w:shd w:val="clear" w:color="auto" w:fill="EEECE1" w:themeFill="background2"/>
          </w:tcPr>
          <w:p w14:paraId="0BAD7DF6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Cofnodwch holl dystiolaeth berthnasol yr adolygiad yn yr adran hon (defnyddiwch dudalen arall os oes angen). </w:t>
            </w:r>
          </w:p>
          <w:p w14:paraId="19C5F5A6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Cyfeiriwch at adran 6.5 y ddogfen ganllaw berthnasol yn arbennig. Mae adrannau 6.6 – 6.10 yn cynnwys gwybodaeth ddefnyddiol hefyd. </w:t>
            </w:r>
          </w:p>
        </w:tc>
        <w:tc>
          <w:tcPr>
            <w:tcW w:w="7095" w:type="dxa"/>
          </w:tcPr>
          <w:p w14:paraId="5A6DAC62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3C7B0597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56925177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464C1361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6F903F36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0BD5E5B1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</w:tr>
    </w:tbl>
    <w:p w14:paraId="5E23C075" w14:textId="77777777" w:rsidR="009A534F" w:rsidRPr="00BB543D" w:rsidRDefault="009A534F" w:rsidP="009A534F"/>
    <w:tbl>
      <w:tblPr>
        <w:tblW w:w="10206" w:type="dxa"/>
        <w:tblInd w:w="-4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3147"/>
        <w:gridCol w:w="7059"/>
      </w:tblGrid>
      <w:tr w:rsidR="009A534F" w14:paraId="0B4FA44B" w14:textId="77777777" w:rsidTr="00846DFC">
        <w:trPr>
          <w:trHeight w:val="510"/>
        </w:trPr>
        <w:tc>
          <w:tcPr>
            <w:tcW w:w="10206" w:type="dxa"/>
            <w:gridSpan w:val="2"/>
            <w:shd w:val="clear" w:color="auto" w:fill="EEECE1" w:themeFill="background2"/>
          </w:tcPr>
          <w:p w14:paraId="1C9B426A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t xml:space="preserve">Adran 5: Tystiolaeth Deiliad y Contract </w:t>
            </w:r>
          </w:p>
        </w:tc>
      </w:tr>
      <w:tr w:rsidR="009A534F" w14:paraId="00FB3C6F" w14:textId="77777777" w:rsidTr="00846DFC">
        <w:trPr>
          <w:trHeight w:val="1710"/>
        </w:trPr>
        <w:tc>
          <w:tcPr>
            <w:tcW w:w="314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95E852D" w14:textId="77777777" w:rsidR="009A534F" w:rsidRPr="00B4002F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A gafodd deiliad y contract gynnig eiriolwr ar gyfer y cyfarfod adolygu? (D/N) </w:t>
            </w:r>
          </w:p>
          <w:p w14:paraId="0A27BE1B" w14:textId="77777777" w:rsidR="009A534F" w:rsidRPr="00A5520B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Cofnodwch fanylion gwasanaethau eirioli penodol y cafodd deiliad y contract eu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>hatgyfeirio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 iddynt yma. </w:t>
            </w: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14:paraId="31B4D279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</w:tr>
      <w:tr w:rsidR="009A534F" w14:paraId="5A902335" w14:textId="77777777" w:rsidTr="00846DFC">
        <w:trPr>
          <w:trHeight w:val="2373"/>
        </w:trPr>
        <w:tc>
          <w:tcPr>
            <w:tcW w:w="3147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14A24F2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Defnyddiwch yr adran hon i gofnodi unrhyw dystiolaeth lafar neu ysgrifenedig gan ddeiliad(deiliaid) y contract a waharddwyd neu eu heiriolwr/cynrychiolydd (defnyddiwch dudalen arall os oes angen). </w:t>
            </w: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t xml:space="preserve"> 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14:paraId="547841B7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247DDAB4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0B3C0156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180C00D5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1F88B4E3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</w:tr>
    </w:tbl>
    <w:p w14:paraId="66A391AD" w14:textId="77777777" w:rsidR="009A534F" w:rsidRPr="00BB543D" w:rsidRDefault="009A534F" w:rsidP="009A534F">
      <w:pPr>
        <w:rPr>
          <w:rFonts w:ascii="Arial Narrow" w:hAnsi="Arial Narrow" w:cs="Arial"/>
          <w:sz w:val="29"/>
          <w:szCs w:val="29"/>
        </w:rPr>
      </w:pPr>
    </w:p>
    <w:tbl>
      <w:tblPr>
        <w:tblW w:w="10206" w:type="dxa"/>
        <w:tblInd w:w="-4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3178"/>
        <w:gridCol w:w="7028"/>
      </w:tblGrid>
      <w:tr w:rsidR="009A534F" w14:paraId="445F72FA" w14:textId="77777777" w:rsidTr="00846DFC">
        <w:trPr>
          <w:trHeight w:val="450"/>
        </w:trPr>
        <w:tc>
          <w:tcPr>
            <w:tcW w:w="10206" w:type="dxa"/>
            <w:gridSpan w:val="2"/>
            <w:shd w:val="clear" w:color="auto" w:fill="EEECE1" w:themeFill="background2"/>
          </w:tcPr>
          <w:p w14:paraId="2C18897E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t>Adran 6: Cyfranwyr yr Adolygiad</w:t>
            </w:r>
          </w:p>
        </w:tc>
      </w:tr>
      <w:tr w:rsidR="009A534F" w14:paraId="3C2BE1AD" w14:textId="77777777" w:rsidTr="00846DFC">
        <w:trPr>
          <w:trHeight w:val="973"/>
        </w:trPr>
        <w:tc>
          <w:tcPr>
            <w:tcW w:w="3178" w:type="dxa"/>
            <w:vMerge w:val="restart"/>
            <w:shd w:val="clear" w:color="auto" w:fill="EEECE1" w:themeFill="background2"/>
          </w:tcPr>
          <w:p w14:paraId="1CCAB03F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26D8290B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4DAB61C3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42D25CB7" w14:textId="77777777" w:rsidR="009A534F" w:rsidRPr="00BB543D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>Manylion cyfranwyr y cyfarfod adolygu</w:t>
            </w:r>
          </w:p>
          <w:p w14:paraId="1B3BC162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  <w:p w14:paraId="5E768B77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lastRenderedPageBreak/>
              <w:t xml:space="preserve"> </w:t>
            </w:r>
          </w:p>
        </w:tc>
        <w:tc>
          <w:tcPr>
            <w:tcW w:w="7028" w:type="dxa"/>
          </w:tcPr>
          <w:p w14:paraId="04D13D49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lastRenderedPageBreak/>
              <w:t>Enw llawn:</w:t>
            </w:r>
          </w:p>
          <w:p w14:paraId="6A28BFF5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Sefydliad:</w:t>
            </w:r>
          </w:p>
          <w:p w14:paraId="3858FAD0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Swydd:</w:t>
            </w:r>
          </w:p>
          <w:p w14:paraId="489ACB1D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Llofnod:</w:t>
            </w:r>
          </w:p>
          <w:p w14:paraId="756EF14C" w14:textId="77777777" w:rsidR="009A534F" w:rsidRPr="000447F7" w:rsidRDefault="009A534F" w:rsidP="00846DFC">
            <w:pPr>
              <w:pStyle w:val="NoSpacing"/>
            </w:pPr>
          </w:p>
        </w:tc>
      </w:tr>
      <w:tr w:rsidR="009A534F" w14:paraId="51916C28" w14:textId="77777777" w:rsidTr="00846DFC">
        <w:trPr>
          <w:trHeight w:val="860"/>
        </w:trPr>
        <w:tc>
          <w:tcPr>
            <w:tcW w:w="3178" w:type="dxa"/>
            <w:vMerge/>
            <w:shd w:val="clear" w:color="auto" w:fill="EEECE1" w:themeFill="background2"/>
          </w:tcPr>
          <w:p w14:paraId="7A7D876E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7028" w:type="dxa"/>
          </w:tcPr>
          <w:p w14:paraId="3CC18225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Enw llawn:</w:t>
            </w:r>
          </w:p>
          <w:p w14:paraId="66AA9098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Sefydliad:</w:t>
            </w:r>
          </w:p>
          <w:p w14:paraId="3879F82D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Swydd:</w:t>
            </w:r>
          </w:p>
          <w:p w14:paraId="3A32B1D6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Llofnod:</w:t>
            </w:r>
          </w:p>
          <w:p w14:paraId="45DD3044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</w:tr>
      <w:tr w:rsidR="009A534F" w14:paraId="2C6E6EA6" w14:textId="77777777" w:rsidTr="00846DFC">
        <w:trPr>
          <w:trHeight w:val="976"/>
        </w:trPr>
        <w:tc>
          <w:tcPr>
            <w:tcW w:w="3178" w:type="dxa"/>
            <w:vMerge/>
            <w:shd w:val="clear" w:color="auto" w:fill="EEECE1" w:themeFill="background2"/>
          </w:tcPr>
          <w:p w14:paraId="52EF10FF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7028" w:type="dxa"/>
            <w:tcBorders>
              <w:bottom w:val="single" w:sz="18" w:space="0" w:color="000000"/>
            </w:tcBorders>
          </w:tcPr>
          <w:p w14:paraId="386BF801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Enw llawn:</w:t>
            </w:r>
          </w:p>
          <w:p w14:paraId="21161163" w14:textId="77777777" w:rsidR="009A534F" w:rsidRPr="004A01F1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Sefydliad:</w:t>
            </w:r>
          </w:p>
          <w:p w14:paraId="66A5C054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Swydd:</w:t>
            </w:r>
          </w:p>
          <w:p w14:paraId="7FD04DA6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Llofnod:</w:t>
            </w:r>
          </w:p>
          <w:p w14:paraId="753FD229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</w:tr>
      <w:tr w:rsidR="009A534F" w14:paraId="598193F1" w14:textId="77777777" w:rsidTr="00846DFC">
        <w:trPr>
          <w:trHeight w:val="1078"/>
        </w:trPr>
        <w:tc>
          <w:tcPr>
            <w:tcW w:w="3178" w:type="dxa"/>
            <w:vMerge/>
            <w:shd w:val="clear" w:color="auto" w:fill="EEECE1" w:themeFill="background2"/>
          </w:tcPr>
          <w:p w14:paraId="2397A49B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7028" w:type="dxa"/>
            <w:tcBorders>
              <w:bottom w:val="single" w:sz="18" w:space="0" w:color="000000"/>
            </w:tcBorders>
          </w:tcPr>
          <w:p w14:paraId="0B92A108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Enw llawn:</w:t>
            </w:r>
          </w:p>
          <w:p w14:paraId="133877C4" w14:textId="77777777" w:rsidR="009A534F" w:rsidRPr="004A01F1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Sefydliad:</w:t>
            </w:r>
          </w:p>
          <w:p w14:paraId="78575518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Swydd:</w:t>
            </w:r>
          </w:p>
          <w:p w14:paraId="49687114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Llofnod:</w:t>
            </w:r>
          </w:p>
          <w:p w14:paraId="46C6F3BE" w14:textId="77777777" w:rsidR="009A534F" w:rsidRPr="000447F7" w:rsidRDefault="009A534F" w:rsidP="00846DFC">
            <w:pPr>
              <w:rPr>
                <w:rFonts w:ascii="Arial Narrow" w:hAnsi="Arial Narrow"/>
                <w:sz w:val="23"/>
                <w:szCs w:val="23"/>
                <w:lang w:eastAsia="ja-JP"/>
              </w:rPr>
            </w:pPr>
          </w:p>
        </w:tc>
      </w:tr>
      <w:tr w:rsidR="009A534F" w14:paraId="59B6A29C" w14:textId="77777777" w:rsidTr="00846DFC">
        <w:trPr>
          <w:trHeight w:val="1038"/>
        </w:trPr>
        <w:tc>
          <w:tcPr>
            <w:tcW w:w="3178" w:type="dxa"/>
            <w:vMerge/>
            <w:shd w:val="clear" w:color="auto" w:fill="EEECE1" w:themeFill="background2"/>
          </w:tcPr>
          <w:p w14:paraId="5B156F2C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7028" w:type="dxa"/>
            <w:tcBorders>
              <w:top w:val="single" w:sz="18" w:space="0" w:color="000000"/>
              <w:bottom w:val="single" w:sz="18" w:space="0" w:color="000000"/>
            </w:tcBorders>
          </w:tcPr>
          <w:p w14:paraId="6056D708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Enw llawn:</w:t>
            </w:r>
          </w:p>
          <w:p w14:paraId="7E8424E5" w14:textId="77777777" w:rsidR="009A534F" w:rsidRPr="004A01F1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Sefydliad:</w:t>
            </w:r>
          </w:p>
          <w:p w14:paraId="2E8860F9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Swydd:</w:t>
            </w:r>
          </w:p>
          <w:p w14:paraId="40FD0CFE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Llofnod:</w:t>
            </w:r>
          </w:p>
          <w:p w14:paraId="46E852A0" w14:textId="77777777" w:rsidR="009A534F" w:rsidRPr="000447F7" w:rsidRDefault="009A534F" w:rsidP="00846DFC">
            <w:pPr>
              <w:rPr>
                <w:rFonts w:ascii="Arial Narrow" w:hAnsi="Arial Narrow"/>
                <w:sz w:val="23"/>
                <w:szCs w:val="23"/>
                <w:lang w:eastAsia="ja-JP"/>
              </w:rPr>
            </w:pPr>
          </w:p>
        </w:tc>
      </w:tr>
      <w:tr w:rsidR="009A534F" w14:paraId="36CCDAF8" w14:textId="77777777" w:rsidTr="00846DFC">
        <w:trPr>
          <w:trHeight w:val="2180"/>
        </w:trPr>
        <w:tc>
          <w:tcPr>
            <w:tcW w:w="3178" w:type="dxa"/>
            <w:vMerge/>
            <w:shd w:val="clear" w:color="auto" w:fill="EEECE1" w:themeFill="background2"/>
          </w:tcPr>
          <w:p w14:paraId="4E891662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</w:p>
        </w:tc>
        <w:tc>
          <w:tcPr>
            <w:tcW w:w="7028" w:type="dxa"/>
            <w:tcBorders>
              <w:top w:val="single" w:sz="18" w:space="0" w:color="000000"/>
            </w:tcBorders>
          </w:tcPr>
          <w:p w14:paraId="7C2C9406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 xml:space="preserve">Os yw'n berthnasol: </w:t>
            </w:r>
          </w:p>
          <w:p w14:paraId="5537B5FF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</w:p>
          <w:p w14:paraId="554DCF60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 xml:space="preserve">Enw a llofnod deiliad(deiliaid) y contract: </w:t>
            </w:r>
          </w:p>
          <w:p w14:paraId="25198A9E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</w:p>
          <w:p w14:paraId="5FE782B9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</w:p>
          <w:p w14:paraId="4F8EDD4E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 xml:space="preserve">Enw a llofnod eiriolwr/trydydd parti: </w:t>
            </w:r>
          </w:p>
        </w:tc>
      </w:tr>
    </w:tbl>
    <w:p w14:paraId="6BF92991" w14:textId="77777777" w:rsidR="009A534F" w:rsidRPr="00BB543D" w:rsidRDefault="009A534F" w:rsidP="009A534F">
      <w:pPr>
        <w:rPr>
          <w:rFonts w:ascii="Arial Narrow" w:hAnsi="Arial Narrow" w:cs="Arial"/>
          <w:sz w:val="29"/>
          <w:szCs w:val="29"/>
        </w:rPr>
      </w:pPr>
    </w:p>
    <w:tbl>
      <w:tblPr>
        <w:tblW w:w="10206" w:type="dxa"/>
        <w:tblInd w:w="-4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9A534F" w14:paraId="517819D3" w14:textId="77777777" w:rsidTr="00846DFC">
        <w:trPr>
          <w:trHeight w:val="585"/>
        </w:trPr>
        <w:tc>
          <w:tcPr>
            <w:tcW w:w="10206" w:type="dxa"/>
            <w:gridSpan w:val="2"/>
            <w:shd w:val="clear" w:color="auto" w:fill="EEECE1" w:themeFill="background2"/>
          </w:tcPr>
          <w:p w14:paraId="50BC98D6" w14:textId="77777777" w:rsidR="009A534F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t>Adran 7: Monitro Cydraddoldeb ac Amrywiaeth</w:t>
            </w:r>
          </w:p>
          <w:p w14:paraId="6E4018A4" w14:textId="77777777" w:rsidR="009A534F" w:rsidRPr="009B38AC" w:rsidRDefault="009A534F" w:rsidP="00846DFC">
            <w:pPr>
              <w:rPr>
                <w:rFonts w:ascii="Arial Narrow" w:hAnsi="Arial Narrow"/>
                <w:sz w:val="23"/>
                <w:szCs w:val="23"/>
                <w:lang w:eastAsia="ja-JP"/>
              </w:rPr>
            </w:pPr>
            <w:r w:rsidRPr="009B38AC">
              <w:rPr>
                <w:rFonts w:ascii="Arial Narrow" w:hAnsi="Arial Narrow" w:cs="Times New Roman"/>
                <w:sz w:val="23"/>
                <w:szCs w:val="23"/>
                <w:lang w:val="cy-GB" w:eastAsia="ja-JP"/>
              </w:rPr>
              <w:t xml:space="preserve">Mae’r meysydd canlynol yn nodweddion gwarchodedig o dan Ddeddf Cydraddoldeb 2010. Gofynnwch i ddeiliad y contract gwblhau’r adran hon ei hun os mai dyna fyddai orau ganddo. Gall deiliad y contract hefyd gofnodi ‘mae’n well gennyf beidio â dweud’ ar gyfer unrhyw un o’r meysydd. </w:t>
            </w:r>
          </w:p>
          <w:p w14:paraId="2BFE2FAF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>
              <w:rPr>
                <w:rFonts w:ascii="Arial Narrow" w:hAnsi="Arial Narrow"/>
                <w:sz w:val="23"/>
                <w:szCs w:val="23"/>
                <w:lang w:val="cy-GB" w:eastAsia="ja-JP"/>
              </w:rPr>
              <w:t xml:space="preserve">(Ailadroddwch ar dudalen arall ar gyfer unrhyw ddeiliad contract ychwanegol) </w:t>
            </w:r>
          </w:p>
        </w:tc>
      </w:tr>
      <w:tr w:rsidR="009A534F" w14:paraId="5937229B" w14:textId="77777777" w:rsidTr="00846DFC">
        <w:trPr>
          <w:trHeight w:val="1543"/>
        </w:trPr>
        <w:tc>
          <w:tcPr>
            <w:tcW w:w="5103" w:type="dxa"/>
          </w:tcPr>
          <w:p w14:paraId="078397E9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Deiliad Contract 1</w:t>
            </w:r>
          </w:p>
          <w:p w14:paraId="5E677A78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 xml:space="preserve">Rhyw (gwryw/benyw): </w:t>
            </w:r>
          </w:p>
          <w:p w14:paraId="42D2299B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Ai dyma oedd ei ryw pan gafodd ei eni? (I/N):</w:t>
            </w:r>
          </w:p>
          <w:p w14:paraId="1392FB40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Ethnigrwydd:</w:t>
            </w:r>
          </w:p>
          <w:p w14:paraId="08BD74DC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 xml:space="preserve">Cenedligrwydd: </w:t>
            </w:r>
          </w:p>
          <w:p w14:paraId="6738CEA5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Oedran:</w:t>
            </w:r>
          </w:p>
          <w:p w14:paraId="095C8F06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 xml:space="preserve">Yn briod neu mewn partneriaeth sifil? (Y/N): </w:t>
            </w:r>
          </w:p>
          <w:p w14:paraId="3EE78F0E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Yn feichiog neu ar gyfnod mamolaeth? (Y/N):</w:t>
            </w:r>
          </w:p>
          <w:p w14:paraId="5467D690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Cyfeiriadedd rhywiol? (Heterorywiol, deurywiol, hoyw/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cy-GB"/>
              </w:rPr>
              <w:t>lesbaidd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cy-GB"/>
              </w:rPr>
              <w:t xml:space="preserve">): </w:t>
            </w:r>
          </w:p>
          <w:p w14:paraId="2E9F4148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 xml:space="preserve">Anabledd/cyflwr iechyd: </w:t>
            </w:r>
          </w:p>
          <w:p w14:paraId="2E98415F" w14:textId="77777777" w:rsidR="009A534F" w:rsidRPr="000447F7" w:rsidRDefault="009A534F" w:rsidP="00846DFC">
            <w:pPr>
              <w:rPr>
                <w:rFonts w:ascii="Arial Narrow" w:hAnsi="Arial Narrow"/>
                <w:sz w:val="23"/>
                <w:szCs w:val="23"/>
                <w:lang w:eastAsia="ja-JP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 w:eastAsia="ja-JP"/>
              </w:rPr>
              <w:t xml:space="preserve">Crefydd neu gred (os yw’n hysbys): </w:t>
            </w:r>
          </w:p>
        </w:tc>
        <w:tc>
          <w:tcPr>
            <w:tcW w:w="5103" w:type="dxa"/>
          </w:tcPr>
          <w:p w14:paraId="2210A7AA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Deiliad Contract 2</w:t>
            </w:r>
          </w:p>
          <w:p w14:paraId="73FCE98A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 xml:space="preserve">Rhyw (gwryw/benyw): </w:t>
            </w:r>
          </w:p>
          <w:p w14:paraId="48984998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 xml:space="preserve">Ai dyma oedd ei ryw yr un peth â’r hyn a nodwyd pan gafodd ei eni? (I/N): </w:t>
            </w:r>
          </w:p>
          <w:p w14:paraId="154C2CCE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Ethnigrwydd:</w:t>
            </w:r>
          </w:p>
          <w:p w14:paraId="265F937C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 xml:space="preserve">Cenedligrwydd: </w:t>
            </w:r>
          </w:p>
          <w:p w14:paraId="3BA9BBD0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Oedran:</w:t>
            </w:r>
          </w:p>
          <w:p w14:paraId="7996E424" w14:textId="77777777" w:rsidR="009A534F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Yn briod neu mewn partneriaeth sifil?  (Y/N): Yn feichiog neu ar gyfnod mamolaeth? (Y/N):</w:t>
            </w:r>
          </w:p>
          <w:p w14:paraId="2CBB2128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  <w:lang w:val="cy-GB"/>
              </w:rPr>
              <w:t>Cyfeiriadedd rhywiol? (Heterorywiol, deurywiol, hoyw/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cy-GB"/>
              </w:rPr>
              <w:t>lesbaidd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cy-GB"/>
              </w:rPr>
              <w:t xml:space="preserve">): </w:t>
            </w:r>
          </w:p>
          <w:p w14:paraId="21F3BA8C" w14:textId="77777777" w:rsidR="009A534F" w:rsidRPr="000447F7" w:rsidRDefault="009A534F" w:rsidP="00846DFC">
            <w:pPr>
              <w:pStyle w:val="NoSpacing"/>
              <w:rPr>
                <w:rFonts w:ascii="Arial Narrow" w:hAnsi="Arial Narrow"/>
                <w:sz w:val="23"/>
                <w:szCs w:val="23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/>
              </w:rPr>
              <w:t>Anabledd/cyflwr iechyd:</w:t>
            </w:r>
          </w:p>
          <w:p w14:paraId="1E485D7C" w14:textId="77777777" w:rsidR="009A534F" w:rsidRPr="00BB543D" w:rsidRDefault="009A534F" w:rsidP="00846DFC">
            <w:pPr>
              <w:rPr>
                <w:rFonts w:ascii="Arial Narrow" w:hAnsi="Arial Narrow" w:cs="Arial"/>
              </w:rPr>
            </w:pPr>
            <w:r w:rsidRPr="000447F7">
              <w:rPr>
                <w:rFonts w:ascii="Arial Narrow" w:hAnsi="Arial Narrow"/>
                <w:sz w:val="23"/>
                <w:szCs w:val="23"/>
                <w:lang w:val="cy-GB" w:eastAsia="ja-JP"/>
              </w:rPr>
              <w:t xml:space="preserve">Crefydd neu gred (os yw'n hysbys): </w:t>
            </w:r>
          </w:p>
        </w:tc>
      </w:tr>
    </w:tbl>
    <w:p w14:paraId="333775DE" w14:textId="77777777" w:rsidR="009A534F" w:rsidRDefault="009A534F" w:rsidP="009A534F">
      <w:pPr>
        <w:rPr>
          <w:rFonts w:ascii="Arial Narrow" w:hAnsi="Arial Narrow" w:cs="Arial"/>
        </w:rPr>
      </w:pPr>
    </w:p>
    <w:p w14:paraId="71B18C27" w14:textId="77777777" w:rsidR="009A534F" w:rsidRDefault="009A534F" w:rsidP="009A534F">
      <w:pPr>
        <w:rPr>
          <w:rFonts w:ascii="Arial Narrow" w:hAnsi="Arial Narrow" w:cs="Arial"/>
        </w:rPr>
      </w:pPr>
    </w:p>
    <w:tbl>
      <w:tblPr>
        <w:tblStyle w:val="TableGrid"/>
        <w:tblW w:w="10206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69"/>
        <w:gridCol w:w="7437"/>
      </w:tblGrid>
      <w:tr w:rsidR="009A534F" w14:paraId="505D2CBA" w14:textId="77777777" w:rsidTr="00846DFC">
        <w:trPr>
          <w:trHeight w:val="735"/>
        </w:trPr>
        <w:tc>
          <w:tcPr>
            <w:tcW w:w="10206" w:type="dxa"/>
            <w:gridSpan w:val="2"/>
            <w:shd w:val="clear" w:color="auto" w:fill="EEECE1" w:themeFill="background2"/>
          </w:tcPr>
          <w:p w14:paraId="435AB173" w14:textId="77777777" w:rsidR="009A534F" w:rsidRPr="00BB543D" w:rsidRDefault="009A534F" w:rsidP="00846DFC">
            <w:pPr>
              <w:rPr>
                <w:rFonts w:ascii="Arial Narrow" w:hAnsi="Arial Narrow" w:cs="Arial"/>
                <w:sz w:val="29"/>
                <w:szCs w:val="29"/>
              </w:rPr>
            </w:pPr>
            <w:r w:rsidRPr="00BB543D">
              <w:rPr>
                <w:rFonts w:ascii="Arial Narrow" w:hAnsi="Arial Narrow" w:cs="Arial"/>
                <w:sz w:val="29"/>
                <w:szCs w:val="29"/>
                <w:lang w:val="cy-GB"/>
              </w:rPr>
              <w:lastRenderedPageBreak/>
              <w:t xml:space="preserve">Adran 8: Arferion da </w:t>
            </w:r>
          </w:p>
          <w:p w14:paraId="0956573B" w14:textId="77777777" w:rsidR="009A534F" w:rsidRPr="00BB543D" w:rsidRDefault="009A534F" w:rsidP="00846DFC">
            <w:pPr>
              <w:rPr>
                <w:rFonts w:ascii="Arial Narrow" w:hAnsi="Arial Narrow" w:cs="Arial"/>
              </w:rPr>
            </w:pPr>
          </w:p>
        </w:tc>
      </w:tr>
      <w:tr w:rsidR="009A534F" w14:paraId="6927B0E5" w14:textId="77777777" w:rsidTr="00846DFC">
        <w:trPr>
          <w:trHeight w:val="2040"/>
        </w:trPr>
        <w:tc>
          <w:tcPr>
            <w:tcW w:w="2769" w:type="dxa"/>
            <w:shd w:val="clear" w:color="auto" w:fill="EEECE1" w:themeFill="background2"/>
          </w:tcPr>
          <w:p w14:paraId="2189C18D" w14:textId="77777777" w:rsidR="009A534F" w:rsidRPr="00BB543D" w:rsidRDefault="009A534F" w:rsidP="00846DFC">
            <w:pPr>
              <w:rPr>
                <w:rFonts w:ascii="Arial Narrow" w:hAnsi="Arial Narrow" w:cs="Arial"/>
              </w:rPr>
            </w:pPr>
          </w:p>
          <w:p w14:paraId="3CD2F9DE" w14:textId="77777777" w:rsidR="009A534F" w:rsidRPr="00A5520B" w:rsidRDefault="009A534F" w:rsidP="00846DFC">
            <w:pPr>
              <w:rPr>
                <w:rFonts w:ascii="Arial Narrow" w:hAnsi="Arial Narrow" w:cs="Arial"/>
                <w:sz w:val="23"/>
                <w:szCs w:val="23"/>
              </w:rPr>
            </w:pPr>
            <w:r w:rsidRPr="00BB543D">
              <w:rPr>
                <w:rFonts w:ascii="Arial Narrow" w:hAnsi="Arial Narrow" w:cs="Arial"/>
                <w:sz w:val="23"/>
                <w:szCs w:val="23"/>
                <w:lang w:val="cy-GB"/>
              </w:rPr>
              <w:t xml:space="preserve">Dylai’r landlord ddefnyddio’r adran hon i nodi a yw’r polisi neu’r arferion gwahardd dros dro wedi’u newid neu eu diweddaru yn sgil yr adolygiad. </w:t>
            </w:r>
          </w:p>
        </w:tc>
        <w:tc>
          <w:tcPr>
            <w:tcW w:w="7437" w:type="dxa"/>
          </w:tcPr>
          <w:p w14:paraId="04C8839B" w14:textId="77777777" w:rsidR="009A534F" w:rsidRPr="00BB543D" w:rsidRDefault="009A534F" w:rsidP="00846DFC">
            <w:pPr>
              <w:rPr>
                <w:rFonts w:ascii="Arial Narrow" w:hAnsi="Arial Narrow" w:cs="Arial"/>
              </w:rPr>
            </w:pPr>
          </w:p>
          <w:p w14:paraId="1B6D8F80" w14:textId="77777777" w:rsidR="009A534F" w:rsidRPr="00BB543D" w:rsidRDefault="009A534F" w:rsidP="00846DFC">
            <w:pPr>
              <w:rPr>
                <w:rFonts w:ascii="Arial Narrow" w:hAnsi="Arial Narrow" w:cs="Arial"/>
              </w:rPr>
            </w:pPr>
          </w:p>
          <w:p w14:paraId="5526F232" w14:textId="77777777" w:rsidR="009A534F" w:rsidRPr="00BB543D" w:rsidRDefault="009A534F" w:rsidP="00846DFC">
            <w:pPr>
              <w:rPr>
                <w:rFonts w:ascii="Arial Narrow" w:hAnsi="Arial Narrow" w:cs="Arial"/>
              </w:rPr>
            </w:pPr>
          </w:p>
          <w:p w14:paraId="52265A0E" w14:textId="77777777" w:rsidR="009A534F" w:rsidRPr="00BB543D" w:rsidRDefault="009A534F" w:rsidP="00846DFC">
            <w:pPr>
              <w:rPr>
                <w:rFonts w:ascii="Arial Narrow" w:hAnsi="Arial Narrow" w:cs="Arial"/>
              </w:rPr>
            </w:pPr>
          </w:p>
          <w:p w14:paraId="2459A886" w14:textId="77777777" w:rsidR="009A534F" w:rsidRPr="00BB543D" w:rsidRDefault="009A534F" w:rsidP="00846DFC">
            <w:pPr>
              <w:rPr>
                <w:rFonts w:ascii="Arial Narrow" w:hAnsi="Arial Narrow" w:cs="Arial"/>
              </w:rPr>
            </w:pPr>
          </w:p>
          <w:p w14:paraId="1EA2E390" w14:textId="77777777" w:rsidR="009A534F" w:rsidRPr="00BB543D" w:rsidRDefault="009A534F" w:rsidP="00846DFC">
            <w:pPr>
              <w:rPr>
                <w:rFonts w:ascii="Arial Narrow" w:hAnsi="Arial Narrow" w:cs="Arial"/>
              </w:rPr>
            </w:pPr>
          </w:p>
          <w:p w14:paraId="6A00DEB5" w14:textId="77777777" w:rsidR="009A534F" w:rsidRPr="00BB543D" w:rsidRDefault="009A534F" w:rsidP="00846DFC">
            <w:pPr>
              <w:rPr>
                <w:rFonts w:ascii="Arial Narrow" w:hAnsi="Arial Narrow" w:cs="Arial"/>
              </w:rPr>
            </w:pPr>
          </w:p>
          <w:p w14:paraId="3E6CA5F6" w14:textId="77777777" w:rsidR="009A534F" w:rsidRPr="00BB543D" w:rsidRDefault="009A534F" w:rsidP="00846DFC">
            <w:pPr>
              <w:rPr>
                <w:rFonts w:ascii="Arial Narrow" w:hAnsi="Arial Narrow" w:cs="Arial"/>
              </w:rPr>
            </w:pPr>
          </w:p>
        </w:tc>
      </w:tr>
    </w:tbl>
    <w:p w14:paraId="32BA3BED" w14:textId="77777777" w:rsidR="009A534F" w:rsidRDefault="009A534F" w:rsidP="009A534F">
      <w:pPr>
        <w:rPr>
          <w:rFonts w:ascii="Arial Narrow" w:hAnsi="Arial Narrow" w:cs="Arial"/>
        </w:rPr>
      </w:pPr>
    </w:p>
    <w:p w14:paraId="2D99BACE" w14:textId="77777777" w:rsidR="009A534F" w:rsidRDefault="009A534F" w:rsidP="009A534F">
      <w:pPr>
        <w:rPr>
          <w:rFonts w:ascii="Arial Narrow" w:hAnsi="Arial Narrow" w:cs="Arial"/>
        </w:rPr>
      </w:pPr>
      <w:r w:rsidRPr="00BB543D">
        <w:rPr>
          <w:rFonts w:ascii="Arial Narrow" w:hAnsi="Arial Narrow" w:cs="Arial"/>
          <w:lang w:val="cy-GB"/>
        </w:rPr>
        <w:t xml:space="preserve">Mae’n rhaid ffeilio copïau o’r ffurflen hon gyda chynllun cymorth deiliad y contract a’u hanfon i'r awdurdod lleol yn </w:t>
      </w:r>
      <w:r w:rsidRPr="00BB543D">
        <w:rPr>
          <w:rFonts w:ascii="Arial Narrow" w:hAnsi="Arial Narrow" w:cs="Arial"/>
          <w:b/>
          <w:bCs/>
          <w:lang w:val="cy-GB"/>
        </w:rPr>
        <w:t>GwaharddiadauDrosDro@abertawe.gov.uk</w:t>
      </w:r>
      <w:r w:rsidRPr="00BB543D">
        <w:rPr>
          <w:rFonts w:ascii="Arial Narrow" w:hAnsi="Arial Narrow" w:cs="Arial"/>
          <w:lang w:val="cy-GB"/>
        </w:rPr>
        <w:t xml:space="preserve"> o fewn 7 diwrnod i gwblhau’r adolygiad. Dylid rhoi copi i ddeiliad y contract hefyd. </w:t>
      </w:r>
    </w:p>
    <w:p w14:paraId="7DA04427" w14:textId="77777777" w:rsidR="009A534F" w:rsidRDefault="009A534F" w:rsidP="009A534F">
      <w:pPr>
        <w:rPr>
          <w:rFonts w:ascii="Arial Narrow" w:hAnsi="Arial Narrow" w:cs="Arial"/>
        </w:rPr>
      </w:pPr>
      <w:r w:rsidRPr="003156EC">
        <w:rPr>
          <w:rFonts w:ascii="Arial Narrow" w:hAnsi="Arial Narrow" w:cs="Arial"/>
          <w:lang w:val="cy-GB"/>
        </w:rPr>
        <w:t xml:space="preserve">Dyddiad anfon i awdurdod lleol: ………………………………… </w:t>
      </w:r>
    </w:p>
    <w:p w14:paraId="08638BC6" w14:textId="77777777" w:rsidR="009A534F" w:rsidRDefault="009A534F" w:rsidP="009A534F">
      <w:pPr>
        <w:rPr>
          <w:rFonts w:ascii="Arial Narrow" w:hAnsi="Arial Narrow" w:cs="Arial"/>
        </w:rPr>
      </w:pPr>
      <w:r>
        <w:rPr>
          <w:rFonts w:ascii="Arial Narrow" w:hAnsi="Arial Narrow" w:cs="Arial"/>
          <w:lang w:val="cy-GB"/>
        </w:rPr>
        <w:t>Dyddiad rhoi i ddeiliad y contract: …………………………….</w:t>
      </w:r>
    </w:p>
    <w:p w14:paraId="6DF5EB4A" w14:textId="77777777" w:rsidR="009A534F" w:rsidRPr="00BB543D" w:rsidRDefault="009A534F" w:rsidP="009A534F">
      <w:pPr>
        <w:rPr>
          <w:rFonts w:cs="Arial"/>
          <w:color w:val="000000"/>
        </w:rPr>
      </w:pPr>
      <w:r>
        <w:rPr>
          <w:rFonts w:ascii="Arial Narrow" w:hAnsi="Arial Narrow" w:cs="Arial"/>
          <w:lang w:val="cy-GB"/>
        </w:rPr>
        <w:t>Dyddiad diweddaru’r cynllun cymorth: …………………………………</w:t>
      </w:r>
    </w:p>
    <w:p w14:paraId="0E507736" w14:textId="77777777" w:rsidR="009A534F" w:rsidRDefault="009A534F" w:rsidP="009A534F">
      <w:pPr>
        <w:rPr>
          <w:rFonts w:ascii="Arial Narrow" w:hAnsi="Arial Narrow" w:cs="Arial"/>
        </w:rPr>
      </w:pPr>
      <w:r>
        <w:rPr>
          <w:rFonts w:ascii="Arial Narrow" w:hAnsi="Arial Narrow" w:cs="Arial"/>
          <w:lang w:val="cy-GB"/>
        </w:rPr>
        <w:t xml:space="preserve"> </w:t>
      </w:r>
    </w:p>
    <w:p w14:paraId="3FFA19E0" w14:textId="77777777" w:rsidR="009A534F" w:rsidRDefault="009A534F" w:rsidP="009A534F">
      <w:pPr>
        <w:rPr>
          <w:rFonts w:ascii="Arial Narrow" w:hAnsi="Arial Narrow" w:cs="Arial"/>
        </w:rPr>
      </w:pPr>
      <w:r>
        <w:rPr>
          <w:rFonts w:ascii="Arial Narrow" w:hAnsi="Arial Narrow" w:cs="Arial"/>
          <w:lang w:val="cy-GB"/>
        </w:rPr>
        <w:br w:type="page"/>
      </w:r>
    </w:p>
    <w:p w14:paraId="48AC48F4" w14:textId="77777777" w:rsidR="001C2FAC" w:rsidRPr="009E55C1" w:rsidRDefault="001C2FAC">
      <w:pPr>
        <w:rPr>
          <w:rFonts w:ascii="Arial" w:hAnsi="Arial" w:cs="Arial"/>
          <w:sz w:val="24"/>
          <w:szCs w:val="24"/>
        </w:rPr>
      </w:pPr>
    </w:p>
    <w:sectPr w:rsidR="001C2FAC" w:rsidRPr="009E55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4F"/>
    <w:rsid w:val="001C2FAC"/>
    <w:rsid w:val="00374A96"/>
    <w:rsid w:val="0062420C"/>
    <w:rsid w:val="00654481"/>
    <w:rsid w:val="009A534F"/>
    <w:rsid w:val="009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D96A"/>
  <w15:chartTrackingRefBased/>
  <w15:docId w15:val="{F921558A-48D8-49C6-B550-30785E28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4F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34F"/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A534F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9A534F"/>
    <w:rPr>
      <w:rFonts w:ascii="TradeGothic" w:hAnsi="TradeGothic"/>
      <w:kern w:val="0"/>
      <w:szCs w:val="20"/>
      <w:lang w:eastAsia="en-GB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9A534F"/>
    <w:rPr>
      <w:rFonts w:ascii="TradeGothic" w:hAnsi="TradeGothic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v.wales/supported-accommodation-temporary-exclusion-review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695</Words>
  <Characters>3964</Characters>
  <Application>Microsoft Office Word</Application>
  <DocSecurity>0</DocSecurity>
  <Lines>33</Lines>
  <Paragraphs>9</Paragraphs>
  <ScaleCrop>false</ScaleCrop>
  <Company>City &amp; County of Swansea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Cole (Housing)</dc:creator>
  <cp:keywords/>
  <dc:description/>
  <cp:lastModifiedBy>Rachel Cole (Housing)</cp:lastModifiedBy>
  <cp:revision>2</cp:revision>
  <dcterms:created xsi:type="dcterms:W3CDTF">2023-05-09T13:16:00Z</dcterms:created>
  <dcterms:modified xsi:type="dcterms:W3CDTF">2023-05-11T14:24:00Z</dcterms:modified>
</cp:coreProperties>
</file>