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2ED1" w14:textId="7CD094CC" w:rsidR="001C2FAC" w:rsidRPr="00863525" w:rsidRDefault="00F41C8D" w:rsidP="00FF6D58">
      <w:pPr>
        <w:jc w:val="center"/>
        <w:rPr>
          <w:rFonts w:ascii="Arial" w:hAnsi="Arial" w:cs="Arial"/>
          <w:sz w:val="24"/>
          <w:szCs w:val="24"/>
          <w:lang w:val="cy-GB"/>
        </w:rPr>
      </w:pPr>
      <w:r w:rsidRPr="00863525">
        <w:rPr>
          <w:rFonts w:ascii="Arial" w:hAnsi="Arial"/>
          <w:i/>
          <w:noProof/>
          <w:lang w:val="cy-GB" w:eastAsia="en-GB"/>
        </w:rPr>
        <w:drawing>
          <wp:inline distT="0" distB="0" distL="0" distR="0" wp14:anchorId="39DACC03" wp14:editId="2116A54F">
            <wp:extent cx="781050" cy="923925"/>
            <wp:effectExtent l="0" t="0" r="0" b="0"/>
            <wp:docPr id="1" name="Picture 1" descr="C:\Users\caroline.davies5\Desktop\New Portra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.davies5\Desktop\New Portrait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DB06" w14:textId="77777777" w:rsidR="00FF6D58" w:rsidRPr="00863525" w:rsidRDefault="00FF6D58" w:rsidP="00FF6D5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69843983" w14:textId="77777777" w:rsidR="002E5179" w:rsidRPr="00863525" w:rsidRDefault="002E5179" w:rsidP="00FF6D5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3DA2AFB9" w14:textId="77777777" w:rsidR="00F41C8D" w:rsidRPr="00863525" w:rsidRDefault="00F41C8D" w:rsidP="00F41C8D">
      <w:pPr>
        <w:ind w:left="-180" w:firstLine="720"/>
        <w:jc w:val="center"/>
        <w:rPr>
          <w:rFonts w:ascii="Arial" w:eastAsia="Times New Roman" w:hAnsi="Arial" w:cs="Arial"/>
          <w:b/>
          <w:sz w:val="24"/>
          <w:szCs w:val="24"/>
          <w:lang w:val="cy-GB" w:eastAsia="en-GB"/>
        </w:rPr>
      </w:pPr>
      <w:r w:rsidRPr="00863525">
        <w:rPr>
          <w:rFonts w:ascii="Arial" w:eastAsia="Times New Roman" w:hAnsi="Arial" w:cs="Arial"/>
          <w:b/>
          <w:sz w:val="24"/>
          <w:szCs w:val="24"/>
          <w:lang w:val="cy-GB" w:eastAsia="en-GB"/>
        </w:rPr>
        <w:t xml:space="preserve">Asesiad Effaith Cymunedol </w:t>
      </w:r>
    </w:p>
    <w:p w14:paraId="253C2D2B" w14:textId="77777777" w:rsidR="00F41C8D" w:rsidRPr="00863525" w:rsidRDefault="00F41C8D" w:rsidP="00F41C8D">
      <w:pPr>
        <w:ind w:left="-180" w:firstLine="720"/>
        <w:jc w:val="center"/>
        <w:rPr>
          <w:rFonts w:ascii="Arial" w:eastAsia="Times New Roman" w:hAnsi="Arial" w:cs="Arial"/>
          <w:b/>
          <w:sz w:val="24"/>
          <w:szCs w:val="24"/>
          <w:lang w:val="cy-GB" w:eastAsia="en-GB"/>
        </w:rPr>
      </w:pPr>
    </w:p>
    <w:p w14:paraId="053A93EA" w14:textId="77777777" w:rsidR="00F41C8D" w:rsidRPr="00863525" w:rsidRDefault="00F41C8D" w:rsidP="00F41C8D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33491D19" w14:textId="77777777" w:rsidR="00F41C8D" w:rsidRPr="00863525" w:rsidRDefault="00F41C8D" w:rsidP="00F41C8D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16EE1E8D" w14:textId="77777777" w:rsidR="00F41C8D" w:rsidRPr="00863525" w:rsidRDefault="00F41C8D" w:rsidP="00F41C8D">
      <w:pPr>
        <w:rPr>
          <w:rFonts w:ascii="Arial" w:hAnsi="Arial" w:cs="Arial"/>
          <w:b/>
          <w:sz w:val="24"/>
          <w:szCs w:val="24"/>
          <w:lang w:val="cy-GB"/>
        </w:rPr>
      </w:pPr>
      <w:r w:rsidRPr="00863525">
        <w:rPr>
          <w:rFonts w:ascii="Arial" w:hAnsi="Arial" w:cs="Arial"/>
          <w:b/>
          <w:sz w:val="24"/>
          <w:szCs w:val="24"/>
          <w:lang w:val="cy-GB"/>
        </w:rPr>
        <w:t>CYNNIG</w:t>
      </w:r>
    </w:p>
    <w:p w14:paraId="4816D23A" w14:textId="77777777" w:rsidR="00F41C8D" w:rsidRPr="00863525" w:rsidRDefault="00F41C8D" w:rsidP="00F41C8D">
      <w:pPr>
        <w:rPr>
          <w:rFonts w:ascii="Arial" w:hAnsi="Arial" w:cs="Arial"/>
          <w:b/>
          <w:sz w:val="24"/>
          <w:szCs w:val="24"/>
          <w:lang w:val="cy-GB"/>
        </w:rPr>
      </w:pPr>
    </w:p>
    <w:p w14:paraId="2E8BCE18" w14:textId="77777777" w:rsidR="00F41C8D" w:rsidRPr="00863525" w:rsidRDefault="00F41C8D" w:rsidP="00F41C8D">
      <w:pPr>
        <w:rPr>
          <w:rFonts w:ascii="Arial" w:hAnsi="Arial" w:cs="Arial"/>
          <w:sz w:val="24"/>
          <w:szCs w:val="24"/>
          <w:lang w:val="cy-GB"/>
        </w:rPr>
      </w:pPr>
      <w:r w:rsidRPr="00863525">
        <w:rPr>
          <w:rFonts w:ascii="Arial" w:hAnsi="Arial" w:cs="Arial"/>
          <w:sz w:val="24"/>
          <w:szCs w:val="24"/>
          <w:lang w:val="cy-GB"/>
        </w:rPr>
        <w:t xml:space="preserve">Mae'r asesiad effaith cymunedol hwn wedi'i baratoi i gefnogi'r cynnig i </w:t>
      </w:r>
    </w:p>
    <w:p w14:paraId="446E2C16" w14:textId="3CF39566" w:rsidR="00F41C8D" w:rsidRPr="00863525" w:rsidRDefault="00863525" w:rsidP="00F41C8D">
      <w:pPr>
        <w:pStyle w:val="ListParagraph"/>
        <w:numPr>
          <w:ilvl w:val="0"/>
          <w:numId w:val="10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G</w:t>
      </w:r>
      <w:r w:rsidR="00F41C8D" w:rsidRPr="00863525">
        <w:rPr>
          <w:sz w:val="24"/>
          <w:szCs w:val="24"/>
          <w:lang w:val="cy-GB"/>
        </w:rPr>
        <w:t>yfuno Ysgol Pen-y-</w:t>
      </w:r>
      <w:r>
        <w:rPr>
          <w:sz w:val="24"/>
          <w:szCs w:val="24"/>
          <w:lang w:val="cy-GB"/>
        </w:rPr>
        <w:t>b</w:t>
      </w:r>
      <w:r w:rsidR="00F41C8D" w:rsidRPr="00863525">
        <w:rPr>
          <w:sz w:val="24"/>
          <w:szCs w:val="24"/>
          <w:lang w:val="cy-GB"/>
        </w:rPr>
        <w:t>ryn ac Ysgol Crug Glas yn un Ysgol Arbennig ar 1 Medi 2025 ar safleoedd presennol; a</w:t>
      </w:r>
    </w:p>
    <w:p w14:paraId="519E18C4" w14:textId="3799C356" w:rsidR="00F41C8D" w:rsidRPr="00863525" w:rsidRDefault="00F41C8D" w:rsidP="00F41C8D">
      <w:pPr>
        <w:pStyle w:val="ListParagraph"/>
        <w:numPr>
          <w:ilvl w:val="0"/>
          <w:numId w:val="10"/>
        </w:numPr>
        <w:rPr>
          <w:sz w:val="24"/>
          <w:szCs w:val="24"/>
          <w:lang w:val="cy-GB"/>
        </w:rPr>
      </w:pPr>
      <w:r w:rsidRPr="00863525">
        <w:rPr>
          <w:sz w:val="24"/>
          <w:szCs w:val="24"/>
          <w:lang w:val="cy-GB"/>
        </w:rPr>
        <w:t xml:space="preserve">Adleoli'r ysgol newydd ar 1 Ebrill 2028 i </w:t>
      </w:r>
      <w:r w:rsidR="00863525">
        <w:rPr>
          <w:sz w:val="24"/>
          <w:szCs w:val="24"/>
          <w:lang w:val="cy-GB"/>
        </w:rPr>
        <w:t>adeiladau</w:t>
      </w:r>
      <w:r w:rsidRPr="00863525">
        <w:rPr>
          <w:sz w:val="24"/>
          <w:szCs w:val="24"/>
          <w:lang w:val="cy-GB"/>
        </w:rPr>
        <w:t xml:space="preserve"> pwrpasol ar Ffordd Mynydd </w:t>
      </w:r>
      <w:proofErr w:type="spellStart"/>
      <w:r w:rsidRPr="00863525">
        <w:rPr>
          <w:sz w:val="24"/>
          <w:szCs w:val="24"/>
          <w:lang w:val="cy-GB"/>
        </w:rPr>
        <w:t>Garnllwyd</w:t>
      </w:r>
      <w:proofErr w:type="spellEnd"/>
      <w:r w:rsidRPr="00863525">
        <w:rPr>
          <w:sz w:val="24"/>
          <w:szCs w:val="24"/>
          <w:lang w:val="cy-GB"/>
        </w:rPr>
        <w:t xml:space="preserve">, </w:t>
      </w:r>
      <w:r w:rsidR="00863525">
        <w:rPr>
          <w:sz w:val="24"/>
          <w:szCs w:val="24"/>
          <w:lang w:val="cy-GB"/>
        </w:rPr>
        <w:t xml:space="preserve">wrth </w:t>
      </w:r>
      <w:r w:rsidRPr="00863525">
        <w:rPr>
          <w:sz w:val="24"/>
          <w:szCs w:val="24"/>
          <w:lang w:val="cy-GB"/>
        </w:rPr>
        <w:t xml:space="preserve"> </w:t>
      </w:r>
      <w:r w:rsidR="00863525">
        <w:rPr>
          <w:sz w:val="24"/>
          <w:szCs w:val="24"/>
          <w:lang w:val="cy-GB"/>
        </w:rPr>
        <w:t>g</w:t>
      </w:r>
      <w:r w:rsidRPr="00863525">
        <w:rPr>
          <w:sz w:val="24"/>
          <w:szCs w:val="24"/>
          <w:lang w:val="cy-GB"/>
        </w:rPr>
        <w:t>ynyddu nifer y lleoedd sydd wedi'u cynllunio.</w:t>
      </w:r>
    </w:p>
    <w:p w14:paraId="3928E9B3" w14:textId="77777777" w:rsidR="00F41C8D" w:rsidRPr="00863525" w:rsidRDefault="00F41C8D" w:rsidP="00F41C8D">
      <w:pPr>
        <w:rPr>
          <w:rFonts w:ascii="Arial" w:hAnsi="Arial" w:cs="Arial"/>
          <w:sz w:val="24"/>
          <w:szCs w:val="24"/>
          <w:lang w:val="cy-GB"/>
        </w:rPr>
      </w:pPr>
    </w:p>
    <w:p w14:paraId="719A5157" w14:textId="77777777" w:rsidR="00F41C8D" w:rsidRPr="00863525" w:rsidRDefault="00F41C8D" w:rsidP="00F41C8D">
      <w:pPr>
        <w:rPr>
          <w:rFonts w:ascii="Arial" w:hAnsi="Arial" w:cs="Arial"/>
          <w:sz w:val="24"/>
          <w:szCs w:val="24"/>
          <w:lang w:val="cy-GB"/>
        </w:rPr>
      </w:pPr>
    </w:p>
    <w:p w14:paraId="482F643A" w14:textId="77777777" w:rsidR="00F41C8D" w:rsidRPr="00863525" w:rsidRDefault="00F41C8D" w:rsidP="00F41C8D">
      <w:pPr>
        <w:rPr>
          <w:rFonts w:ascii="Arial" w:hAnsi="Arial" w:cs="Arial"/>
          <w:b/>
          <w:sz w:val="24"/>
          <w:szCs w:val="24"/>
          <w:lang w:val="cy-GB"/>
        </w:rPr>
      </w:pPr>
      <w:r w:rsidRPr="00863525">
        <w:rPr>
          <w:rFonts w:ascii="Arial" w:hAnsi="Arial" w:cs="Arial"/>
          <w:b/>
          <w:sz w:val="24"/>
          <w:szCs w:val="24"/>
          <w:lang w:val="cy-GB"/>
        </w:rPr>
        <w:t>GWYBODAETH GEFNDIR</w:t>
      </w:r>
    </w:p>
    <w:p w14:paraId="5D24D504" w14:textId="77777777" w:rsidR="00F41C8D" w:rsidRPr="00863525" w:rsidRDefault="00F41C8D" w:rsidP="00F41C8D">
      <w:pPr>
        <w:rPr>
          <w:rFonts w:ascii="Arial" w:hAnsi="Arial" w:cs="Arial"/>
          <w:b/>
          <w:sz w:val="24"/>
          <w:szCs w:val="24"/>
          <w:lang w:val="cy-GB"/>
        </w:rPr>
      </w:pPr>
    </w:p>
    <w:p w14:paraId="690CF363" w14:textId="2A3DC917" w:rsidR="00F41C8D" w:rsidRPr="00D17662" w:rsidRDefault="00F41C8D" w:rsidP="00F41C8D">
      <w:pPr>
        <w:rPr>
          <w:rFonts w:ascii="Arial" w:hAnsi="Arial" w:cs="Arial"/>
          <w:sz w:val="28"/>
          <w:szCs w:val="28"/>
          <w:lang w:val="cy-GB"/>
        </w:rPr>
      </w:pPr>
      <w:r w:rsidRPr="00863525">
        <w:rPr>
          <w:rFonts w:ascii="Arial" w:hAnsi="Arial" w:cs="Arial"/>
          <w:b/>
          <w:sz w:val="24"/>
          <w:szCs w:val="24"/>
          <w:lang w:val="cy-GB"/>
        </w:rPr>
        <w:t xml:space="preserve">Proffiliau Wardiau – </w:t>
      </w:r>
      <w:r w:rsidRPr="00863525">
        <w:rPr>
          <w:rFonts w:ascii="Arial" w:hAnsi="Arial" w:cs="Arial"/>
          <w:sz w:val="24"/>
          <w:szCs w:val="24"/>
          <w:lang w:val="cy-GB"/>
        </w:rPr>
        <w:t>Mae Ysgol Pen-y-bryn yn rhan o Ward Mynydd</w:t>
      </w:r>
      <w:r w:rsidR="00D107C6">
        <w:rPr>
          <w:rFonts w:ascii="Arial" w:hAnsi="Arial" w:cs="Arial"/>
          <w:sz w:val="24"/>
          <w:szCs w:val="24"/>
          <w:lang w:val="cy-GB"/>
        </w:rPr>
        <w:t xml:space="preserve"> B</w:t>
      </w:r>
      <w:r w:rsidRPr="00863525">
        <w:rPr>
          <w:rFonts w:ascii="Arial" w:hAnsi="Arial" w:cs="Arial"/>
          <w:sz w:val="24"/>
          <w:szCs w:val="24"/>
          <w:lang w:val="cy-GB"/>
        </w:rPr>
        <w:t xml:space="preserve">ach, gellir gweld proffil y ward ar y ddolen ganlynol </w:t>
      </w:r>
      <w:hyperlink r:id="rId11" w:history="1">
        <w:r w:rsidRPr="00D17662">
          <w:rPr>
            <w:rStyle w:val="Hyperlink"/>
            <w:rFonts w:ascii="Arial" w:hAnsi="Arial" w:cs="Arial"/>
            <w:sz w:val="24"/>
            <w:szCs w:val="24"/>
            <w:lang w:val="cy-GB"/>
          </w:rPr>
          <w:t>https://www.swansea.gov.uk/wardprofiles</w:t>
        </w:r>
      </w:hyperlink>
    </w:p>
    <w:p w14:paraId="30E1FD40" w14:textId="77777777" w:rsidR="00F41C8D" w:rsidRPr="00863525" w:rsidRDefault="00F41C8D" w:rsidP="00F41C8D">
      <w:pPr>
        <w:rPr>
          <w:rFonts w:ascii="Arial" w:hAnsi="Arial" w:cs="Arial"/>
          <w:sz w:val="24"/>
          <w:szCs w:val="24"/>
          <w:lang w:val="cy-GB"/>
        </w:rPr>
      </w:pPr>
    </w:p>
    <w:p w14:paraId="68BD4362" w14:textId="6E72FB36" w:rsidR="00F41C8D" w:rsidRPr="00863525" w:rsidRDefault="00863525" w:rsidP="00F41C8D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Oes</w:t>
      </w:r>
      <w:r w:rsidR="00F41C8D" w:rsidRPr="00863525">
        <w:rPr>
          <w:rFonts w:ascii="Arial" w:hAnsi="Arial" w:cs="Arial"/>
          <w:b/>
          <w:sz w:val="24"/>
          <w:szCs w:val="24"/>
          <w:lang w:val="cy-GB"/>
        </w:rPr>
        <w:t xml:space="preserve"> Cyngor Cymuned yn cwmpasu'r ardal hon?</w:t>
      </w:r>
      <w:r w:rsidR="00F41C8D" w:rsidRPr="00863525">
        <w:rPr>
          <w:rFonts w:ascii="Arial" w:hAnsi="Arial" w:cs="Arial"/>
          <w:b/>
          <w:sz w:val="24"/>
          <w:szCs w:val="24"/>
          <w:lang w:val="cy-GB"/>
        </w:rPr>
        <w:tab/>
      </w:r>
      <w:r w:rsidR="00F41C8D" w:rsidRPr="00863525">
        <w:rPr>
          <w:rFonts w:ascii="Arial" w:hAnsi="Arial" w:cs="Arial"/>
          <w:b/>
          <w:sz w:val="24"/>
          <w:szCs w:val="24"/>
          <w:lang w:val="cy-GB"/>
        </w:rPr>
        <w:tab/>
      </w:r>
      <w:r w:rsidR="00F41C8D" w:rsidRPr="00863525">
        <w:rPr>
          <w:rFonts w:ascii="Arial" w:hAnsi="Arial" w:cs="Arial"/>
          <w:sz w:val="24"/>
          <w:szCs w:val="24"/>
          <w:lang w:val="cy-GB"/>
        </w:rPr>
        <w:t>Na</w:t>
      </w:r>
      <w:r>
        <w:rPr>
          <w:rFonts w:ascii="Arial" w:hAnsi="Arial" w:cs="Arial"/>
          <w:sz w:val="24"/>
          <w:szCs w:val="24"/>
          <w:lang w:val="cy-GB"/>
        </w:rPr>
        <w:t>ge</w:t>
      </w:r>
    </w:p>
    <w:p w14:paraId="3FCEFD37" w14:textId="77777777" w:rsidR="00F41C8D" w:rsidRPr="00863525" w:rsidRDefault="00F41C8D" w:rsidP="00F41C8D">
      <w:pPr>
        <w:rPr>
          <w:rFonts w:ascii="Arial" w:hAnsi="Arial" w:cs="Arial"/>
          <w:sz w:val="24"/>
          <w:szCs w:val="24"/>
          <w:highlight w:val="yellow"/>
          <w:lang w:val="cy-GB"/>
        </w:rPr>
      </w:pPr>
    </w:p>
    <w:p w14:paraId="02D4EF11" w14:textId="103E0D84" w:rsidR="00F41C8D" w:rsidRPr="00863525" w:rsidRDefault="00F41C8D" w:rsidP="00F41C8D">
      <w:pPr>
        <w:rPr>
          <w:rFonts w:ascii="Arial" w:hAnsi="Arial" w:cs="Arial"/>
          <w:b/>
          <w:sz w:val="24"/>
          <w:szCs w:val="24"/>
          <w:lang w:val="cy-GB"/>
        </w:rPr>
      </w:pPr>
      <w:r w:rsidRPr="00863525">
        <w:rPr>
          <w:rFonts w:ascii="Arial" w:hAnsi="Arial" w:cs="Arial"/>
          <w:b/>
          <w:sz w:val="24"/>
          <w:szCs w:val="24"/>
          <w:lang w:val="cy-GB"/>
        </w:rPr>
        <w:t xml:space="preserve">Pa ardal ward y mae dysgwyr Ysgol </w:t>
      </w:r>
      <w:r w:rsidR="0047738F">
        <w:rPr>
          <w:rFonts w:ascii="Arial" w:hAnsi="Arial" w:cs="Arial"/>
          <w:b/>
          <w:sz w:val="24"/>
          <w:szCs w:val="24"/>
          <w:lang w:val="cy-GB"/>
        </w:rPr>
        <w:t>Crug Glas</w:t>
      </w:r>
      <w:r w:rsidRPr="00863525">
        <w:rPr>
          <w:rFonts w:ascii="Arial" w:hAnsi="Arial" w:cs="Arial"/>
          <w:b/>
          <w:sz w:val="24"/>
          <w:szCs w:val="24"/>
          <w:lang w:val="cy-GB"/>
        </w:rPr>
        <w:t xml:space="preserve"> yn byw ynddi?</w:t>
      </w:r>
    </w:p>
    <w:p w14:paraId="3DE4089D" w14:textId="77777777" w:rsidR="00F41C8D" w:rsidRPr="00863525" w:rsidRDefault="00F41C8D" w:rsidP="00F41C8D">
      <w:pPr>
        <w:rPr>
          <w:rFonts w:ascii="Arial" w:hAnsi="Arial" w:cs="Arial"/>
          <w:noProof/>
          <w:sz w:val="24"/>
          <w:szCs w:val="24"/>
          <w:highlight w:val="yellow"/>
          <w:lang w:val="cy-GB" w:eastAsia="en-GB"/>
        </w:rPr>
      </w:pPr>
    </w:p>
    <w:p w14:paraId="702B33AB" w14:textId="31D8CC27" w:rsidR="00F41C8D" w:rsidRPr="00863525" w:rsidRDefault="00F41C8D" w:rsidP="00F41C8D">
      <w:pPr>
        <w:rPr>
          <w:rFonts w:ascii="Arial" w:hAnsi="Arial" w:cs="Arial"/>
          <w:b/>
          <w:i/>
          <w:sz w:val="24"/>
          <w:szCs w:val="24"/>
          <w:lang w:val="cy-GB"/>
        </w:rPr>
      </w:pPr>
      <w:r w:rsidRPr="00863525">
        <w:rPr>
          <w:rFonts w:ascii="Arial" w:hAnsi="Arial" w:cs="Arial"/>
          <w:b/>
          <w:i/>
          <w:sz w:val="24"/>
          <w:szCs w:val="24"/>
          <w:lang w:val="cy-GB"/>
        </w:rPr>
        <w:t xml:space="preserve">Dadansoddiad a dynnwyd o'r </w:t>
      </w:r>
      <w:r w:rsidR="003C469B">
        <w:rPr>
          <w:rFonts w:ascii="Arial" w:hAnsi="Arial" w:cs="Arial"/>
          <w:b/>
          <w:i/>
          <w:sz w:val="24"/>
          <w:szCs w:val="24"/>
          <w:lang w:val="cy-GB"/>
        </w:rPr>
        <w:t xml:space="preserve">UN </w:t>
      </w:r>
      <w:r w:rsidRPr="00863525">
        <w:rPr>
          <w:rFonts w:ascii="Arial" w:hAnsi="Arial" w:cs="Arial"/>
          <w:b/>
          <w:i/>
          <w:sz w:val="24"/>
          <w:szCs w:val="24"/>
          <w:lang w:val="cy-GB"/>
        </w:rPr>
        <w:t xml:space="preserve">system, </w:t>
      </w:r>
      <w:r w:rsidR="00863525">
        <w:rPr>
          <w:rFonts w:ascii="Arial" w:hAnsi="Arial" w:cs="Arial"/>
          <w:b/>
          <w:i/>
          <w:sz w:val="24"/>
          <w:szCs w:val="24"/>
          <w:lang w:val="cy-GB"/>
        </w:rPr>
        <w:t>d</w:t>
      </w:r>
      <w:r w:rsidRPr="00863525">
        <w:rPr>
          <w:rFonts w:ascii="Arial" w:hAnsi="Arial" w:cs="Arial"/>
          <w:b/>
          <w:i/>
          <w:sz w:val="24"/>
          <w:szCs w:val="24"/>
          <w:lang w:val="cy-GB"/>
        </w:rPr>
        <w:t>yddiad:</w:t>
      </w:r>
      <w:r w:rsidRPr="00863525">
        <w:rPr>
          <w:rFonts w:ascii="Arial" w:hAnsi="Arial" w:cs="Arial"/>
          <w:b/>
          <w:i/>
          <w:sz w:val="24"/>
          <w:szCs w:val="24"/>
          <w:lang w:val="cy-GB"/>
        </w:rPr>
        <w:tab/>
        <w:t>19 Mai 2023</w:t>
      </w:r>
    </w:p>
    <w:p w14:paraId="446A26A6" w14:textId="77777777" w:rsidR="00F41C8D" w:rsidRPr="00863525" w:rsidRDefault="00F41C8D" w:rsidP="00F41C8D">
      <w:pPr>
        <w:rPr>
          <w:rFonts w:ascii="Arial" w:hAnsi="Arial" w:cs="Arial"/>
          <w:b/>
          <w:i/>
          <w:sz w:val="24"/>
          <w:szCs w:val="24"/>
          <w:lang w:val="cy-GB"/>
        </w:rPr>
      </w:pPr>
    </w:p>
    <w:p w14:paraId="434BAB40" w14:textId="77777777" w:rsidR="00EC0E40" w:rsidRPr="00CE5303" w:rsidRDefault="00EC0E40" w:rsidP="00EC0E40">
      <w:pPr>
        <w:rPr>
          <w:rFonts w:ascii="Arial" w:hAnsi="Arial" w:cs="Arial"/>
          <w:b/>
          <w:sz w:val="24"/>
          <w:szCs w:val="24"/>
          <w:lang w:val="cy-GB"/>
        </w:rPr>
      </w:pPr>
    </w:p>
    <w:p w14:paraId="48F59C87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Bôn-y-maen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2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3.7%</w:t>
      </w:r>
    </w:p>
    <w:p w14:paraId="1182BE90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Castell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2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3.7%</w:t>
      </w:r>
    </w:p>
    <w:p w14:paraId="5FD553C8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Clydach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1.9%</w:t>
      </w:r>
    </w:p>
    <w:p w14:paraId="15FC05B6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 Cocyd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3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5.6%</w:t>
      </w:r>
    </w:p>
    <w:p w14:paraId="0073D9BC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Cwmbwrla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1.9%</w:t>
      </w:r>
    </w:p>
    <w:p w14:paraId="7774A0C4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D</w:t>
      </w:r>
      <w:r>
        <w:rPr>
          <w:rFonts w:ascii="Arial" w:hAnsi="Arial" w:cs="Arial"/>
          <w:sz w:val="24"/>
          <w:szCs w:val="24"/>
          <w:lang w:val="cy-GB"/>
        </w:rPr>
        <w:t>yfnant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1.9%</w:t>
      </w:r>
    </w:p>
    <w:p w14:paraId="50486422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proofErr w:type="spellStart"/>
      <w:r w:rsidRPr="00CE5303">
        <w:rPr>
          <w:rFonts w:ascii="Arial" w:hAnsi="Arial" w:cs="Arial"/>
          <w:sz w:val="24"/>
          <w:szCs w:val="24"/>
          <w:lang w:val="cy-GB"/>
        </w:rPr>
        <w:t>Fairwood</w:t>
      </w:r>
      <w:proofErr w:type="spellEnd"/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1.9%</w:t>
      </w:r>
    </w:p>
    <w:p w14:paraId="04364525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Tre</w:t>
      </w:r>
      <w:r>
        <w:rPr>
          <w:rFonts w:ascii="Arial" w:hAnsi="Arial" w:cs="Arial"/>
          <w:sz w:val="24"/>
          <w:szCs w:val="24"/>
          <w:lang w:val="cy-GB"/>
        </w:rPr>
        <w:t>-</w:t>
      </w:r>
      <w:r w:rsidRPr="00CE5303">
        <w:rPr>
          <w:rFonts w:ascii="Arial" w:hAnsi="Arial" w:cs="Arial"/>
          <w:sz w:val="24"/>
          <w:szCs w:val="24"/>
          <w:lang w:val="cy-GB"/>
        </w:rPr>
        <w:t>gŵyr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1.9%</w:t>
      </w:r>
    </w:p>
    <w:p w14:paraId="31075949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Pontybrenin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 xml:space="preserve">           </w:t>
      </w:r>
      <w:r w:rsidRPr="00CE5303">
        <w:rPr>
          <w:rFonts w:ascii="Arial" w:hAnsi="Arial" w:cs="Arial"/>
          <w:sz w:val="24"/>
          <w:szCs w:val="24"/>
          <w:lang w:val="cy-GB"/>
        </w:rPr>
        <w:t>2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3.7%</w:t>
      </w:r>
    </w:p>
    <w:p w14:paraId="01F90BE2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Llanfynydd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1.9%</w:t>
      </w:r>
    </w:p>
    <w:p w14:paraId="4A497FB8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Llangyfelach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2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3.7%</w:t>
      </w:r>
    </w:p>
    <w:p w14:paraId="00B58C8B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Llansamlet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7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13.0%</w:t>
      </w:r>
    </w:p>
    <w:p w14:paraId="4FDD5AAE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Treforys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2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3.7%</w:t>
      </w:r>
    </w:p>
    <w:p w14:paraId="79ECA92A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Mynydd</w:t>
      </w:r>
      <w:r>
        <w:rPr>
          <w:rFonts w:ascii="Arial" w:hAnsi="Arial" w:cs="Arial"/>
          <w:sz w:val="24"/>
          <w:szCs w:val="24"/>
          <w:lang w:val="cy-GB"/>
        </w:rPr>
        <w:t xml:space="preserve"> B</w:t>
      </w:r>
      <w:r w:rsidRPr="00CE5303">
        <w:rPr>
          <w:rFonts w:ascii="Arial" w:hAnsi="Arial" w:cs="Arial"/>
          <w:sz w:val="24"/>
          <w:szCs w:val="24"/>
          <w:lang w:val="cy-GB"/>
        </w:rPr>
        <w:t>ach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3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5.6%</w:t>
      </w:r>
    </w:p>
    <w:p w14:paraId="0722A167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Ystumllwynarth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1.9%</w:t>
      </w:r>
    </w:p>
    <w:p w14:paraId="5696AAAF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proofErr w:type="spellStart"/>
      <w:r w:rsidRPr="00CE5303">
        <w:rPr>
          <w:rFonts w:ascii="Arial" w:hAnsi="Arial" w:cs="Arial"/>
          <w:sz w:val="24"/>
          <w:szCs w:val="24"/>
          <w:lang w:val="cy-GB"/>
        </w:rPr>
        <w:t>Pender</w:t>
      </w:r>
      <w:r>
        <w:rPr>
          <w:rFonts w:ascii="Arial" w:hAnsi="Arial" w:cs="Arial"/>
          <w:sz w:val="24"/>
          <w:szCs w:val="24"/>
          <w:lang w:val="cy-GB"/>
        </w:rPr>
        <w:t>i</w:t>
      </w:r>
      <w:proofErr w:type="spellEnd"/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1.9%</w:t>
      </w:r>
    </w:p>
    <w:p w14:paraId="6D1ED33D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Penyrheol</w:t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  <w:t>4</w:t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  <w:t>7.4%</w:t>
      </w:r>
    </w:p>
    <w:p w14:paraId="529AB8EE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Pontarddulais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1.9%</w:t>
      </w:r>
    </w:p>
    <w:p w14:paraId="14B56059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lastRenderedPageBreak/>
        <w:t>Saron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1.9%</w:t>
      </w:r>
    </w:p>
    <w:p w14:paraId="0D3E00AA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Sgeti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7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13.0%</w:t>
      </w:r>
    </w:p>
    <w:p w14:paraId="1EAC346E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St Thomas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4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7.4%</w:t>
      </w:r>
    </w:p>
    <w:p w14:paraId="4F641C0E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proofErr w:type="spellStart"/>
      <w:r>
        <w:rPr>
          <w:rFonts w:ascii="Arial" w:hAnsi="Arial" w:cs="Arial"/>
          <w:sz w:val="24"/>
          <w:szCs w:val="24"/>
          <w:lang w:val="cy-GB"/>
        </w:rPr>
        <w:t>Uplands</w:t>
      </w:r>
      <w:proofErr w:type="spellEnd"/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2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3.7%</w:t>
      </w:r>
    </w:p>
    <w:p w14:paraId="4E95127C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West Cross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>3</w:t>
      </w:r>
      <w:r w:rsidRPr="00CE5303">
        <w:rPr>
          <w:rFonts w:ascii="Arial" w:hAnsi="Arial" w:cs="Arial"/>
          <w:sz w:val="24"/>
          <w:szCs w:val="24"/>
          <w:lang w:val="cy-GB"/>
        </w:rPr>
        <w:tab/>
      </w:r>
      <w:r w:rsidRPr="00CE5303">
        <w:rPr>
          <w:rFonts w:ascii="Arial" w:hAnsi="Arial" w:cs="Arial"/>
          <w:sz w:val="24"/>
          <w:szCs w:val="24"/>
          <w:lang w:val="cy-GB"/>
        </w:rPr>
        <w:tab/>
        <w:t>5.6%</w:t>
      </w:r>
    </w:p>
    <w:p w14:paraId="47F3113D" w14:textId="77777777" w:rsidR="00EC0E40" w:rsidRPr="00CE5303" w:rsidRDefault="00EC0E40" w:rsidP="00EC0E40">
      <w:pPr>
        <w:rPr>
          <w:rFonts w:ascii="Arial" w:hAnsi="Arial" w:cs="Arial"/>
          <w:b/>
          <w:sz w:val="24"/>
          <w:szCs w:val="24"/>
          <w:lang w:val="cy-GB"/>
        </w:rPr>
      </w:pPr>
      <w:r w:rsidRPr="00CE5303">
        <w:rPr>
          <w:rFonts w:ascii="Arial" w:hAnsi="Arial" w:cs="Arial"/>
          <w:b/>
          <w:sz w:val="24"/>
          <w:szCs w:val="24"/>
          <w:lang w:val="cy-GB"/>
        </w:rPr>
        <w:t>Cyfanswm y Disgyblion wedi'u mapio</w:t>
      </w:r>
      <w:r w:rsidRPr="00CE5303">
        <w:rPr>
          <w:rFonts w:ascii="Arial" w:hAnsi="Arial" w:cs="Arial"/>
          <w:b/>
          <w:sz w:val="24"/>
          <w:szCs w:val="24"/>
          <w:lang w:val="cy-GB"/>
        </w:rPr>
        <w:tab/>
        <w:t>54</w:t>
      </w:r>
      <w:r w:rsidRPr="00CE5303">
        <w:rPr>
          <w:rFonts w:ascii="Arial" w:hAnsi="Arial" w:cs="Arial"/>
          <w:b/>
          <w:sz w:val="24"/>
          <w:szCs w:val="24"/>
          <w:lang w:val="cy-GB"/>
        </w:rPr>
        <w:tab/>
      </w:r>
      <w:r w:rsidRPr="00CE5303">
        <w:rPr>
          <w:rFonts w:ascii="Arial" w:hAnsi="Arial" w:cs="Arial"/>
          <w:b/>
          <w:sz w:val="24"/>
          <w:szCs w:val="24"/>
          <w:lang w:val="cy-GB"/>
        </w:rPr>
        <w:tab/>
        <w:t>100%</w:t>
      </w:r>
    </w:p>
    <w:p w14:paraId="52E9241B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</w:p>
    <w:p w14:paraId="551AFC92" w14:textId="77777777" w:rsidR="00EC0E40" w:rsidRPr="00CE5303" w:rsidRDefault="00EC0E40" w:rsidP="00EC0E40">
      <w:pPr>
        <w:rPr>
          <w:rFonts w:ascii="Arial" w:hAnsi="Arial" w:cs="Arial"/>
          <w:noProof/>
          <w:sz w:val="24"/>
          <w:szCs w:val="24"/>
          <w:lang w:val="cy-GB" w:eastAsia="en-GB"/>
        </w:rPr>
      </w:pPr>
      <w:r w:rsidRPr="00CE5303">
        <w:rPr>
          <w:rFonts w:ascii="Arial" w:hAnsi="Arial" w:cs="Arial"/>
          <w:noProof/>
          <w:sz w:val="24"/>
          <w:szCs w:val="24"/>
          <w:lang w:val="cy-GB" w:eastAsia="en-GB"/>
        </w:rPr>
        <w:t>*Yn seiliedig ar Ddosbarth Derbyn i Flwyddyn 14</w:t>
      </w:r>
    </w:p>
    <w:p w14:paraId="075841F0" w14:textId="77777777" w:rsidR="00EC0E40" w:rsidRPr="00CE5303" w:rsidRDefault="00EC0E40" w:rsidP="00EC0E40">
      <w:pPr>
        <w:rPr>
          <w:rFonts w:ascii="Arial" w:hAnsi="Arial" w:cs="Arial"/>
          <w:noProof/>
          <w:sz w:val="24"/>
          <w:szCs w:val="24"/>
          <w:lang w:val="cy-GB" w:eastAsia="en-GB"/>
        </w:rPr>
      </w:pPr>
    </w:p>
    <w:p w14:paraId="5FE63FF2" w14:textId="77777777" w:rsidR="00EC0E40" w:rsidRPr="00CE5303" w:rsidRDefault="00EC0E40" w:rsidP="00EC0E40">
      <w:pPr>
        <w:rPr>
          <w:rFonts w:ascii="Arial" w:hAnsi="Arial" w:cs="Arial"/>
          <w:b/>
          <w:sz w:val="28"/>
          <w:szCs w:val="28"/>
          <w:lang w:val="cy-GB"/>
        </w:rPr>
      </w:pPr>
      <w:r w:rsidRPr="00CE5303">
        <w:rPr>
          <w:rFonts w:ascii="Arial" w:hAnsi="Arial" w:cs="Arial"/>
          <w:b/>
          <w:sz w:val="28"/>
          <w:szCs w:val="28"/>
          <w:lang w:val="cy-GB"/>
        </w:rPr>
        <w:t xml:space="preserve">Asesiad Effaith – Ysgol Crug Glas </w:t>
      </w:r>
    </w:p>
    <w:p w14:paraId="1F3003C1" w14:textId="77777777" w:rsidR="00EC0E40" w:rsidRPr="00CE5303" w:rsidRDefault="00EC0E40" w:rsidP="00EC0E40">
      <w:pPr>
        <w:rPr>
          <w:rFonts w:ascii="Arial" w:hAnsi="Arial" w:cs="Arial"/>
          <w:b/>
          <w:sz w:val="28"/>
          <w:szCs w:val="28"/>
          <w:highlight w:val="yellow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0"/>
        <w:gridCol w:w="3570"/>
        <w:gridCol w:w="3570"/>
      </w:tblGrid>
      <w:tr w:rsidR="00EC0E40" w:rsidRPr="00CE5303" w14:paraId="00943A07" w14:textId="77777777" w:rsidTr="005C61FF">
        <w:tc>
          <w:tcPr>
            <w:tcW w:w="3570" w:type="dxa"/>
          </w:tcPr>
          <w:p w14:paraId="100CB89E" w14:textId="77777777" w:rsidR="00EC0E40" w:rsidRPr="00CE5303" w:rsidRDefault="00EC0E40" w:rsidP="005C61FF">
            <w:pPr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CE5303">
              <w:rPr>
                <w:rFonts w:ascii="Arial" w:hAnsi="Arial" w:cs="Arial"/>
                <w:b/>
                <w:sz w:val="28"/>
                <w:szCs w:val="28"/>
                <w:lang w:val="cy-GB"/>
              </w:rPr>
              <w:t>Agwedd Gymunedol</w:t>
            </w:r>
          </w:p>
        </w:tc>
        <w:tc>
          <w:tcPr>
            <w:tcW w:w="3570" w:type="dxa"/>
          </w:tcPr>
          <w:p w14:paraId="53132D09" w14:textId="77777777" w:rsidR="00EC0E40" w:rsidRPr="00CE5303" w:rsidRDefault="00EC0E40" w:rsidP="005C61FF">
            <w:pPr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CE5303">
              <w:rPr>
                <w:rFonts w:ascii="Arial" w:hAnsi="Arial" w:cs="Arial"/>
                <w:b/>
                <w:sz w:val="28"/>
                <w:szCs w:val="28"/>
                <w:lang w:val="cy-GB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t>yfredol</w:t>
            </w:r>
          </w:p>
        </w:tc>
        <w:tc>
          <w:tcPr>
            <w:tcW w:w="3570" w:type="dxa"/>
          </w:tcPr>
          <w:p w14:paraId="21B38F7C" w14:textId="77777777" w:rsidR="00EC0E40" w:rsidRPr="00CE5303" w:rsidRDefault="00EC0E40" w:rsidP="005C61FF">
            <w:pPr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CE5303">
              <w:rPr>
                <w:rFonts w:ascii="Arial" w:hAnsi="Arial" w:cs="Arial"/>
                <w:b/>
                <w:sz w:val="28"/>
                <w:szCs w:val="28"/>
                <w:lang w:val="cy-GB"/>
              </w:rPr>
              <w:t>Asesiad Effaith</w:t>
            </w:r>
          </w:p>
        </w:tc>
      </w:tr>
      <w:tr w:rsidR="00EC0E40" w:rsidRPr="00CE5303" w14:paraId="7D798733" w14:textId="77777777" w:rsidTr="005C61FF">
        <w:tc>
          <w:tcPr>
            <w:tcW w:w="3570" w:type="dxa"/>
          </w:tcPr>
          <w:p w14:paraId="5182D7F0" w14:textId="77777777" w:rsidR="00EC0E40" w:rsidRPr="00CE5303" w:rsidRDefault="00EC0E40" w:rsidP="005C61F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Gwasanaethau Cymunedol a ddarperir gan yr ysgol </w:t>
            </w:r>
            <w:r w:rsidRPr="00CE5303">
              <w:rPr>
                <w:rFonts w:ascii="Arial" w:hAnsi="Arial" w:cs="Arial"/>
                <w:sz w:val="20"/>
                <w:szCs w:val="20"/>
                <w:lang w:val="cy-GB"/>
              </w:rPr>
              <w:t>(e.e. clybiau ar ôl ysgol, llyfrgell gymunedol ac ati)</w:t>
            </w:r>
          </w:p>
        </w:tc>
        <w:tc>
          <w:tcPr>
            <w:tcW w:w="3570" w:type="dxa"/>
          </w:tcPr>
          <w:p w14:paraId="23A2F146" w14:textId="77777777" w:rsidR="00EC0E40" w:rsidRPr="00CE5303" w:rsidRDefault="00EC0E40" w:rsidP="005C61F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Mae'r ysgol yn cynnal cynllun chwarae haf ar gyfer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rhyng</w:t>
            </w:r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>chwarae</w:t>
            </w:r>
            <w:proofErr w:type="spellEnd"/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i blant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sydd </w:t>
            </w:r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>ag ADY a'u brodyr a'u chwiorydd.</w:t>
            </w:r>
          </w:p>
          <w:p w14:paraId="3D0EDCA0" w14:textId="77777777" w:rsidR="00EC0E40" w:rsidRPr="00CE5303" w:rsidRDefault="00EC0E40" w:rsidP="005C61F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570" w:type="dxa"/>
          </w:tcPr>
          <w:p w14:paraId="7E32C9ED" w14:textId="77777777" w:rsidR="00EC0E40" w:rsidRPr="00CE5303" w:rsidRDefault="00EC0E40" w:rsidP="005C61F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>Rhagwelir y bydd y cynllun chwarae yn parhau.</w:t>
            </w:r>
          </w:p>
        </w:tc>
      </w:tr>
      <w:tr w:rsidR="00EC0E40" w:rsidRPr="00CE5303" w14:paraId="128FEA80" w14:textId="77777777" w:rsidTr="005C61FF">
        <w:tc>
          <w:tcPr>
            <w:tcW w:w="3570" w:type="dxa"/>
          </w:tcPr>
          <w:p w14:paraId="3A44A457" w14:textId="77777777" w:rsidR="00EC0E40" w:rsidRPr="00CE5303" w:rsidRDefault="00EC0E40" w:rsidP="005C61F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Cyfleusterau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y mae’r ysgol yn eu</w:t>
            </w:r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cynnal</w:t>
            </w:r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Pr="00CE5303">
              <w:rPr>
                <w:rFonts w:ascii="Arial" w:hAnsi="Arial" w:cs="Arial"/>
                <w:sz w:val="20"/>
                <w:szCs w:val="20"/>
                <w:lang w:val="cy-GB"/>
              </w:rPr>
              <w:t>(e.e. clwb ieuenctid, grŵp chwarae ac ati)</w:t>
            </w:r>
          </w:p>
        </w:tc>
        <w:tc>
          <w:tcPr>
            <w:tcW w:w="3570" w:type="dxa"/>
          </w:tcPr>
          <w:p w14:paraId="76617E56" w14:textId="77777777" w:rsidR="00EC0E40" w:rsidRPr="00CE5303" w:rsidRDefault="00EC0E40" w:rsidP="005C61F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>Mae'r ysgol yn llogi'r pwll i'r gymuned.</w:t>
            </w:r>
          </w:p>
          <w:p w14:paraId="15389631" w14:textId="77777777" w:rsidR="00EC0E40" w:rsidRPr="00CE5303" w:rsidRDefault="00EC0E40" w:rsidP="005C61F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6E68D79" w14:textId="77777777" w:rsidR="00EC0E40" w:rsidRPr="00CE5303" w:rsidRDefault="00EC0E40" w:rsidP="005C61F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70" w:type="dxa"/>
          </w:tcPr>
          <w:p w14:paraId="45CE3339" w14:textId="77777777" w:rsidR="00EC0E40" w:rsidRPr="00CE5303" w:rsidRDefault="00EC0E40" w:rsidP="005C61F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Rhagwelir y bydd y pwll yn parhau i gael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ar log</w:t>
            </w:r>
            <w:r w:rsidRPr="00CE530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i'r gymuned</w:t>
            </w:r>
          </w:p>
        </w:tc>
      </w:tr>
    </w:tbl>
    <w:p w14:paraId="3623ED58" w14:textId="77777777" w:rsidR="00EC0E40" w:rsidRPr="00CE5303" w:rsidRDefault="00EC0E40" w:rsidP="00EC0E40">
      <w:pPr>
        <w:rPr>
          <w:rFonts w:ascii="Arial" w:hAnsi="Arial" w:cs="Arial"/>
          <w:b/>
          <w:sz w:val="28"/>
          <w:szCs w:val="28"/>
          <w:highlight w:val="yellow"/>
          <w:lang w:val="cy-GB"/>
        </w:rPr>
      </w:pPr>
    </w:p>
    <w:p w14:paraId="1B550F54" w14:textId="77777777" w:rsidR="00EC0E40" w:rsidRPr="00CE5303" w:rsidRDefault="00EC0E40" w:rsidP="00EC0E40">
      <w:pPr>
        <w:rPr>
          <w:rFonts w:ascii="Arial" w:hAnsi="Arial" w:cs="Arial"/>
          <w:b/>
          <w:noProof/>
          <w:sz w:val="24"/>
          <w:szCs w:val="24"/>
          <w:lang w:val="cy-GB" w:eastAsia="en-GB"/>
        </w:rPr>
      </w:pPr>
      <w:r w:rsidRPr="00CE5303">
        <w:rPr>
          <w:rFonts w:ascii="Arial" w:hAnsi="Arial" w:cs="Arial"/>
          <w:b/>
          <w:noProof/>
          <w:sz w:val="24"/>
          <w:szCs w:val="24"/>
          <w:lang w:val="cy-GB" w:eastAsia="en-GB"/>
        </w:rPr>
        <w:t xml:space="preserve">A fyddai sefydlu safle aml-ysgol yn cael ei ystyried </w:t>
      </w:r>
      <w:r>
        <w:rPr>
          <w:rFonts w:ascii="Arial" w:hAnsi="Arial" w:cs="Arial"/>
          <w:b/>
          <w:noProof/>
          <w:sz w:val="24"/>
          <w:szCs w:val="24"/>
          <w:lang w:val="cy-GB" w:eastAsia="en-GB"/>
        </w:rPr>
        <w:t xml:space="preserve">yn </w:t>
      </w:r>
      <w:r w:rsidRPr="00CE5303">
        <w:rPr>
          <w:rFonts w:ascii="Arial" w:hAnsi="Arial" w:cs="Arial"/>
          <w:b/>
          <w:noProof/>
          <w:sz w:val="24"/>
          <w:szCs w:val="24"/>
          <w:lang w:val="cy-GB" w:eastAsia="en-GB"/>
        </w:rPr>
        <w:t>ffordd o gadw adeiladau?</w:t>
      </w:r>
    </w:p>
    <w:p w14:paraId="2939D27F" w14:textId="77777777" w:rsidR="00EC0E40" w:rsidRPr="00CE5303" w:rsidRDefault="00EC0E40" w:rsidP="00EC0E40">
      <w:pPr>
        <w:rPr>
          <w:rFonts w:ascii="Arial" w:hAnsi="Arial" w:cs="Arial"/>
          <w:b/>
          <w:noProof/>
          <w:sz w:val="24"/>
          <w:szCs w:val="24"/>
          <w:lang w:val="cy-GB" w:eastAsia="en-GB"/>
        </w:rPr>
      </w:pPr>
    </w:p>
    <w:p w14:paraId="2A4D28D5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Ni fyddai sefydlu safle aml-ysgol yn cyflawni amcanion y cynnig hwn (gweler y papur ymgynghori).  Mae defnydd cyfyngedig iawn o'r ysgol y tu allan i oriau ysgol.  Bydd yr awdurdod lleol yn gweithio gyda'r ysgol ar fynediad i glybiau y tu allan i oriau ysgol.</w:t>
      </w:r>
    </w:p>
    <w:p w14:paraId="6D242CEC" w14:textId="77777777" w:rsidR="00EC0E40" w:rsidRPr="00CE5303" w:rsidRDefault="00EC0E40" w:rsidP="00EC0E40">
      <w:pPr>
        <w:rPr>
          <w:rFonts w:ascii="Arial" w:hAnsi="Arial" w:cs="Arial"/>
          <w:b/>
          <w:sz w:val="36"/>
          <w:szCs w:val="36"/>
          <w:lang w:val="cy-GB"/>
        </w:rPr>
      </w:pPr>
    </w:p>
    <w:p w14:paraId="1FDC46C2" w14:textId="77777777" w:rsidR="00EC0E40" w:rsidRPr="00CE5303" w:rsidRDefault="00EC0E40" w:rsidP="00EC0E40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A archwiliwyd</w:t>
      </w:r>
      <w:r w:rsidRPr="00CE5303">
        <w:rPr>
          <w:rFonts w:ascii="Arial" w:hAnsi="Arial" w:cs="Arial"/>
          <w:b/>
          <w:sz w:val="24"/>
          <w:szCs w:val="24"/>
          <w:lang w:val="cy-GB"/>
        </w:rPr>
        <w:t xml:space="preserve"> posibiliadau o wneud defnydd llawnach o'r adeiladau presennol </w:t>
      </w:r>
      <w:r>
        <w:rPr>
          <w:rFonts w:ascii="Arial" w:hAnsi="Arial" w:cs="Arial"/>
          <w:b/>
          <w:sz w:val="24"/>
          <w:szCs w:val="24"/>
          <w:lang w:val="cy-GB"/>
        </w:rPr>
        <w:t>yn adnodd c</w:t>
      </w:r>
      <w:r w:rsidRPr="00CE5303">
        <w:rPr>
          <w:rFonts w:ascii="Arial" w:hAnsi="Arial" w:cs="Arial"/>
          <w:b/>
          <w:sz w:val="24"/>
          <w:szCs w:val="24"/>
          <w:lang w:val="cy-GB"/>
        </w:rPr>
        <w:t>ymuned</w:t>
      </w:r>
      <w:r>
        <w:rPr>
          <w:rFonts w:ascii="Arial" w:hAnsi="Arial" w:cs="Arial"/>
          <w:b/>
          <w:sz w:val="24"/>
          <w:szCs w:val="24"/>
          <w:lang w:val="cy-GB"/>
        </w:rPr>
        <w:t>ol</w:t>
      </w:r>
      <w:r w:rsidRPr="00CE5303">
        <w:rPr>
          <w:rFonts w:ascii="Arial" w:hAnsi="Arial" w:cs="Arial"/>
          <w:b/>
          <w:sz w:val="24"/>
          <w:szCs w:val="24"/>
          <w:lang w:val="cy-GB"/>
        </w:rPr>
        <w:t xml:space="preserve"> neu</w:t>
      </w:r>
      <w:r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CE5303">
        <w:rPr>
          <w:rFonts w:ascii="Arial" w:hAnsi="Arial" w:cs="Arial"/>
          <w:b/>
          <w:sz w:val="24"/>
          <w:szCs w:val="24"/>
          <w:lang w:val="cy-GB"/>
        </w:rPr>
        <w:t xml:space="preserve">addysgol (a fyddai'n ymarferol ac yn economaidd </w:t>
      </w:r>
      <w:r>
        <w:rPr>
          <w:rFonts w:ascii="Arial" w:hAnsi="Arial" w:cs="Arial"/>
          <w:b/>
          <w:sz w:val="24"/>
          <w:szCs w:val="24"/>
          <w:lang w:val="cy-GB"/>
        </w:rPr>
        <w:t>i g</w:t>
      </w:r>
      <w:r w:rsidRPr="00CE5303">
        <w:rPr>
          <w:rFonts w:ascii="Arial" w:hAnsi="Arial" w:cs="Arial"/>
          <w:b/>
          <w:sz w:val="24"/>
          <w:szCs w:val="24"/>
          <w:lang w:val="cy-GB"/>
        </w:rPr>
        <w:t>ydleoli gwasanaethau lleol yn yr ysgol i wrthbwyso costau cynnal a chadw'r ysgol)</w:t>
      </w:r>
    </w:p>
    <w:p w14:paraId="60933F0A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</w:p>
    <w:p w14:paraId="0BE6562D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Ni fyddai'r dewisiadau amgen hyn yn cyflawni amcanion y cynnig (gweler y papur ymgynghori).  Mae defnydd cyfyngedig iawn o'r ysgol y tu allan i oriau.</w:t>
      </w:r>
    </w:p>
    <w:p w14:paraId="1E84B346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</w:p>
    <w:p w14:paraId="63DE3D60" w14:textId="77777777" w:rsidR="00EC0E40" w:rsidRPr="00CE5303" w:rsidRDefault="00EC0E40" w:rsidP="00EC0E40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A archwiliwyd </w:t>
      </w:r>
      <w:r w:rsidRPr="00CE5303">
        <w:rPr>
          <w:rFonts w:ascii="Arial" w:hAnsi="Arial" w:cs="Arial"/>
          <w:b/>
          <w:sz w:val="24"/>
          <w:szCs w:val="24"/>
          <w:lang w:val="cy-GB"/>
        </w:rPr>
        <w:t xml:space="preserve">posibiliadau o wneud defnydd llawnach o'r adeiladau presennol </w:t>
      </w:r>
      <w:r>
        <w:rPr>
          <w:rFonts w:ascii="Arial" w:hAnsi="Arial" w:cs="Arial"/>
          <w:b/>
          <w:sz w:val="24"/>
          <w:szCs w:val="24"/>
          <w:lang w:val="cy-GB"/>
        </w:rPr>
        <w:t>yn</w:t>
      </w:r>
      <w:r w:rsidRPr="00CE5303">
        <w:rPr>
          <w:rFonts w:ascii="Arial" w:hAnsi="Arial" w:cs="Arial"/>
          <w:b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sz w:val="24"/>
          <w:szCs w:val="24"/>
          <w:lang w:val="cy-GB"/>
        </w:rPr>
        <w:t>adnodd c</w:t>
      </w:r>
      <w:r w:rsidRPr="00CE5303">
        <w:rPr>
          <w:rFonts w:ascii="Arial" w:hAnsi="Arial" w:cs="Arial"/>
          <w:b/>
          <w:sz w:val="24"/>
          <w:szCs w:val="24"/>
          <w:lang w:val="cy-GB"/>
        </w:rPr>
        <w:t>ymuned</w:t>
      </w:r>
      <w:r>
        <w:rPr>
          <w:rFonts w:ascii="Arial" w:hAnsi="Arial" w:cs="Arial"/>
          <w:b/>
          <w:sz w:val="24"/>
          <w:szCs w:val="24"/>
          <w:lang w:val="cy-GB"/>
        </w:rPr>
        <w:t>ol</w:t>
      </w:r>
      <w:r w:rsidRPr="00CE5303">
        <w:rPr>
          <w:rFonts w:ascii="Arial" w:hAnsi="Arial" w:cs="Arial"/>
          <w:b/>
          <w:sz w:val="24"/>
          <w:szCs w:val="24"/>
          <w:lang w:val="cy-GB"/>
        </w:rPr>
        <w:t xml:space="preserve"> neu</w:t>
      </w:r>
      <w:r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CE5303">
        <w:rPr>
          <w:rFonts w:ascii="Arial" w:hAnsi="Arial" w:cs="Arial"/>
          <w:b/>
          <w:sz w:val="24"/>
          <w:szCs w:val="24"/>
          <w:lang w:val="cy-GB"/>
        </w:rPr>
        <w:t>addysgol (a fyddai'n ymarferol ac yn economaidd cydleoli gwasanaethau lleol yn yr ysgol i wrthbwyso costau cynnal a chadw'r ysgol)</w:t>
      </w:r>
    </w:p>
    <w:p w14:paraId="5FE56783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</w:p>
    <w:p w14:paraId="7EC0EC0C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Ni fyddai'r dewisiadau amgen hyn yn cyflawni amcanion y cynnig (gweler y papur ymgynghori).  Mae defnydd cyfyngedig iawn o'r ysgol y tu allan i oriau.</w:t>
      </w:r>
    </w:p>
    <w:p w14:paraId="4A2C71EF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</w:p>
    <w:p w14:paraId="261BB51E" w14:textId="77777777" w:rsidR="00EC0E40" w:rsidRPr="00CE5303" w:rsidRDefault="00EC0E40" w:rsidP="00EC0E40">
      <w:pPr>
        <w:rPr>
          <w:rFonts w:ascii="Arial" w:hAnsi="Arial" w:cs="Arial"/>
          <w:b/>
          <w:sz w:val="24"/>
          <w:szCs w:val="24"/>
          <w:lang w:val="cy-GB"/>
        </w:rPr>
      </w:pPr>
      <w:r w:rsidRPr="00CE5303">
        <w:rPr>
          <w:rFonts w:ascii="Arial" w:hAnsi="Arial" w:cs="Arial"/>
          <w:b/>
          <w:sz w:val="24"/>
          <w:szCs w:val="24"/>
          <w:lang w:val="cy-GB"/>
        </w:rPr>
        <w:t xml:space="preserve">Beth yw effaith gyffredinol cau ar y gymuned leol (gan gynnwys colli cyfleusterau mewn ysgolion sy'n cael eu defnyddio gan y gymuned leol), yn enwedig mewn ardaloedd gwledig neu'r rhai sy'n derbyn cyllid </w:t>
      </w:r>
      <w:r>
        <w:rPr>
          <w:rFonts w:ascii="Arial" w:hAnsi="Arial" w:cs="Arial"/>
          <w:b/>
          <w:sz w:val="24"/>
          <w:szCs w:val="24"/>
          <w:lang w:val="cy-GB"/>
        </w:rPr>
        <w:t xml:space="preserve">yn </w:t>
      </w:r>
      <w:r w:rsidRPr="00CE5303">
        <w:rPr>
          <w:rFonts w:ascii="Arial" w:hAnsi="Arial" w:cs="Arial"/>
          <w:b/>
          <w:sz w:val="24"/>
          <w:szCs w:val="24"/>
          <w:lang w:val="cy-GB"/>
        </w:rPr>
        <w:t>rhan o weithgarwch adfywio?</w:t>
      </w:r>
    </w:p>
    <w:p w14:paraId="10000AD4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</w:p>
    <w:p w14:paraId="6CAC3311" w14:textId="77777777" w:rsidR="00EC0E40" w:rsidRPr="00CE5303" w:rsidRDefault="00EC0E40" w:rsidP="00EC0E40">
      <w:pPr>
        <w:rPr>
          <w:rFonts w:ascii="Arial" w:hAnsi="Arial" w:cs="Arial"/>
          <w:sz w:val="24"/>
          <w:szCs w:val="24"/>
          <w:lang w:val="cy-GB"/>
        </w:rPr>
      </w:pPr>
      <w:r w:rsidRPr="00CE5303">
        <w:rPr>
          <w:rFonts w:ascii="Arial" w:hAnsi="Arial" w:cs="Arial"/>
          <w:sz w:val="24"/>
          <w:szCs w:val="24"/>
          <w:lang w:val="cy-GB"/>
        </w:rPr>
        <w:t>Mae defnydd cyfyngedig iawn o'r ysgol y tu allan i oriau. Nid oes unrhyw arian o weithgarwch adfywio ar gyfer yr ysgol hon.</w:t>
      </w:r>
    </w:p>
    <w:p w14:paraId="252FFB07" w14:textId="77777777" w:rsidR="00EC0E40" w:rsidRPr="00CE5303" w:rsidRDefault="00EC0E40" w:rsidP="00EC0E40">
      <w:pPr>
        <w:rPr>
          <w:lang w:val="cy-GB"/>
        </w:rPr>
      </w:pPr>
    </w:p>
    <w:p w14:paraId="72090D63" w14:textId="77777777" w:rsidR="006545DF" w:rsidRPr="00863525" w:rsidRDefault="006545DF" w:rsidP="00FE709F">
      <w:pPr>
        <w:rPr>
          <w:rFonts w:ascii="Arial" w:hAnsi="Arial" w:cs="Arial"/>
          <w:b/>
          <w:sz w:val="28"/>
          <w:szCs w:val="28"/>
          <w:highlight w:val="yellow"/>
          <w:lang w:val="cy-GB"/>
        </w:rPr>
      </w:pPr>
    </w:p>
    <w:p w14:paraId="60537923" w14:textId="77777777" w:rsidR="006545DF" w:rsidRPr="00863525" w:rsidRDefault="006545DF" w:rsidP="00FE709F">
      <w:pPr>
        <w:rPr>
          <w:rFonts w:ascii="Arial" w:hAnsi="Arial" w:cs="Arial"/>
          <w:b/>
          <w:sz w:val="28"/>
          <w:szCs w:val="28"/>
          <w:highlight w:val="yellow"/>
          <w:lang w:val="cy-GB"/>
        </w:rPr>
      </w:pPr>
    </w:p>
    <w:p w14:paraId="7D5B1C63" w14:textId="77777777" w:rsidR="006545DF" w:rsidRPr="00863525" w:rsidRDefault="006545DF" w:rsidP="00FE709F">
      <w:pPr>
        <w:rPr>
          <w:rFonts w:ascii="Arial" w:hAnsi="Arial" w:cs="Arial"/>
          <w:b/>
          <w:sz w:val="28"/>
          <w:szCs w:val="28"/>
          <w:highlight w:val="yellow"/>
          <w:lang w:val="cy-GB"/>
        </w:rPr>
      </w:pPr>
    </w:p>
    <w:p w14:paraId="2B5CF8A7" w14:textId="77777777" w:rsidR="002E5179" w:rsidRPr="00863525" w:rsidRDefault="002E5179" w:rsidP="00FE709F">
      <w:pPr>
        <w:rPr>
          <w:rFonts w:ascii="Arial" w:hAnsi="Arial" w:cs="Arial"/>
          <w:b/>
          <w:sz w:val="36"/>
          <w:szCs w:val="36"/>
          <w:lang w:val="cy-GB"/>
        </w:rPr>
      </w:pPr>
      <w:bookmarkStart w:id="0" w:name="cysill"/>
      <w:bookmarkEnd w:id="0"/>
    </w:p>
    <w:sectPr w:rsidR="002E5179" w:rsidRPr="00863525" w:rsidSect="00185F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500" w:right="580" w:bottom="820" w:left="600" w:header="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2E11" w14:textId="77777777" w:rsidR="00605F2B" w:rsidRDefault="00605F2B" w:rsidP="00FE709F">
      <w:r>
        <w:separator/>
      </w:r>
    </w:p>
  </w:endnote>
  <w:endnote w:type="continuationSeparator" w:id="0">
    <w:p w14:paraId="6ED83CE3" w14:textId="77777777" w:rsidR="00605F2B" w:rsidRDefault="00605F2B" w:rsidP="00FE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2640" w14:textId="77777777" w:rsidR="00982B5B" w:rsidRDefault="00982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8A9A" w14:textId="6211D48E" w:rsidR="0051090F" w:rsidRPr="00FB371B" w:rsidRDefault="0051090F">
    <w:pPr>
      <w:pStyle w:val="Footer"/>
      <w:rPr>
        <w:sz w:val="20"/>
        <w:szCs w:val="20"/>
      </w:rPr>
    </w:pPr>
  </w:p>
  <w:p w14:paraId="468B3A7E" w14:textId="77777777" w:rsidR="0051090F" w:rsidRDefault="00510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08F8" w14:textId="77777777" w:rsidR="00982B5B" w:rsidRDefault="00982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BCBF" w14:textId="77777777" w:rsidR="00605F2B" w:rsidRDefault="00605F2B" w:rsidP="00FE709F">
      <w:r>
        <w:separator/>
      </w:r>
    </w:p>
  </w:footnote>
  <w:footnote w:type="continuationSeparator" w:id="0">
    <w:p w14:paraId="1BA08CF7" w14:textId="77777777" w:rsidR="00605F2B" w:rsidRDefault="00605F2B" w:rsidP="00FE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DE69" w14:textId="77777777" w:rsidR="00982B5B" w:rsidRDefault="00982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3A5" w14:textId="77777777" w:rsidR="00982B5B" w:rsidRDefault="00982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EAE8" w14:textId="77777777" w:rsidR="00982B5B" w:rsidRDefault="00982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AB9"/>
    <w:multiLevelType w:val="hybridMultilevel"/>
    <w:tmpl w:val="439AFEEA"/>
    <w:lvl w:ilvl="0" w:tplc="2452B0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1FEE"/>
    <w:multiLevelType w:val="hybridMultilevel"/>
    <w:tmpl w:val="6220D48A"/>
    <w:lvl w:ilvl="0" w:tplc="6DB652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B4A2E"/>
    <w:multiLevelType w:val="hybridMultilevel"/>
    <w:tmpl w:val="3004877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635"/>
    <w:multiLevelType w:val="hybridMultilevel"/>
    <w:tmpl w:val="00E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348B2"/>
    <w:multiLevelType w:val="hybridMultilevel"/>
    <w:tmpl w:val="2DA200CE"/>
    <w:lvl w:ilvl="0" w:tplc="199A6C5C">
      <w:numFmt w:val="bullet"/>
      <w:lvlText w:val=""/>
      <w:lvlJc w:val="left"/>
      <w:pPr>
        <w:ind w:left="993" w:hanging="540"/>
      </w:pPr>
      <w:rPr>
        <w:rFonts w:ascii="Wingdings" w:eastAsia="Wingdings" w:hAnsi="Wingdings" w:cs="Wingdings" w:hint="default"/>
        <w:color w:val="323299"/>
        <w:w w:val="99"/>
        <w:sz w:val="24"/>
        <w:szCs w:val="24"/>
      </w:rPr>
    </w:lvl>
    <w:lvl w:ilvl="1" w:tplc="9CE203EE">
      <w:numFmt w:val="bullet"/>
      <w:lvlText w:val="•"/>
      <w:lvlJc w:val="left"/>
      <w:pPr>
        <w:ind w:left="1972" w:hanging="540"/>
      </w:pPr>
      <w:rPr>
        <w:rFonts w:hint="default"/>
      </w:rPr>
    </w:lvl>
    <w:lvl w:ilvl="2" w:tplc="1E02A99E">
      <w:numFmt w:val="bullet"/>
      <w:lvlText w:val="•"/>
      <w:lvlJc w:val="left"/>
      <w:pPr>
        <w:ind w:left="2944" w:hanging="540"/>
      </w:pPr>
      <w:rPr>
        <w:rFonts w:hint="default"/>
      </w:rPr>
    </w:lvl>
    <w:lvl w:ilvl="3" w:tplc="8E1C47BC">
      <w:numFmt w:val="bullet"/>
      <w:lvlText w:val="•"/>
      <w:lvlJc w:val="left"/>
      <w:pPr>
        <w:ind w:left="3916" w:hanging="540"/>
      </w:pPr>
      <w:rPr>
        <w:rFonts w:hint="default"/>
      </w:rPr>
    </w:lvl>
    <w:lvl w:ilvl="4" w:tplc="812CD6C2">
      <w:numFmt w:val="bullet"/>
      <w:lvlText w:val="•"/>
      <w:lvlJc w:val="left"/>
      <w:pPr>
        <w:ind w:left="4888" w:hanging="540"/>
      </w:pPr>
      <w:rPr>
        <w:rFonts w:hint="default"/>
      </w:rPr>
    </w:lvl>
    <w:lvl w:ilvl="5" w:tplc="68F88512">
      <w:numFmt w:val="bullet"/>
      <w:lvlText w:val="•"/>
      <w:lvlJc w:val="left"/>
      <w:pPr>
        <w:ind w:left="5860" w:hanging="540"/>
      </w:pPr>
      <w:rPr>
        <w:rFonts w:hint="default"/>
      </w:rPr>
    </w:lvl>
    <w:lvl w:ilvl="6" w:tplc="66D0A676">
      <w:numFmt w:val="bullet"/>
      <w:lvlText w:val="•"/>
      <w:lvlJc w:val="left"/>
      <w:pPr>
        <w:ind w:left="6832" w:hanging="540"/>
      </w:pPr>
      <w:rPr>
        <w:rFonts w:hint="default"/>
      </w:rPr>
    </w:lvl>
    <w:lvl w:ilvl="7" w:tplc="83888836">
      <w:numFmt w:val="bullet"/>
      <w:lvlText w:val="•"/>
      <w:lvlJc w:val="left"/>
      <w:pPr>
        <w:ind w:left="7804" w:hanging="540"/>
      </w:pPr>
      <w:rPr>
        <w:rFonts w:hint="default"/>
      </w:rPr>
    </w:lvl>
    <w:lvl w:ilvl="8" w:tplc="1616BEC0">
      <w:numFmt w:val="bullet"/>
      <w:lvlText w:val="•"/>
      <w:lvlJc w:val="left"/>
      <w:pPr>
        <w:ind w:left="8776" w:hanging="540"/>
      </w:pPr>
      <w:rPr>
        <w:rFonts w:hint="default"/>
      </w:rPr>
    </w:lvl>
  </w:abstractNum>
  <w:abstractNum w:abstractNumId="5" w15:restartNumberingAfterBreak="0">
    <w:nsid w:val="4E710C9D"/>
    <w:multiLevelType w:val="hybridMultilevel"/>
    <w:tmpl w:val="064AA4AE"/>
    <w:lvl w:ilvl="0" w:tplc="513853A8">
      <w:numFmt w:val="bullet"/>
      <w:lvlText w:val=""/>
      <w:lvlJc w:val="left"/>
      <w:pPr>
        <w:ind w:left="847" w:hanging="360"/>
      </w:pPr>
      <w:rPr>
        <w:rFonts w:ascii="Wingdings" w:eastAsia="Wingdings" w:hAnsi="Wingdings" w:cs="Wingdings" w:hint="default"/>
        <w:color w:val="323299"/>
        <w:w w:val="99"/>
        <w:sz w:val="24"/>
        <w:szCs w:val="24"/>
      </w:rPr>
    </w:lvl>
    <w:lvl w:ilvl="1" w:tplc="CD024A64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5D5AD136">
      <w:numFmt w:val="bullet"/>
      <w:lvlText w:val="•"/>
      <w:lvlJc w:val="left"/>
      <w:pPr>
        <w:ind w:left="1643" w:hanging="360"/>
      </w:pPr>
      <w:rPr>
        <w:rFonts w:hint="default"/>
      </w:rPr>
    </w:lvl>
    <w:lvl w:ilvl="3" w:tplc="B776ACAC">
      <w:numFmt w:val="bullet"/>
      <w:lvlText w:val="•"/>
      <w:lvlJc w:val="left"/>
      <w:pPr>
        <w:ind w:left="2045" w:hanging="360"/>
      </w:pPr>
      <w:rPr>
        <w:rFonts w:hint="default"/>
      </w:rPr>
    </w:lvl>
    <w:lvl w:ilvl="4" w:tplc="C8C24F7E">
      <w:numFmt w:val="bullet"/>
      <w:lvlText w:val="•"/>
      <w:lvlJc w:val="left"/>
      <w:pPr>
        <w:ind w:left="2447" w:hanging="360"/>
      </w:pPr>
      <w:rPr>
        <w:rFonts w:hint="default"/>
      </w:rPr>
    </w:lvl>
    <w:lvl w:ilvl="5" w:tplc="2612D8B8">
      <w:numFmt w:val="bullet"/>
      <w:lvlText w:val="•"/>
      <w:lvlJc w:val="left"/>
      <w:pPr>
        <w:ind w:left="2848" w:hanging="360"/>
      </w:pPr>
      <w:rPr>
        <w:rFonts w:hint="default"/>
      </w:rPr>
    </w:lvl>
    <w:lvl w:ilvl="6" w:tplc="8820B424">
      <w:numFmt w:val="bullet"/>
      <w:lvlText w:val="•"/>
      <w:lvlJc w:val="left"/>
      <w:pPr>
        <w:ind w:left="3250" w:hanging="360"/>
      </w:pPr>
      <w:rPr>
        <w:rFonts w:hint="default"/>
      </w:rPr>
    </w:lvl>
    <w:lvl w:ilvl="7" w:tplc="3A4A92FA">
      <w:numFmt w:val="bullet"/>
      <w:lvlText w:val="•"/>
      <w:lvlJc w:val="left"/>
      <w:pPr>
        <w:ind w:left="3652" w:hanging="360"/>
      </w:pPr>
      <w:rPr>
        <w:rFonts w:hint="default"/>
      </w:rPr>
    </w:lvl>
    <w:lvl w:ilvl="8" w:tplc="EBACB5E6">
      <w:numFmt w:val="bullet"/>
      <w:lvlText w:val="•"/>
      <w:lvlJc w:val="left"/>
      <w:pPr>
        <w:ind w:left="4054" w:hanging="360"/>
      </w:pPr>
      <w:rPr>
        <w:rFonts w:hint="default"/>
      </w:rPr>
    </w:lvl>
  </w:abstractNum>
  <w:abstractNum w:abstractNumId="6" w15:restartNumberingAfterBreak="0">
    <w:nsid w:val="560309B2"/>
    <w:multiLevelType w:val="hybridMultilevel"/>
    <w:tmpl w:val="2FEA804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64FC8"/>
    <w:multiLevelType w:val="hybridMultilevel"/>
    <w:tmpl w:val="CFAC9A1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F349F"/>
    <w:multiLevelType w:val="hybridMultilevel"/>
    <w:tmpl w:val="AA761D04"/>
    <w:lvl w:ilvl="0" w:tplc="8D100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D9C92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C3ABC"/>
    <w:multiLevelType w:val="hybridMultilevel"/>
    <w:tmpl w:val="DFE25CC6"/>
    <w:lvl w:ilvl="0" w:tplc="9260D9A6">
      <w:numFmt w:val="bullet"/>
      <w:lvlText w:val=""/>
      <w:lvlJc w:val="left"/>
      <w:pPr>
        <w:ind w:left="729" w:hanging="358"/>
      </w:pPr>
      <w:rPr>
        <w:rFonts w:hint="default"/>
        <w:w w:val="100"/>
      </w:rPr>
    </w:lvl>
    <w:lvl w:ilvl="1" w:tplc="2E9A3698">
      <w:numFmt w:val="bullet"/>
      <w:lvlText w:val="•"/>
      <w:lvlJc w:val="left"/>
      <w:pPr>
        <w:ind w:left="720" w:hanging="358"/>
      </w:pPr>
      <w:rPr>
        <w:rFonts w:hint="default"/>
      </w:rPr>
    </w:lvl>
    <w:lvl w:ilvl="2" w:tplc="B632142A">
      <w:numFmt w:val="bullet"/>
      <w:lvlText w:val="•"/>
      <w:lvlJc w:val="left"/>
      <w:pPr>
        <w:ind w:left="940" w:hanging="358"/>
      </w:pPr>
      <w:rPr>
        <w:rFonts w:hint="default"/>
      </w:rPr>
    </w:lvl>
    <w:lvl w:ilvl="3" w:tplc="CB9CB1F6">
      <w:numFmt w:val="bullet"/>
      <w:lvlText w:val="•"/>
      <w:lvlJc w:val="left"/>
      <w:pPr>
        <w:ind w:left="1160" w:hanging="358"/>
      </w:pPr>
      <w:rPr>
        <w:rFonts w:hint="default"/>
      </w:rPr>
    </w:lvl>
    <w:lvl w:ilvl="4" w:tplc="A3081C58">
      <w:numFmt w:val="bullet"/>
      <w:lvlText w:val="•"/>
      <w:lvlJc w:val="left"/>
      <w:pPr>
        <w:ind w:left="680" w:hanging="358"/>
      </w:pPr>
      <w:rPr>
        <w:rFonts w:hint="default"/>
      </w:rPr>
    </w:lvl>
    <w:lvl w:ilvl="5" w:tplc="A23C5D34">
      <w:numFmt w:val="bullet"/>
      <w:lvlText w:val="•"/>
      <w:lvlJc w:val="left"/>
      <w:pPr>
        <w:ind w:left="200" w:hanging="358"/>
      </w:pPr>
      <w:rPr>
        <w:rFonts w:hint="default"/>
      </w:rPr>
    </w:lvl>
    <w:lvl w:ilvl="6" w:tplc="E656FF50">
      <w:numFmt w:val="bullet"/>
      <w:lvlText w:val="•"/>
      <w:lvlJc w:val="left"/>
      <w:pPr>
        <w:ind w:left="-280" w:hanging="358"/>
      </w:pPr>
      <w:rPr>
        <w:rFonts w:hint="default"/>
      </w:rPr>
    </w:lvl>
    <w:lvl w:ilvl="7" w:tplc="2A649BA4">
      <w:numFmt w:val="bullet"/>
      <w:lvlText w:val="•"/>
      <w:lvlJc w:val="left"/>
      <w:pPr>
        <w:ind w:left="-760" w:hanging="358"/>
      </w:pPr>
      <w:rPr>
        <w:rFonts w:hint="default"/>
      </w:rPr>
    </w:lvl>
    <w:lvl w:ilvl="8" w:tplc="542C9F1A">
      <w:numFmt w:val="bullet"/>
      <w:lvlText w:val="•"/>
      <w:lvlJc w:val="left"/>
      <w:pPr>
        <w:ind w:left="-1240" w:hanging="358"/>
      </w:pPr>
      <w:rPr>
        <w:rFonts w:hint="default"/>
      </w:rPr>
    </w:lvl>
  </w:abstractNum>
  <w:num w:numId="1" w16cid:durableId="1195115980">
    <w:abstractNumId w:val="5"/>
  </w:num>
  <w:num w:numId="2" w16cid:durableId="1906989426">
    <w:abstractNumId w:val="9"/>
  </w:num>
  <w:num w:numId="3" w16cid:durableId="2137528591">
    <w:abstractNumId w:val="4"/>
  </w:num>
  <w:num w:numId="4" w16cid:durableId="1900167766">
    <w:abstractNumId w:val="1"/>
  </w:num>
  <w:num w:numId="5" w16cid:durableId="227887736">
    <w:abstractNumId w:val="7"/>
  </w:num>
  <w:num w:numId="6" w16cid:durableId="1337152883">
    <w:abstractNumId w:val="6"/>
  </w:num>
  <w:num w:numId="7" w16cid:durableId="12612139">
    <w:abstractNumId w:val="2"/>
  </w:num>
  <w:num w:numId="8" w16cid:durableId="2052335982">
    <w:abstractNumId w:val="8"/>
  </w:num>
  <w:num w:numId="9" w16cid:durableId="260571657">
    <w:abstractNumId w:val="0"/>
  </w:num>
  <w:num w:numId="10" w16cid:durableId="1954901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58"/>
    <w:rsid w:val="00033F87"/>
    <w:rsid w:val="00034A43"/>
    <w:rsid w:val="000B19BC"/>
    <w:rsid w:val="000C6BA3"/>
    <w:rsid w:val="00122B3D"/>
    <w:rsid w:val="001425D0"/>
    <w:rsid w:val="00185FE5"/>
    <w:rsid w:val="001C2FAC"/>
    <w:rsid w:val="00247279"/>
    <w:rsid w:val="00275F04"/>
    <w:rsid w:val="002E2248"/>
    <w:rsid w:val="002E5179"/>
    <w:rsid w:val="0030655A"/>
    <w:rsid w:val="00324176"/>
    <w:rsid w:val="0034385D"/>
    <w:rsid w:val="00366FFF"/>
    <w:rsid w:val="0037129D"/>
    <w:rsid w:val="003A0E61"/>
    <w:rsid w:val="003B4140"/>
    <w:rsid w:val="003C469B"/>
    <w:rsid w:val="003F02B0"/>
    <w:rsid w:val="004552F7"/>
    <w:rsid w:val="0046491F"/>
    <w:rsid w:val="004718A3"/>
    <w:rsid w:val="00471AA2"/>
    <w:rsid w:val="0047738F"/>
    <w:rsid w:val="00490D53"/>
    <w:rsid w:val="00492520"/>
    <w:rsid w:val="0049306C"/>
    <w:rsid w:val="004A083C"/>
    <w:rsid w:val="004A0D37"/>
    <w:rsid w:val="004A3591"/>
    <w:rsid w:val="004D225D"/>
    <w:rsid w:val="004D4583"/>
    <w:rsid w:val="00504CB3"/>
    <w:rsid w:val="0051090F"/>
    <w:rsid w:val="00511EA6"/>
    <w:rsid w:val="00534C11"/>
    <w:rsid w:val="00602F15"/>
    <w:rsid w:val="00605F2B"/>
    <w:rsid w:val="0062420C"/>
    <w:rsid w:val="006545DF"/>
    <w:rsid w:val="00657070"/>
    <w:rsid w:val="006C6254"/>
    <w:rsid w:val="006C6AEE"/>
    <w:rsid w:val="006E7C18"/>
    <w:rsid w:val="00702509"/>
    <w:rsid w:val="00771981"/>
    <w:rsid w:val="007A2D6E"/>
    <w:rsid w:val="00822DA8"/>
    <w:rsid w:val="00843D7F"/>
    <w:rsid w:val="00857581"/>
    <w:rsid w:val="00863525"/>
    <w:rsid w:val="008B1E21"/>
    <w:rsid w:val="008E2896"/>
    <w:rsid w:val="008F2076"/>
    <w:rsid w:val="009274E5"/>
    <w:rsid w:val="0093509F"/>
    <w:rsid w:val="00982B5B"/>
    <w:rsid w:val="00994C2C"/>
    <w:rsid w:val="009B0BAE"/>
    <w:rsid w:val="009C1BEC"/>
    <w:rsid w:val="009E55C1"/>
    <w:rsid w:val="00A22764"/>
    <w:rsid w:val="00A549CC"/>
    <w:rsid w:val="00A93208"/>
    <w:rsid w:val="00AD7B40"/>
    <w:rsid w:val="00B007E4"/>
    <w:rsid w:val="00B02E20"/>
    <w:rsid w:val="00B25D8C"/>
    <w:rsid w:val="00B27E98"/>
    <w:rsid w:val="00B91F62"/>
    <w:rsid w:val="00B937E8"/>
    <w:rsid w:val="00BF472D"/>
    <w:rsid w:val="00C11E3B"/>
    <w:rsid w:val="00CA0D6F"/>
    <w:rsid w:val="00CC255B"/>
    <w:rsid w:val="00CD0BFF"/>
    <w:rsid w:val="00CD55C9"/>
    <w:rsid w:val="00D0521C"/>
    <w:rsid w:val="00D107C6"/>
    <w:rsid w:val="00D17662"/>
    <w:rsid w:val="00D454E2"/>
    <w:rsid w:val="00D67631"/>
    <w:rsid w:val="00DD2819"/>
    <w:rsid w:val="00E3210C"/>
    <w:rsid w:val="00E71C3E"/>
    <w:rsid w:val="00E8773B"/>
    <w:rsid w:val="00EB7468"/>
    <w:rsid w:val="00EC0E40"/>
    <w:rsid w:val="00F0472B"/>
    <w:rsid w:val="00F10659"/>
    <w:rsid w:val="00F41C8D"/>
    <w:rsid w:val="00F771EE"/>
    <w:rsid w:val="00FB36E9"/>
    <w:rsid w:val="00FB371B"/>
    <w:rsid w:val="00FB6D46"/>
    <w:rsid w:val="00FE709F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1E954"/>
  <w15:chartTrackingRefBased/>
  <w15:docId w15:val="{18882EFD-F451-4292-BD8A-30A53D5F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FE709F"/>
    <w:pPr>
      <w:widowControl w:val="0"/>
      <w:autoSpaceDE w:val="0"/>
      <w:autoSpaceDN w:val="0"/>
      <w:spacing w:before="75"/>
      <w:ind w:left="419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E709F"/>
    <w:pPr>
      <w:widowControl w:val="0"/>
      <w:autoSpaceDE w:val="0"/>
      <w:autoSpaceDN w:val="0"/>
      <w:ind w:left="419"/>
      <w:outlineLvl w:val="1"/>
    </w:pPr>
    <w:rPr>
      <w:rFonts w:ascii="Arial" w:eastAsia="Arial" w:hAnsi="Arial" w:cs="Arial"/>
      <w:b/>
      <w:bCs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FE709F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uiPriority w:val="1"/>
    <w:rsid w:val="00FE709F"/>
    <w:rPr>
      <w:rFonts w:ascii="Arial" w:eastAsia="Arial" w:hAnsi="Arial" w:cs="Arial"/>
      <w:b/>
      <w:bCs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E709F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FE709F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E709F"/>
    <w:pPr>
      <w:widowControl w:val="0"/>
      <w:autoSpaceDE w:val="0"/>
      <w:autoSpaceDN w:val="0"/>
      <w:spacing w:before="120"/>
      <w:ind w:left="993" w:hanging="540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E709F"/>
    <w:pPr>
      <w:widowControl w:val="0"/>
      <w:autoSpaceDE w:val="0"/>
      <w:autoSpaceDN w:val="0"/>
      <w:spacing w:before="15"/>
      <w:jc w:val="center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7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09F"/>
  </w:style>
  <w:style w:type="paragraph" w:styleId="Footer">
    <w:name w:val="footer"/>
    <w:basedOn w:val="Normal"/>
    <w:link w:val="FooterChar"/>
    <w:uiPriority w:val="99"/>
    <w:unhideWhenUsed/>
    <w:rsid w:val="00FE7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09F"/>
  </w:style>
  <w:style w:type="table" w:styleId="TableGrid">
    <w:name w:val="Table Grid"/>
    <w:basedOn w:val="TableNormal"/>
    <w:uiPriority w:val="59"/>
    <w:rsid w:val="00A2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18A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A0D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ansea.gov.uk/wardprofil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770a8-52dc-4681-8d3d-c99398d91706">
      <Terms xmlns="http://schemas.microsoft.com/office/infopath/2007/PartnerControls"/>
    </lcf76f155ced4ddcb4097134ff3c332f>
    <TaxCatchAll xmlns="727aaa8b-59b0-4426-900b-f1ba6659a8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F879D3450E04D863AF0A54D905478" ma:contentTypeVersion="14" ma:contentTypeDescription="Create a new document." ma:contentTypeScope="" ma:versionID="9a804a060dd28280b4c9232590c4fee4">
  <xsd:schema xmlns:xsd="http://www.w3.org/2001/XMLSchema" xmlns:xs="http://www.w3.org/2001/XMLSchema" xmlns:p="http://schemas.microsoft.com/office/2006/metadata/properties" xmlns:ns2="b2c770a8-52dc-4681-8d3d-c99398d91706" xmlns:ns3="727aaa8b-59b0-4426-900b-f1ba6659a88f" targetNamespace="http://schemas.microsoft.com/office/2006/metadata/properties" ma:root="true" ma:fieldsID="eebfaca907096766f232f3b5e31d7244" ns2:_="" ns3:_="">
    <xsd:import namespace="b2c770a8-52dc-4681-8d3d-c99398d91706"/>
    <xsd:import namespace="727aaa8b-59b0-4426-900b-f1ba6659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70a8-52dc-4681-8d3d-c99398d9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aa8b-59b0-4426-900b-f1ba6659a8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755974-6f52-4a13-8b6c-402bd0fec91e}" ma:internalName="TaxCatchAll" ma:showField="CatchAllData" ma:web="727aaa8b-59b0-4426-900b-f1ba6659a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F0F99-B395-4EAF-AE8C-AEF07ABF0457}">
  <ds:schemaRefs>
    <ds:schemaRef ds:uri="http://schemas.microsoft.com/office/2006/metadata/properties"/>
    <ds:schemaRef ds:uri="http://schemas.microsoft.com/office/infopath/2007/PartnerControls"/>
    <ds:schemaRef ds:uri="b2c770a8-52dc-4681-8d3d-c99398d91706"/>
    <ds:schemaRef ds:uri="727aaa8b-59b0-4426-900b-f1ba6659a88f"/>
  </ds:schemaRefs>
</ds:datastoreItem>
</file>

<file path=customXml/itemProps2.xml><?xml version="1.0" encoding="utf-8"?>
<ds:datastoreItem xmlns:ds="http://schemas.openxmlformats.org/officeDocument/2006/customXml" ds:itemID="{CAE80CF5-B270-4C02-83B7-4270884F9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EDCFF-C9ED-4FF3-BDEB-B7567383B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Rigby, Louise</dc:creator>
  <cp:keywords/>
  <dc:description/>
  <cp:lastModifiedBy>Geraint Lloyd</cp:lastModifiedBy>
  <cp:revision>2</cp:revision>
  <dcterms:created xsi:type="dcterms:W3CDTF">2023-07-13T16:20:00Z</dcterms:created>
  <dcterms:modified xsi:type="dcterms:W3CDTF">2023-07-13T16:20:00Z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0x01010042BF879D3450E04D863AF0A54D905478</vt:lpwstr>
  </property>
  <property fmtid="{D5CDD505-2E9C-101B-9397-08002B2CF9AE}" pid="3" name="Order">
    <vt:r8>618800</vt:r8>
  </property>
  <property fmtid="{D5CDD505-2E9C-101B-9397-08002B2CF9AE}" pid="4" name="MediaServiceImageTags">
    <vt:lpwstr/>
  </property>
</Properties>
</file>