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6D79" w14:textId="72745682" w:rsidR="001306A6" w:rsidRDefault="00F013BE">
      <w:pPr>
        <w:framePr w:w="6955" w:h="1711" w:hRule="exact" w:hSpace="90" w:vSpace="90" w:wrap="auto" w:vAnchor="page" w:hAnchor="page" w:x="2783" w:y="433"/>
        <w:pBdr>
          <w:top w:val="single" w:sz="6" w:space="0" w:color="FFFFFF"/>
          <w:left w:val="single" w:sz="6" w:space="0" w:color="FFFFFF"/>
          <w:bottom w:val="single" w:sz="6" w:space="0" w:color="FFFFFF"/>
          <w:right w:val="single" w:sz="6" w:space="0" w:color="FFFFFF"/>
        </w:pBdr>
      </w:pPr>
      <w:r>
        <w:t>f</w:t>
      </w:r>
    </w:p>
    <w:p w14:paraId="09819FE4" w14:textId="77777777" w:rsidR="001306A6" w:rsidRDefault="00000000">
      <w:pPr>
        <w:pStyle w:val="BodyText"/>
        <w:ind w:left="-1080"/>
        <w:jc w:val="center"/>
        <w:rPr>
          <w:rFonts w:ascii="Arial" w:hAnsi="Arial"/>
          <w:b/>
          <w:sz w:val="32"/>
        </w:rPr>
      </w:pPr>
      <w:r>
        <w:rPr>
          <w:noProof/>
        </w:rPr>
        <w:pict w14:anchorId="77BBD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8.8pt;margin-top:-6.2pt;width:185.8pt;height:76.55pt;z-index:-2">
            <v:imagedata r:id="rId9" o:title="SC Logo Landscape BLACK 300dpi"/>
          </v:shape>
        </w:pict>
      </w:r>
    </w:p>
    <w:p w14:paraId="4CDF94A4" w14:textId="77777777" w:rsidR="001306A6" w:rsidRDefault="001306A6">
      <w:pPr>
        <w:pStyle w:val="BodyTextIndent"/>
        <w:ind w:left="0" w:firstLine="0"/>
        <w:jc w:val="center"/>
        <w:rPr>
          <w:rFonts w:ascii="Arial" w:hAnsi="Arial"/>
          <w:b/>
          <w:sz w:val="32"/>
        </w:rPr>
      </w:pPr>
    </w:p>
    <w:p w14:paraId="385634DD" w14:textId="77777777" w:rsidR="001306A6" w:rsidRDefault="001306A6">
      <w:pPr>
        <w:pStyle w:val="BodyTextIndent"/>
        <w:ind w:left="0" w:firstLine="0"/>
        <w:jc w:val="center"/>
        <w:rPr>
          <w:rFonts w:ascii="Arial" w:hAnsi="Arial"/>
          <w:b/>
          <w:sz w:val="32"/>
        </w:rPr>
      </w:pPr>
    </w:p>
    <w:p w14:paraId="5E36E198" w14:textId="77777777" w:rsidR="001306A6" w:rsidRDefault="001306A6">
      <w:pPr>
        <w:pStyle w:val="BodyTextIndent"/>
        <w:ind w:left="0" w:firstLine="0"/>
        <w:jc w:val="center"/>
        <w:rPr>
          <w:rFonts w:ascii="Arial" w:hAnsi="Arial"/>
          <w:b/>
          <w:sz w:val="32"/>
        </w:rPr>
      </w:pPr>
    </w:p>
    <w:p w14:paraId="7A795FDA" w14:textId="77777777" w:rsidR="001306A6" w:rsidRDefault="001306A6">
      <w:pPr>
        <w:pStyle w:val="BodyTextIndent"/>
        <w:ind w:left="0" w:firstLine="0"/>
        <w:jc w:val="center"/>
        <w:rPr>
          <w:rFonts w:ascii="Arial" w:hAnsi="Arial"/>
          <w:b/>
          <w:sz w:val="32"/>
        </w:rPr>
      </w:pPr>
      <w:r>
        <w:rPr>
          <w:rFonts w:ascii="Arial" w:hAnsi="Arial"/>
          <w:b/>
          <w:bCs/>
          <w:sz w:val="32"/>
          <w:lang w:val="cy-GB"/>
        </w:rPr>
        <w:t>Nodiadau ar gyfer cais i ddargyfeirio hawl tramwy cyhoeddus o dan</w:t>
      </w:r>
    </w:p>
    <w:p w14:paraId="1D5F3405" w14:textId="77777777" w:rsidR="001306A6" w:rsidRDefault="001306A6">
      <w:pPr>
        <w:pStyle w:val="BodyTextIndent"/>
        <w:ind w:left="0" w:firstLine="0"/>
        <w:jc w:val="center"/>
        <w:rPr>
          <w:rFonts w:ascii="Arial" w:hAnsi="Arial"/>
          <w:b/>
          <w:sz w:val="32"/>
        </w:rPr>
      </w:pPr>
      <w:r>
        <w:rPr>
          <w:rFonts w:ascii="Arial" w:hAnsi="Arial"/>
          <w:b/>
          <w:bCs/>
          <w:sz w:val="32"/>
          <w:lang w:val="cy-GB"/>
        </w:rPr>
        <w:t>Ddeddf Cynllunio Gwlad a Thref 1990 (Adran 257)</w:t>
      </w:r>
    </w:p>
    <w:p w14:paraId="685B672D" w14:textId="77777777" w:rsidR="001306A6" w:rsidRDefault="001306A6">
      <w:pPr>
        <w:pStyle w:val="BodyTextIndent"/>
        <w:ind w:left="0" w:firstLine="0"/>
        <w:rPr>
          <w:rFonts w:ascii="Arial" w:hAnsi="Arial"/>
        </w:rPr>
      </w:pPr>
    </w:p>
    <w:p w14:paraId="15920E81" w14:textId="77777777" w:rsidR="001306A6" w:rsidRDefault="001306A6">
      <w:pPr>
        <w:pStyle w:val="BodyTextIndent"/>
        <w:ind w:left="0" w:firstLine="0"/>
        <w:rPr>
          <w:rFonts w:ascii="Arial" w:hAnsi="Arial"/>
        </w:rPr>
      </w:pPr>
    </w:p>
    <w:p w14:paraId="1F432695" w14:textId="77777777" w:rsidR="001306A6" w:rsidRDefault="001306A6">
      <w:pPr>
        <w:pStyle w:val="BodyTextIndent"/>
        <w:numPr>
          <w:ilvl w:val="0"/>
          <w:numId w:val="1"/>
        </w:numPr>
        <w:rPr>
          <w:rFonts w:ascii="Arial" w:hAnsi="Arial"/>
        </w:rPr>
      </w:pPr>
      <w:r>
        <w:rPr>
          <w:rFonts w:ascii="Arial" w:hAnsi="Arial"/>
          <w:lang w:val="cy-GB"/>
        </w:rPr>
        <w:t xml:space="preserve">Mae gan bob hawl tramwy cyhoeddus (llwybrau troed a llwybrau ceffyl fel arfer) rif sydd i'w weld ar y </w:t>
      </w:r>
      <w:r>
        <w:rPr>
          <w:rFonts w:ascii="Arial" w:hAnsi="Arial"/>
          <w:b/>
          <w:bCs/>
          <w:lang w:val="cy-GB"/>
        </w:rPr>
        <w:t>Map Diffiniol</w:t>
      </w:r>
      <w:r>
        <w:rPr>
          <w:rFonts w:ascii="Arial" w:hAnsi="Arial"/>
          <w:lang w:val="cy-GB"/>
        </w:rPr>
        <w:t xml:space="preserve"> a gedwir gan Ddinas a Sir Abertawe. Y Map Diffiniol yw'r cofnod cyfreithiol o hawliau tramwy cyhoeddus. </w:t>
      </w:r>
    </w:p>
    <w:p w14:paraId="6E2BF30D" w14:textId="77777777" w:rsidR="001306A6" w:rsidRDefault="001306A6">
      <w:pPr>
        <w:ind w:left="720" w:hanging="720"/>
        <w:rPr>
          <w:rFonts w:ascii="Arial" w:hAnsi="Arial"/>
          <w:sz w:val="28"/>
          <w:lang w:val="en-GB"/>
        </w:rPr>
      </w:pPr>
    </w:p>
    <w:p w14:paraId="27181A28" w14:textId="77777777" w:rsidR="001306A6" w:rsidRDefault="001306A6">
      <w:pPr>
        <w:numPr>
          <w:ilvl w:val="0"/>
          <w:numId w:val="1"/>
        </w:numPr>
        <w:rPr>
          <w:rFonts w:ascii="Arial" w:hAnsi="Arial"/>
          <w:sz w:val="28"/>
          <w:lang w:val="en-GB"/>
        </w:rPr>
      </w:pPr>
      <w:r>
        <w:rPr>
          <w:rFonts w:ascii="Arial" w:hAnsi="Arial"/>
          <w:sz w:val="28"/>
          <w:lang w:val="cy-GB"/>
        </w:rPr>
        <w:t xml:space="preserve">Mae pob hawl tramwy cyhoeddus mewn cymuned. Os na allwch benderfynu ym mha gymuned y mae eich cais ynddi, cysylltwch â'r Tîm Mynediad i Gefn Gwlad (cyfeiriad isod). </w:t>
      </w:r>
    </w:p>
    <w:p w14:paraId="62B041AD" w14:textId="77777777" w:rsidR="001306A6" w:rsidRDefault="001306A6">
      <w:pPr>
        <w:rPr>
          <w:rFonts w:ascii="Arial" w:hAnsi="Arial"/>
          <w:sz w:val="28"/>
          <w:lang w:val="en-GB"/>
        </w:rPr>
      </w:pPr>
    </w:p>
    <w:p w14:paraId="1ED47F30" w14:textId="77777777" w:rsidR="001306A6" w:rsidRDefault="001306A6">
      <w:pPr>
        <w:numPr>
          <w:ilvl w:val="0"/>
          <w:numId w:val="1"/>
        </w:numPr>
        <w:rPr>
          <w:rFonts w:ascii="Arial" w:hAnsi="Arial"/>
          <w:sz w:val="28"/>
          <w:lang w:val="en-GB"/>
        </w:rPr>
      </w:pPr>
      <w:r>
        <w:rPr>
          <w:rFonts w:ascii="Arial" w:hAnsi="Arial"/>
          <w:sz w:val="28"/>
          <w:lang w:val="cy-GB"/>
        </w:rPr>
        <w:t xml:space="preserve">Gellir awdurdodi dargyfeiriad/cau os yw'r cyngor yn fodlon bod angen gwneud hynny er mwyn i'r datblygiad ddigwydd. Dim ond mewn amgylchiadau eithriadol y bydd hawl tramwy cyhoeddus yn cael ei gau. </w:t>
      </w:r>
    </w:p>
    <w:p w14:paraId="59201925" w14:textId="77777777" w:rsidR="001306A6" w:rsidRDefault="001306A6">
      <w:pPr>
        <w:rPr>
          <w:rFonts w:ascii="Arial" w:hAnsi="Arial"/>
          <w:sz w:val="28"/>
          <w:lang w:val="en-GB"/>
        </w:rPr>
      </w:pPr>
    </w:p>
    <w:p w14:paraId="3F718FEF" w14:textId="77777777" w:rsidR="001306A6" w:rsidRDefault="001306A6">
      <w:pPr>
        <w:numPr>
          <w:ilvl w:val="0"/>
          <w:numId w:val="1"/>
        </w:numPr>
        <w:rPr>
          <w:rFonts w:ascii="Arial" w:hAnsi="Arial"/>
          <w:sz w:val="28"/>
          <w:lang w:val="en-GB"/>
        </w:rPr>
      </w:pPr>
      <w:r>
        <w:rPr>
          <w:rFonts w:ascii="Arial" w:hAnsi="Arial"/>
          <w:sz w:val="28"/>
          <w:lang w:val="cy-GB"/>
        </w:rPr>
        <w:t xml:space="preserve">Dim ond copïau o weithredoedd neu gofrestr eiddo'r Gofrestrfa Tir a chynllun teitl sydd eu hangen. Rhaid darparu prawf o berchnogaeth tir ar gyfer yr adran gyfan honno o'r llwybr troed neu'r llwybr ceffylau sydd i'w dargyfeirio/cau. Os yw tir dan berchnogaeth person arall, yna mae angen eu caniatâd, yn ysgrifenedig, yn ogystal â phrawf o deitl. </w:t>
      </w:r>
    </w:p>
    <w:p w14:paraId="02ABA875" w14:textId="77777777" w:rsidR="001306A6" w:rsidRDefault="001306A6">
      <w:pPr>
        <w:rPr>
          <w:rFonts w:ascii="Arial" w:hAnsi="Arial"/>
          <w:sz w:val="28"/>
          <w:lang w:val="en-GB"/>
        </w:rPr>
      </w:pPr>
    </w:p>
    <w:p w14:paraId="0E6A41CF" w14:textId="77777777" w:rsidR="001306A6" w:rsidRDefault="001306A6">
      <w:pPr>
        <w:numPr>
          <w:ilvl w:val="0"/>
          <w:numId w:val="1"/>
        </w:numPr>
        <w:rPr>
          <w:rFonts w:ascii="Arial" w:hAnsi="Arial"/>
          <w:sz w:val="28"/>
          <w:lang w:val="en-GB"/>
        </w:rPr>
      </w:pPr>
      <w:r>
        <w:rPr>
          <w:rFonts w:ascii="Arial" w:hAnsi="Arial"/>
          <w:sz w:val="28"/>
          <w:lang w:val="cy-GB"/>
        </w:rPr>
        <w:t xml:space="preserve">Rhaid cyflwyno'ch cais gyda 3 chopi o gynllun sy'n dangos y llwybrau presennol a llwybrau arfaethedig yr hawl tramwy cyhoeddus. Er mwyn i'r cyngor ddilysu'r cynllun mae'n rhaid i chi (ac unrhyw dirfeddiannwr arall y mae'r gwyriad yn effeithio arno) ei lofnodi. Rhaid i'r cynllun gael ei dynnu ar fap sylfaen o raddfa 1:2500 o leiaf a rhaid iddo fod yn ddarlun cywir a gwir o'r ardal dan sylw. </w:t>
      </w:r>
    </w:p>
    <w:p w14:paraId="1D6B699C" w14:textId="77777777" w:rsidR="001306A6" w:rsidRDefault="001306A6">
      <w:pPr>
        <w:rPr>
          <w:rFonts w:ascii="Arial" w:hAnsi="Arial"/>
          <w:sz w:val="28"/>
          <w:lang w:val="en-GB"/>
        </w:rPr>
      </w:pPr>
    </w:p>
    <w:p w14:paraId="3CBF541F" w14:textId="77777777" w:rsidR="001306A6" w:rsidRDefault="001306A6">
      <w:pPr>
        <w:ind w:left="720"/>
        <w:rPr>
          <w:rFonts w:ascii="Arial" w:hAnsi="Arial"/>
          <w:sz w:val="28"/>
          <w:lang w:val="en-GB"/>
        </w:rPr>
      </w:pPr>
      <w:r>
        <w:rPr>
          <w:rFonts w:ascii="Arial" w:hAnsi="Arial"/>
          <w:sz w:val="28"/>
          <w:lang w:val="cy-GB"/>
        </w:rPr>
        <w:t xml:space="preserve">Yn achos dargyfeiriadau, </w:t>
      </w:r>
      <w:r>
        <w:rPr>
          <w:rFonts w:ascii="Arial" w:hAnsi="Arial"/>
          <w:b/>
          <w:bCs/>
          <w:sz w:val="28"/>
          <w:lang w:val="cy-GB"/>
        </w:rPr>
        <w:t xml:space="preserve">rhaid </w:t>
      </w:r>
      <w:r>
        <w:rPr>
          <w:rFonts w:ascii="Arial" w:hAnsi="Arial"/>
          <w:sz w:val="28"/>
          <w:lang w:val="cy-GB"/>
        </w:rPr>
        <w:t xml:space="preserve">i leoliad llwybr newydd y hawl tramwy cyhoeddus a ddangosir ar y cynllun a gyflwynir gyda'ch cais gyfateb â safle'r llwybr newydd ar lawr gwlad. Rhaid i unrhyw newidiadau i'r llwybr wedi i'r dargyfeiriad gael ei gadarnhau fod yn destun cais gorchymyn dargyfeirio </w:t>
      </w:r>
      <w:r>
        <w:rPr>
          <w:rFonts w:ascii="Arial" w:hAnsi="Arial"/>
          <w:b/>
          <w:bCs/>
          <w:sz w:val="28"/>
          <w:lang w:val="cy-GB"/>
        </w:rPr>
        <w:t>ychwanegol</w:t>
      </w:r>
      <w:r>
        <w:rPr>
          <w:rFonts w:ascii="Arial" w:hAnsi="Arial"/>
          <w:sz w:val="28"/>
          <w:lang w:val="cy-GB"/>
        </w:rPr>
        <w:t xml:space="preserve"> ar draul yr ymgeisydd. </w:t>
      </w:r>
    </w:p>
    <w:p w14:paraId="130B09EC" w14:textId="77777777" w:rsidR="001306A6" w:rsidRDefault="001306A6">
      <w:pPr>
        <w:rPr>
          <w:rFonts w:ascii="Arial" w:hAnsi="Arial"/>
          <w:sz w:val="28"/>
          <w:lang w:val="en-GB"/>
        </w:rPr>
      </w:pPr>
    </w:p>
    <w:p w14:paraId="2988625A" w14:textId="77777777" w:rsidR="001306A6" w:rsidRDefault="00F57A3B">
      <w:pPr>
        <w:numPr>
          <w:ilvl w:val="0"/>
          <w:numId w:val="1"/>
        </w:numPr>
        <w:rPr>
          <w:rFonts w:ascii="Arial" w:hAnsi="Arial"/>
          <w:sz w:val="28"/>
          <w:lang w:val="en-GB"/>
        </w:rPr>
      </w:pPr>
      <w:r>
        <w:rPr>
          <w:rFonts w:ascii="Arial" w:hAnsi="Arial"/>
          <w:sz w:val="28"/>
          <w:lang w:val="cy-GB"/>
        </w:rPr>
        <w:lastRenderedPageBreak/>
        <w:t xml:space="preserve">Ni chaniateir gwneud gorchymyn o dan adran 257 oni bai y rhoddir cydsyniad </w:t>
      </w:r>
      <w:r>
        <w:rPr>
          <w:rFonts w:ascii="Arial" w:hAnsi="Arial"/>
          <w:i/>
          <w:iCs/>
          <w:sz w:val="28"/>
          <w:lang w:val="cy-GB"/>
        </w:rPr>
        <w:t>manwl</w:t>
      </w:r>
      <w:r>
        <w:rPr>
          <w:rFonts w:ascii="Arial" w:hAnsi="Arial"/>
          <w:sz w:val="28"/>
          <w:lang w:val="cy-GB"/>
        </w:rPr>
        <w:t xml:space="preserve">. Dylai'r cais gynnwys cynlluniau sy'n dangos cynllun terfynol y safle, gan gynnwys alinio'r hawl tramwy cyhoeddus newydd arfaethedig. </w:t>
      </w:r>
    </w:p>
    <w:p w14:paraId="7031D256" w14:textId="77777777" w:rsidR="001306A6" w:rsidRDefault="001306A6">
      <w:pPr>
        <w:rPr>
          <w:rFonts w:ascii="Arial" w:hAnsi="Arial"/>
          <w:sz w:val="28"/>
          <w:lang w:val="en-GB"/>
        </w:rPr>
      </w:pPr>
    </w:p>
    <w:p w14:paraId="425F1D8F" w14:textId="77777777" w:rsidR="001306A6" w:rsidRDefault="001306A6">
      <w:pPr>
        <w:numPr>
          <w:ilvl w:val="0"/>
          <w:numId w:val="1"/>
        </w:numPr>
        <w:rPr>
          <w:rFonts w:ascii="Arial" w:hAnsi="Arial"/>
          <w:sz w:val="28"/>
          <w:lang w:val="en-GB"/>
        </w:rPr>
      </w:pPr>
      <w:r>
        <w:rPr>
          <w:rFonts w:ascii="Arial" w:hAnsi="Arial"/>
          <w:sz w:val="28"/>
          <w:lang w:val="cy-GB"/>
        </w:rPr>
        <w:t xml:space="preserve">Yn achos dargyfeiriadau, efallai y bydd angen gwaith ar lwybr newydd arfaethedig yr hawl tramwy cyhoeddus (e.e. arwynebu, arwyddion) i'w gyflwyno mewn cyflwr sy'n addas at ddefnydd y cyhoedd. Cyfrifoldeb yr ymgeisydd yw talu am y gwaith. Rhaid i'r gwaith gael ei gwblhau er boddhad y cyngor. </w:t>
      </w:r>
    </w:p>
    <w:p w14:paraId="55FDDB94" w14:textId="77777777" w:rsidR="001306A6" w:rsidRDefault="001306A6">
      <w:pPr>
        <w:rPr>
          <w:rFonts w:ascii="Arial" w:hAnsi="Arial"/>
          <w:sz w:val="28"/>
          <w:lang w:val="en-GB"/>
        </w:rPr>
      </w:pPr>
    </w:p>
    <w:p w14:paraId="06DD946F" w14:textId="77777777" w:rsidR="001306A6" w:rsidRDefault="001306A6">
      <w:pPr>
        <w:ind w:left="720"/>
        <w:rPr>
          <w:rFonts w:ascii="Arial" w:hAnsi="Arial"/>
          <w:sz w:val="28"/>
          <w:lang w:val="en-GB"/>
        </w:rPr>
      </w:pPr>
      <w:r>
        <w:rPr>
          <w:rFonts w:ascii="Arial" w:hAnsi="Arial"/>
          <w:sz w:val="28"/>
          <w:lang w:val="cy-GB"/>
        </w:rPr>
        <w:t xml:space="preserve">Nid yw'r gwyriad yn 'dod i rym' nac yn 'gweithredu' (h.y. mae'r llwybr gwreiddiol yn parhau i fodoli) nes bod y gwaith ar gyfer llwybr newydd yr hawl tramwy cyhoeddus wedi'i gwblhau er boddhad y cyngor a chyhoeddir hysbysiad i'r perwyl hwn, hyd yn oed os yw hysbysiad o gadarnhau wedi'i gyhoeddi eisoes. </w:t>
      </w:r>
    </w:p>
    <w:p w14:paraId="7D942DBA" w14:textId="77777777" w:rsidR="001306A6" w:rsidRDefault="001306A6">
      <w:pPr>
        <w:rPr>
          <w:rFonts w:ascii="Arial" w:hAnsi="Arial"/>
          <w:sz w:val="28"/>
          <w:lang w:val="en-GB"/>
        </w:rPr>
      </w:pPr>
    </w:p>
    <w:p w14:paraId="38AB3CBF" w14:textId="77777777" w:rsidR="001306A6" w:rsidRDefault="001306A6">
      <w:pPr>
        <w:numPr>
          <w:ilvl w:val="0"/>
          <w:numId w:val="1"/>
        </w:numPr>
        <w:rPr>
          <w:rFonts w:ascii="Arial" w:hAnsi="Arial"/>
          <w:sz w:val="28"/>
          <w:lang w:val="en-GB"/>
        </w:rPr>
      </w:pPr>
      <w:r>
        <w:rPr>
          <w:rFonts w:ascii="Arial" w:hAnsi="Arial"/>
          <w:sz w:val="28"/>
          <w:lang w:val="cy-GB"/>
        </w:rPr>
        <w:t xml:space="preserve">Fel arfer, mae'r ymgeisydd yn talu am gostau gweinyddol y cyngor, sy'n cynnwys gofyniad cyfreithiol y cyngor i hysbysebu'r gorchymyn mewn papur lleol ar ddau achlysur a chostau'r staff. Bydd y costau'n amrywio'n sylweddol ond ni fyddant yn uwch na £3,500 fesul cais. </w:t>
      </w:r>
    </w:p>
    <w:p w14:paraId="1C462EC0" w14:textId="77777777" w:rsidR="001306A6" w:rsidRDefault="001306A6">
      <w:pPr>
        <w:rPr>
          <w:rFonts w:ascii="Arial" w:hAnsi="Arial"/>
          <w:sz w:val="28"/>
          <w:lang w:val="en-GB"/>
        </w:rPr>
      </w:pPr>
    </w:p>
    <w:p w14:paraId="4B7C3A8A" w14:textId="77777777" w:rsidR="001306A6" w:rsidRDefault="001306A6">
      <w:pPr>
        <w:ind w:left="720"/>
        <w:rPr>
          <w:rFonts w:ascii="Arial" w:hAnsi="Arial"/>
          <w:sz w:val="28"/>
          <w:lang w:val="en-GB"/>
        </w:rPr>
      </w:pPr>
      <w:r>
        <w:rPr>
          <w:rFonts w:ascii="Arial" w:hAnsi="Arial"/>
          <w:sz w:val="28"/>
          <w:lang w:val="cy-GB"/>
        </w:rPr>
        <w:t xml:space="preserve">Bydd dau swm yn ddyledus; un ar gyfer costau a godir hyd at a chan gynnwys gwneud y gorchymyn, ac ail gost ar gyfer y costau a godir wrth gadarnhau'r gorchymyn. </w:t>
      </w:r>
    </w:p>
    <w:p w14:paraId="77DEA236" w14:textId="77777777" w:rsidR="001306A6" w:rsidRDefault="001306A6">
      <w:pPr>
        <w:rPr>
          <w:rFonts w:ascii="Arial" w:hAnsi="Arial"/>
          <w:sz w:val="28"/>
          <w:lang w:val="en-GB"/>
        </w:rPr>
      </w:pPr>
    </w:p>
    <w:p w14:paraId="3301E8E7" w14:textId="77777777" w:rsidR="001306A6" w:rsidRDefault="001306A6">
      <w:pPr>
        <w:rPr>
          <w:rFonts w:ascii="Arial" w:hAnsi="Arial"/>
          <w:sz w:val="28"/>
          <w:lang w:val="en-GB"/>
        </w:rPr>
      </w:pPr>
    </w:p>
    <w:p w14:paraId="6B50C659" w14:textId="77777777" w:rsidR="001306A6" w:rsidRDefault="001306A6">
      <w:pPr>
        <w:rPr>
          <w:rFonts w:ascii="Arial" w:hAnsi="Arial"/>
          <w:sz w:val="28"/>
          <w:lang w:val="en-GB"/>
        </w:rPr>
      </w:pPr>
    </w:p>
    <w:p w14:paraId="14D63BC5" w14:textId="77777777" w:rsidR="001306A6" w:rsidRDefault="001306A6">
      <w:pPr>
        <w:rPr>
          <w:rFonts w:ascii="Arial" w:hAnsi="Arial"/>
          <w:b/>
          <w:sz w:val="28"/>
          <w:lang w:val="en-GB"/>
        </w:rPr>
      </w:pPr>
      <w:r>
        <w:rPr>
          <w:rFonts w:ascii="Arial" w:hAnsi="Arial"/>
          <w:b/>
          <w:bCs/>
          <w:sz w:val="28"/>
          <w:lang w:val="cy-GB"/>
        </w:rPr>
        <w:t>Gwybodaeth ychwanegol bwysig</w:t>
      </w:r>
    </w:p>
    <w:p w14:paraId="79BFBCB8" w14:textId="77777777" w:rsidR="001306A6" w:rsidRDefault="001306A6">
      <w:pPr>
        <w:rPr>
          <w:rFonts w:ascii="Arial" w:hAnsi="Arial"/>
          <w:sz w:val="28"/>
          <w:lang w:val="en-GB"/>
        </w:rPr>
      </w:pPr>
    </w:p>
    <w:p w14:paraId="4BB7DBF9" w14:textId="77777777" w:rsidR="001306A6" w:rsidRDefault="001306A6">
      <w:pPr>
        <w:rPr>
          <w:rFonts w:ascii="Arial" w:hAnsi="Arial"/>
          <w:sz w:val="28"/>
          <w:lang w:val="en-GB"/>
        </w:rPr>
      </w:pPr>
      <w:r>
        <w:rPr>
          <w:rFonts w:ascii="Arial" w:hAnsi="Arial"/>
          <w:sz w:val="28"/>
          <w:lang w:val="cy-GB"/>
        </w:rPr>
        <w:t xml:space="preserve">Nid yw rhoi caniatâd cynllunio yn rhoi'r hawl i ddatblygwr rwystro hawliau tramwy cyhoeddus. Rhaid dargyfeirio neu stopio unrhyw lwybrau o hawliau tramwy cyhoeddus sy'n croesi'r safle datblygu a fydd yn cael ei newid gan y datblygiad drwy orchymyn - proses gwbl ar wahân i ystyried caniatâd cynllunio. </w:t>
      </w:r>
    </w:p>
    <w:p w14:paraId="677EC67B" w14:textId="77777777" w:rsidR="001306A6" w:rsidRDefault="001306A6">
      <w:pPr>
        <w:rPr>
          <w:rFonts w:ascii="Arial" w:hAnsi="Arial"/>
          <w:sz w:val="28"/>
          <w:lang w:val="en-GB"/>
        </w:rPr>
      </w:pPr>
    </w:p>
    <w:p w14:paraId="05915386" w14:textId="77777777" w:rsidR="001306A6" w:rsidRDefault="001306A6">
      <w:pPr>
        <w:rPr>
          <w:rFonts w:ascii="Arial" w:hAnsi="Arial"/>
          <w:sz w:val="28"/>
          <w:lang w:val="en-GB"/>
        </w:rPr>
      </w:pPr>
      <w:r>
        <w:rPr>
          <w:rFonts w:ascii="Arial" w:hAnsi="Arial"/>
          <w:sz w:val="28"/>
          <w:lang w:val="cy-GB"/>
        </w:rPr>
        <w:t xml:space="preserve">Os yw rhywun (y datblygwr fel arfer) yn dymuno cau neu ddargyfeirio hawl tramwy cyhoeddus i alluogi datblygiad ddigwydd yn unol â chaniatâd cynllunio, </w:t>
      </w:r>
      <w:r>
        <w:rPr>
          <w:rFonts w:ascii="Arial" w:hAnsi="Arial"/>
          <w:b/>
          <w:bCs/>
          <w:sz w:val="28"/>
          <w:lang w:val="cy-GB"/>
        </w:rPr>
        <w:t xml:space="preserve">rhaid </w:t>
      </w:r>
      <w:r>
        <w:rPr>
          <w:rFonts w:ascii="Arial" w:hAnsi="Arial"/>
          <w:sz w:val="28"/>
          <w:lang w:val="cy-GB"/>
        </w:rPr>
        <w:t xml:space="preserve">iddynt wneud cais i Gyngor Abertawe am orchymyn atal neu ddargyfeirio. Cyngor Abertawe a Llywodraeth Cymru yw'r unig awdurdodau o fewn ffiniau Dinas a Sir Abertawe sydd â'r pŵer i gau neu ddargyfeirio hawl tramwy cyhoeddus. </w:t>
      </w:r>
    </w:p>
    <w:p w14:paraId="333DF24E" w14:textId="77777777" w:rsidR="001306A6" w:rsidRDefault="001306A6">
      <w:pPr>
        <w:rPr>
          <w:rFonts w:ascii="Arial" w:hAnsi="Arial"/>
          <w:sz w:val="28"/>
          <w:lang w:val="en-GB"/>
        </w:rPr>
      </w:pPr>
    </w:p>
    <w:p w14:paraId="6A855DC5" w14:textId="77777777" w:rsidR="001306A6" w:rsidRDefault="00C768C9">
      <w:pPr>
        <w:rPr>
          <w:rFonts w:ascii="Arial" w:hAnsi="Arial"/>
          <w:sz w:val="28"/>
          <w:lang w:val="en-GB"/>
        </w:rPr>
      </w:pPr>
      <w:r>
        <w:rPr>
          <w:rFonts w:ascii="Arial" w:hAnsi="Arial"/>
          <w:sz w:val="28"/>
          <w:lang w:val="cy-GB"/>
        </w:rPr>
        <w:t xml:space="preserve">Ni all Cyngor Abertawe gynnig unrhyw sicrwydd y bydd cais i gau neu ddargyfeirio'n llwyddo. Mae pob gorchymyn yn destun ymgynghoriad cyhoeddus a gall unrhyw aelod o'r cyhoedd wrthwynebu gorchymyn. Gall gwrthwynebiad o'r fath arwain at dynnu gorchymyn yn ôl. </w:t>
      </w:r>
    </w:p>
    <w:p w14:paraId="196B3AB1" w14:textId="77777777" w:rsidR="001306A6" w:rsidRDefault="001306A6">
      <w:pPr>
        <w:rPr>
          <w:rFonts w:ascii="Arial" w:hAnsi="Arial"/>
          <w:sz w:val="28"/>
          <w:lang w:val="en-GB"/>
        </w:rPr>
      </w:pPr>
    </w:p>
    <w:p w14:paraId="41B74FE6" w14:textId="77777777" w:rsidR="001306A6" w:rsidRDefault="001306A6">
      <w:pPr>
        <w:rPr>
          <w:rFonts w:ascii="Arial" w:hAnsi="Arial"/>
          <w:sz w:val="28"/>
          <w:lang w:val="en-GB"/>
        </w:rPr>
      </w:pPr>
      <w:r>
        <w:rPr>
          <w:rFonts w:ascii="Arial" w:hAnsi="Arial"/>
          <w:sz w:val="28"/>
          <w:lang w:val="cy-GB"/>
        </w:rPr>
        <w:t xml:space="preserve">Mae'r cyfnod cyfartalog o amser a gymerir i brosesu cais (gan gynnwys cadarnhad o'r gorchymyn) yn hwy na naw mis. Fodd bynnag, os cyflwynir y mater i Lywodraeth Cymru, bydd yn cymryd llawer mwy o amser. </w:t>
      </w:r>
    </w:p>
    <w:p w14:paraId="3080FBDA" w14:textId="77777777" w:rsidR="001306A6" w:rsidRDefault="001306A6">
      <w:pPr>
        <w:rPr>
          <w:rFonts w:ascii="Arial" w:hAnsi="Arial"/>
          <w:sz w:val="28"/>
          <w:lang w:val="en-GB"/>
        </w:rPr>
      </w:pPr>
    </w:p>
    <w:p w14:paraId="5F4AB71B" w14:textId="77777777" w:rsidR="001306A6" w:rsidRDefault="001306A6">
      <w:pPr>
        <w:rPr>
          <w:rFonts w:ascii="Arial" w:hAnsi="Arial"/>
          <w:sz w:val="28"/>
          <w:lang w:val="en-GB"/>
        </w:rPr>
      </w:pPr>
      <w:r>
        <w:rPr>
          <w:rFonts w:ascii="Arial" w:hAnsi="Arial"/>
          <w:sz w:val="28"/>
          <w:lang w:val="cy-GB"/>
        </w:rPr>
        <w:t xml:space="preserve">Ni roddir unrhyw awdurdod ar gyfer cau neu ddargyfeirio oni bai a hyd nes y bydd gorchymyn wedi'i gadarnhau a chyhoeddir hysbysiad o'i gadarnhad, ac ardystiwyd gwaith angenrheidiol. </w:t>
      </w:r>
    </w:p>
    <w:p w14:paraId="505F69A3" w14:textId="77777777" w:rsidR="001306A6" w:rsidRDefault="001306A6">
      <w:pPr>
        <w:rPr>
          <w:rFonts w:ascii="Arial" w:hAnsi="Arial"/>
          <w:sz w:val="28"/>
          <w:lang w:val="en-GB"/>
        </w:rPr>
      </w:pPr>
    </w:p>
    <w:p w14:paraId="77648274" w14:textId="77777777" w:rsidR="001306A6" w:rsidRDefault="001306A6">
      <w:pPr>
        <w:rPr>
          <w:rFonts w:ascii="Arial" w:hAnsi="Arial"/>
          <w:sz w:val="28"/>
          <w:lang w:val="en-GB"/>
        </w:rPr>
      </w:pPr>
      <w:r>
        <w:rPr>
          <w:rFonts w:ascii="Arial" w:hAnsi="Arial"/>
          <w:sz w:val="28"/>
          <w:lang w:val="cy-GB"/>
        </w:rPr>
        <w:t xml:space="preserve">Er bod y datblygiad yn digwydd, rhaid i'r llwybr gwreiddiol neu ddewis arall fod ar gael i'r cyhoedd ei ddefnyddio. Os oes angen dewis arall, rhaid i'r datblygwr wneud cais am ddargyfeiriad dros dro o'r llwybr gwreiddiol. </w:t>
      </w:r>
    </w:p>
    <w:p w14:paraId="65EDA016" w14:textId="77777777" w:rsidR="001306A6" w:rsidRDefault="001306A6">
      <w:pPr>
        <w:rPr>
          <w:rFonts w:ascii="Arial" w:hAnsi="Arial"/>
          <w:sz w:val="28"/>
          <w:lang w:val="en-GB"/>
        </w:rPr>
      </w:pPr>
    </w:p>
    <w:p w14:paraId="6823673F" w14:textId="77777777" w:rsidR="001306A6" w:rsidRDefault="001306A6">
      <w:pPr>
        <w:rPr>
          <w:rFonts w:ascii="Arial" w:hAnsi="Arial"/>
          <w:sz w:val="28"/>
          <w:lang w:val="en-GB"/>
        </w:rPr>
      </w:pPr>
    </w:p>
    <w:p w14:paraId="313CD45F" w14:textId="77777777" w:rsidR="001306A6" w:rsidRDefault="001306A6">
      <w:pPr>
        <w:pStyle w:val="Heading1"/>
        <w:rPr>
          <w:rFonts w:ascii="Arial" w:hAnsi="Arial"/>
        </w:rPr>
      </w:pPr>
      <w:r>
        <w:rPr>
          <w:rFonts w:ascii="Arial" w:hAnsi="Arial"/>
          <w:bCs/>
          <w:lang w:val="cy-GB"/>
        </w:rPr>
        <w:t>Crynodeb o'r weithdrefn</w:t>
      </w:r>
    </w:p>
    <w:p w14:paraId="05AC1D5A" w14:textId="77777777" w:rsidR="001306A6" w:rsidRDefault="001306A6">
      <w:pPr>
        <w:pStyle w:val="BodyText"/>
        <w:rPr>
          <w:rFonts w:ascii="Arial" w:hAnsi="Arial"/>
        </w:rPr>
      </w:pPr>
    </w:p>
    <w:p w14:paraId="36EEBB32" w14:textId="77777777" w:rsidR="001306A6" w:rsidRDefault="001306A6">
      <w:pPr>
        <w:pStyle w:val="BodyText"/>
        <w:numPr>
          <w:ilvl w:val="0"/>
          <w:numId w:val="2"/>
        </w:numPr>
        <w:rPr>
          <w:rFonts w:ascii="Arial" w:hAnsi="Arial"/>
        </w:rPr>
      </w:pPr>
      <w:r>
        <w:rPr>
          <w:rFonts w:ascii="Arial" w:hAnsi="Arial"/>
          <w:lang w:val="cy-GB"/>
        </w:rPr>
        <w:t xml:space="preserve">Unwaith y derbynnir y cais, bydd y cyngor yn cynnal ymgynghoriadau anffurfiol gyda phartïon sydd â diddordeb. Bydd y rhain yn cynnwys aelod y cyngor cymuned lleol, y Cyngor Cymuned a'r grwpiau defnyddwyr perthnasol. Caniateir pedair wythnos ar gyfer derbyn ymatebion i'r ymgynghoriad. </w:t>
      </w:r>
    </w:p>
    <w:p w14:paraId="7F903B29" w14:textId="77777777" w:rsidR="00017248" w:rsidRDefault="00017248" w:rsidP="00017248">
      <w:pPr>
        <w:pStyle w:val="BodyText"/>
        <w:rPr>
          <w:rFonts w:ascii="Arial" w:hAnsi="Arial"/>
        </w:rPr>
      </w:pPr>
    </w:p>
    <w:p w14:paraId="5B3A9778" w14:textId="77777777" w:rsidR="00017248" w:rsidRDefault="00017248" w:rsidP="00017248">
      <w:pPr>
        <w:pStyle w:val="BodyText"/>
        <w:numPr>
          <w:ilvl w:val="0"/>
          <w:numId w:val="2"/>
        </w:numPr>
        <w:rPr>
          <w:rFonts w:ascii="Arial" w:hAnsi="Arial"/>
        </w:rPr>
      </w:pPr>
      <w:r>
        <w:rPr>
          <w:rFonts w:ascii="Arial" w:hAnsi="Arial"/>
          <w:lang w:val="cy-GB"/>
        </w:rPr>
        <w:t xml:space="preserve">Os nad oes gwrthwynebiadau i'r cynnig, gall swyddogion symud ymlaen i'r cam ffurfiol o wneud gorchymyn am ddargyfeiriad. </w:t>
      </w:r>
    </w:p>
    <w:p w14:paraId="71D1AEEE" w14:textId="77777777" w:rsidR="001306A6" w:rsidRDefault="001306A6">
      <w:pPr>
        <w:pStyle w:val="BodyText"/>
        <w:rPr>
          <w:rFonts w:ascii="Arial" w:hAnsi="Arial"/>
        </w:rPr>
      </w:pPr>
    </w:p>
    <w:p w14:paraId="1430E696" w14:textId="77777777" w:rsidR="001306A6" w:rsidRDefault="00017248">
      <w:pPr>
        <w:pStyle w:val="BodyText"/>
        <w:numPr>
          <w:ilvl w:val="0"/>
          <w:numId w:val="2"/>
        </w:numPr>
        <w:rPr>
          <w:rFonts w:ascii="Arial" w:hAnsi="Arial"/>
        </w:rPr>
      </w:pPr>
      <w:r>
        <w:rPr>
          <w:rFonts w:ascii="Arial" w:hAnsi="Arial"/>
          <w:lang w:val="cy-GB"/>
        </w:rPr>
        <w:t xml:space="preserve">Os oes gwrthwynebiadau i'r cynnig, cyflwynir adroddiad i bwyllgor priodol y cyngor. </w:t>
      </w:r>
    </w:p>
    <w:p w14:paraId="330AC15D" w14:textId="77777777" w:rsidR="001306A6" w:rsidRDefault="001306A6">
      <w:pPr>
        <w:pStyle w:val="BodyText"/>
        <w:rPr>
          <w:rFonts w:ascii="Arial" w:hAnsi="Arial"/>
        </w:rPr>
      </w:pPr>
    </w:p>
    <w:p w14:paraId="3EA8E174" w14:textId="77777777" w:rsidR="001306A6" w:rsidRDefault="001306A6" w:rsidP="00695499">
      <w:pPr>
        <w:pStyle w:val="BodyText"/>
        <w:numPr>
          <w:ilvl w:val="0"/>
          <w:numId w:val="2"/>
        </w:numPr>
        <w:rPr>
          <w:rFonts w:ascii="Arial" w:hAnsi="Arial"/>
        </w:rPr>
      </w:pPr>
      <w:r w:rsidRPr="00017248">
        <w:rPr>
          <w:rFonts w:ascii="Arial" w:hAnsi="Arial"/>
          <w:lang w:val="cy-GB"/>
        </w:rPr>
        <w:t xml:space="preserve">Os caiff y cais ei gymeradwyo gan y Pwyllgor, gwneir gorchymyn dargyfeirio gan y cyngor. </w:t>
      </w:r>
    </w:p>
    <w:p w14:paraId="6FDE02B8" w14:textId="77777777" w:rsidR="00017248" w:rsidRPr="00017248" w:rsidRDefault="00017248" w:rsidP="00017248">
      <w:pPr>
        <w:pStyle w:val="BodyText"/>
        <w:ind w:left="720"/>
        <w:rPr>
          <w:rFonts w:ascii="Arial" w:hAnsi="Arial"/>
        </w:rPr>
      </w:pPr>
    </w:p>
    <w:p w14:paraId="331B360B" w14:textId="77777777" w:rsidR="001306A6" w:rsidRDefault="001306A6">
      <w:pPr>
        <w:pStyle w:val="BodyText"/>
        <w:ind w:left="720"/>
        <w:rPr>
          <w:rFonts w:ascii="Arial" w:hAnsi="Arial"/>
        </w:rPr>
      </w:pPr>
      <w:r>
        <w:rPr>
          <w:rFonts w:ascii="Arial" w:hAnsi="Arial"/>
          <w:lang w:val="cy-GB"/>
        </w:rPr>
        <w:t xml:space="preserve">Os na chymeradwyir y cais, fe'ch hysbysir am benderfyniad y pwyllgor. Nid oes hawl apêl yn erbyn cais sy'n cael ei wrthod. </w:t>
      </w:r>
    </w:p>
    <w:p w14:paraId="35F51EBC" w14:textId="77777777" w:rsidR="00017248" w:rsidRDefault="00017248">
      <w:pPr>
        <w:pStyle w:val="BodyText"/>
        <w:ind w:left="720"/>
        <w:rPr>
          <w:rFonts w:ascii="Arial" w:hAnsi="Arial"/>
        </w:rPr>
      </w:pPr>
    </w:p>
    <w:p w14:paraId="17A8EADD" w14:textId="77777777" w:rsidR="00017248" w:rsidRDefault="00017248" w:rsidP="00017248">
      <w:pPr>
        <w:pStyle w:val="BodyText"/>
        <w:numPr>
          <w:ilvl w:val="0"/>
          <w:numId w:val="2"/>
        </w:numPr>
        <w:rPr>
          <w:rFonts w:ascii="Arial" w:hAnsi="Arial"/>
        </w:rPr>
      </w:pPr>
      <w:r>
        <w:rPr>
          <w:rFonts w:ascii="Arial" w:hAnsi="Arial"/>
          <w:lang w:val="cy-GB"/>
        </w:rPr>
        <w:t xml:space="preserve">Bydd hysbysiadau sy'n hysbysebu creu'r gorchymyn yn cael eu cyhoeddi yn y wasg leol, yn cael eu harddangos ar y safle, ac yn cael eu hanfon at yr holl bartïon â buddiant gan roi 28 niwrnod iddynt wrthwynebu'r gorchymyn. </w:t>
      </w:r>
    </w:p>
    <w:p w14:paraId="4646EE96" w14:textId="77777777" w:rsidR="00017248" w:rsidRDefault="00017248" w:rsidP="00017248">
      <w:pPr>
        <w:pStyle w:val="ListParagraph"/>
        <w:rPr>
          <w:rFonts w:ascii="Arial" w:hAnsi="Arial"/>
        </w:rPr>
      </w:pPr>
    </w:p>
    <w:p w14:paraId="2A3BC337" w14:textId="77777777" w:rsidR="00017248" w:rsidRDefault="00017248" w:rsidP="00017248">
      <w:pPr>
        <w:pStyle w:val="BodyText"/>
        <w:numPr>
          <w:ilvl w:val="0"/>
          <w:numId w:val="2"/>
        </w:numPr>
        <w:rPr>
          <w:rFonts w:ascii="Arial" w:hAnsi="Arial"/>
        </w:rPr>
      </w:pPr>
      <w:r>
        <w:rPr>
          <w:rFonts w:ascii="Arial" w:hAnsi="Arial"/>
          <w:lang w:val="cy-GB"/>
        </w:rPr>
        <w:t xml:space="preserve">Os nad oes unrhyw wrthwynebiadau i'r gorchymyn, caiff ei gadarnhau a dangosir hysbysebion fel uchod. Os yw'r llwybr newydd ar gael ar unwaith ac mewn cyflwr addas at ddefnydd y cyhoedd, bydd yr hysbysiad cadarnhau hefyd yn rhoi'r llwybr newydd ar waith. </w:t>
      </w:r>
    </w:p>
    <w:p w14:paraId="51BCDCD6" w14:textId="77777777" w:rsidR="00F57A3B" w:rsidRDefault="00F57A3B" w:rsidP="00F57A3B">
      <w:pPr>
        <w:pStyle w:val="BodyText"/>
        <w:ind w:left="720"/>
        <w:rPr>
          <w:rFonts w:ascii="Arial" w:hAnsi="Arial"/>
        </w:rPr>
      </w:pPr>
    </w:p>
    <w:p w14:paraId="5570DF00" w14:textId="77777777" w:rsidR="001306A6" w:rsidRPr="00F57A3B" w:rsidRDefault="00F57A3B" w:rsidP="00695499">
      <w:pPr>
        <w:pStyle w:val="BodyText"/>
        <w:numPr>
          <w:ilvl w:val="0"/>
          <w:numId w:val="2"/>
        </w:numPr>
        <w:rPr>
          <w:rFonts w:ascii="Arial" w:hAnsi="Arial"/>
        </w:rPr>
      </w:pPr>
      <w:r w:rsidRPr="00F57A3B">
        <w:rPr>
          <w:rFonts w:ascii="Arial" w:hAnsi="Arial"/>
          <w:lang w:val="cy-GB"/>
        </w:rPr>
        <w:t xml:space="preserve">Fodd bynnag, os oes rhaid adeiladu'r llwybr newydd o hyd, bydd yn rhaid cyhoeddi hysbysiad ar wahân sy'n rhoi'r llwybr newydd ar waith. Os nad yw'r datblygwr yn cwblhau'r llwybr newydd er boddhad y cyngor, yna ni fydd y llwybr newydd yn dod i rym a bydd y llwybr yn aros ar ei linell wreiddiol. </w:t>
      </w:r>
    </w:p>
    <w:p w14:paraId="6627D3FF" w14:textId="77777777" w:rsidR="001306A6" w:rsidRDefault="001306A6">
      <w:pPr>
        <w:pStyle w:val="BodyText"/>
        <w:rPr>
          <w:rFonts w:ascii="Arial" w:hAnsi="Arial"/>
        </w:rPr>
      </w:pPr>
    </w:p>
    <w:p w14:paraId="20FCC50A" w14:textId="45CAD10D" w:rsidR="001306A6" w:rsidRDefault="001306A6">
      <w:pPr>
        <w:pStyle w:val="BodyText"/>
        <w:numPr>
          <w:ilvl w:val="0"/>
          <w:numId w:val="2"/>
        </w:numPr>
        <w:rPr>
          <w:rFonts w:ascii="Arial" w:hAnsi="Arial"/>
        </w:rPr>
      </w:pPr>
      <w:r>
        <w:rPr>
          <w:rFonts w:ascii="Arial" w:hAnsi="Arial"/>
          <w:lang w:val="cy-GB"/>
        </w:rPr>
        <w:t xml:space="preserve">Os derbynnir gwrthwynebiadau i'r gorchymyn dargyfeirio o fewn y cyfnod gwrthwynebu 28 </w:t>
      </w:r>
      <w:r w:rsidR="00D9395A">
        <w:rPr>
          <w:rFonts w:ascii="Arial" w:hAnsi="Arial"/>
          <w:lang w:val="cy-GB"/>
        </w:rPr>
        <w:t>n</w:t>
      </w:r>
      <w:r>
        <w:rPr>
          <w:rFonts w:ascii="Arial" w:hAnsi="Arial"/>
          <w:lang w:val="cy-GB"/>
        </w:rPr>
        <w:t xml:space="preserve">iwrnod, ceir trafodaethau gyda'r gwrthwynebwyr gyda'r bwriad o ddatrys y gwrthwynebiadau. Os na ellir datrys y gwrthwynebiadau, bydd y gorchymyn yn cael ei gyfeirio'n ôl at bwyllgor priodol y cyngor (a all benderfynu tynnu'r gorchymyn yn ôl neu ei gyfeirio at Lywodraeth Cymru) neu ei gyfeirio'n uniongyrchol at Lywodraeth Cymru. </w:t>
      </w:r>
    </w:p>
    <w:p w14:paraId="1C1FDD96" w14:textId="77777777" w:rsidR="001306A6" w:rsidRDefault="001306A6">
      <w:pPr>
        <w:pStyle w:val="BodyText"/>
        <w:rPr>
          <w:rFonts w:ascii="Arial" w:hAnsi="Arial"/>
        </w:rPr>
      </w:pPr>
    </w:p>
    <w:p w14:paraId="0D848BE0" w14:textId="77777777" w:rsidR="001306A6" w:rsidRDefault="00474FDD">
      <w:pPr>
        <w:pStyle w:val="BodyText"/>
        <w:ind w:left="720"/>
        <w:rPr>
          <w:rFonts w:ascii="Arial" w:hAnsi="Arial"/>
        </w:rPr>
      </w:pPr>
      <w:r>
        <w:rPr>
          <w:rFonts w:ascii="Arial" w:hAnsi="Arial"/>
          <w:lang w:val="cy-GB"/>
        </w:rPr>
        <w:t xml:space="preserve">Bydd Llywodraeth Cymru wedyn yn ceisio datrys y gwrthwynebiadau ei hunain. Os bydd hyn yn aflwyddiannus, bydd yn penodi arolygydd annibynnol i benderfynu ar y gorchymyn. Gall hyn olygu cynnal ymchwiliad cyhoeddus. </w:t>
      </w:r>
    </w:p>
    <w:p w14:paraId="30F6D5AF" w14:textId="77777777" w:rsidR="001306A6" w:rsidRDefault="001306A6">
      <w:pPr>
        <w:pStyle w:val="BodyText"/>
        <w:rPr>
          <w:rFonts w:ascii="Arial" w:hAnsi="Arial"/>
        </w:rPr>
      </w:pPr>
    </w:p>
    <w:p w14:paraId="08707517" w14:textId="77777777" w:rsidR="001306A6" w:rsidRDefault="001306A6">
      <w:pPr>
        <w:pStyle w:val="BodyText"/>
        <w:rPr>
          <w:rFonts w:ascii="Arial" w:hAnsi="Arial"/>
        </w:rPr>
      </w:pPr>
    </w:p>
    <w:p w14:paraId="5D48B704" w14:textId="77777777" w:rsidR="001306A6" w:rsidRDefault="001306A6">
      <w:pPr>
        <w:pStyle w:val="BodyText"/>
        <w:rPr>
          <w:rFonts w:ascii="Arial" w:hAnsi="Arial"/>
          <w:b/>
        </w:rPr>
      </w:pPr>
      <w:r>
        <w:rPr>
          <w:rFonts w:ascii="Arial" w:hAnsi="Arial"/>
          <w:b/>
          <w:bCs/>
          <w:lang w:val="cy-GB"/>
        </w:rPr>
        <w:t>Profion i'w cymhwyso cyn cadarnhau gorchymyn dargyfeirio/cau</w:t>
      </w:r>
    </w:p>
    <w:p w14:paraId="49A1EF1E" w14:textId="77777777" w:rsidR="001306A6" w:rsidRDefault="001306A6">
      <w:pPr>
        <w:pStyle w:val="BodyText"/>
        <w:rPr>
          <w:rFonts w:ascii="Arial" w:hAnsi="Arial"/>
        </w:rPr>
      </w:pPr>
    </w:p>
    <w:p w14:paraId="645F237E" w14:textId="77777777" w:rsidR="001306A6" w:rsidRDefault="001306A6">
      <w:pPr>
        <w:pStyle w:val="BodyText"/>
        <w:rPr>
          <w:rFonts w:ascii="Arial" w:hAnsi="Arial"/>
        </w:rPr>
      </w:pPr>
      <w:r>
        <w:rPr>
          <w:rFonts w:ascii="Arial" w:hAnsi="Arial"/>
          <w:lang w:val="cy-GB"/>
        </w:rPr>
        <w:t xml:space="preserve">Rhaid i'r cyngor fod yn fodlon ei fod yn angenrheidiol er mwyn gallu cynnal y datblygiad: </w:t>
      </w:r>
    </w:p>
    <w:p w14:paraId="30E1918F" w14:textId="77777777" w:rsidR="001306A6" w:rsidRDefault="001306A6">
      <w:pPr>
        <w:pStyle w:val="BodyText"/>
        <w:rPr>
          <w:rFonts w:ascii="Arial" w:hAnsi="Arial"/>
        </w:rPr>
      </w:pPr>
    </w:p>
    <w:p w14:paraId="5899ED4B" w14:textId="77777777" w:rsidR="001306A6" w:rsidRDefault="001306A6">
      <w:pPr>
        <w:pStyle w:val="BodyText"/>
        <w:numPr>
          <w:ilvl w:val="0"/>
          <w:numId w:val="3"/>
        </w:numPr>
        <w:rPr>
          <w:rFonts w:ascii="Arial" w:hAnsi="Arial"/>
        </w:rPr>
      </w:pPr>
      <w:r>
        <w:rPr>
          <w:rFonts w:ascii="Arial" w:hAnsi="Arial"/>
          <w:lang w:val="cy-GB"/>
        </w:rPr>
        <w:t>yn unol â chaniatâd cynllunio a roddwyd o dan Ran III o Ddeddf Cynllunio Gwlad a Thref 1990</w:t>
      </w:r>
    </w:p>
    <w:p w14:paraId="243147FD" w14:textId="77777777" w:rsidR="001306A6" w:rsidRDefault="001306A6">
      <w:pPr>
        <w:pStyle w:val="BodyText"/>
        <w:rPr>
          <w:rFonts w:ascii="Arial" w:hAnsi="Arial"/>
        </w:rPr>
      </w:pPr>
    </w:p>
    <w:p w14:paraId="11A3846A" w14:textId="77777777" w:rsidR="001306A6" w:rsidRDefault="001306A6">
      <w:pPr>
        <w:pStyle w:val="BodyText"/>
        <w:rPr>
          <w:rFonts w:ascii="Arial" w:hAnsi="Arial"/>
        </w:rPr>
      </w:pPr>
      <w:r>
        <w:rPr>
          <w:rFonts w:ascii="Arial" w:hAnsi="Arial"/>
          <w:lang w:val="cy-GB"/>
        </w:rPr>
        <w:t>neu</w:t>
      </w:r>
    </w:p>
    <w:p w14:paraId="491B7F45" w14:textId="77777777" w:rsidR="001306A6" w:rsidRDefault="001306A6">
      <w:pPr>
        <w:pStyle w:val="BodyText"/>
        <w:rPr>
          <w:rFonts w:ascii="Arial" w:hAnsi="Arial"/>
        </w:rPr>
      </w:pPr>
    </w:p>
    <w:p w14:paraId="3EEE4CB6" w14:textId="77777777" w:rsidR="001306A6" w:rsidRDefault="001306A6">
      <w:pPr>
        <w:pStyle w:val="BodyText"/>
        <w:rPr>
          <w:rFonts w:ascii="Arial" w:hAnsi="Arial"/>
        </w:rPr>
      </w:pPr>
      <w:r>
        <w:rPr>
          <w:rFonts w:ascii="Arial" w:hAnsi="Arial"/>
          <w:lang w:val="cy-GB"/>
        </w:rPr>
        <w:t xml:space="preserve">(b) gan un o adrannau'r llywodraeth. </w:t>
      </w:r>
    </w:p>
    <w:p w14:paraId="5701C95E" w14:textId="77777777" w:rsidR="001306A6" w:rsidRDefault="001306A6">
      <w:pPr>
        <w:pStyle w:val="BodyText"/>
        <w:rPr>
          <w:rFonts w:ascii="Arial" w:hAnsi="Arial"/>
        </w:rPr>
      </w:pPr>
    </w:p>
    <w:p w14:paraId="7A970086" w14:textId="77777777" w:rsidR="001306A6" w:rsidRDefault="001306A6">
      <w:pPr>
        <w:pStyle w:val="BodyText"/>
        <w:rPr>
          <w:rFonts w:ascii="Arial" w:hAnsi="Arial"/>
        </w:rPr>
      </w:pPr>
    </w:p>
    <w:p w14:paraId="0DFC0BAB" w14:textId="77777777" w:rsidR="001306A6" w:rsidRDefault="001306A6">
      <w:pPr>
        <w:pStyle w:val="BodyText"/>
        <w:rPr>
          <w:rFonts w:ascii="Arial" w:hAnsi="Arial"/>
        </w:rPr>
      </w:pPr>
    </w:p>
    <w:p w14:paraId="195863AF" w14:textId="77777777" w:rsidR="008D6827" w:rsidRDefault="008D6827" w:rsidP="008D6827">
      <w:pPr>
        <w:pStyle w:val="BodyText"/>
        <w:jc w:val="center"/>
        <w:rPr>
          <w:rFonts w:ascii="Arial" w:hAnsi="Arial"/>
        </w:rPr>
      </w:pPr>
      <w:r>
        <w:rPr>
          <w:rFonts w:ascii="Arial" w:hAnsi="Arial"/>
          <w:lang w:val="cy-GB"/>
        </w:rPr>
        <w:t>Am ragor o wybodaeth, cysylltwch â'r Tîm Mynediad i Gefn Gwlad, Cynllunio ac Adfywio'r Ddinas, Canolfan Ddinesig, Abertawe SA1 3SN</w:t>
      </w:r>
    </w:p>
    <w:p w14:paraId="6EF4EBC4" w14:textId="77777777" w:rsidR="00474FDD" w:rsidRDefault="00000000" w:rsidP="008D6827">
      <w:pPr>
        <w:pStyle w:val="BodyText"/>
        <w:jc w:val="center"/>
        <w:rPr>
          <w:rFonts w:ascii="Arial" w:hAnsi="Arial"/>
        </w:rPr>
      </w:pPr>
      <w:hyperlink r:id="rId10" w:history="1">
        <w:r w:rsidR="00474FDD" w:rsidRPr="00D62C97">
          <w:rPr>
            <w:rStyle w:val="Hyperlink"/>
            <w:rFonts w:ascii="Arial" w:hAnsi="Arial"/>
            <w:lang w:val="cy-GB"/>
          </w:rPr>
          <w:t>mynediadigefngwlad@abertawe.gov.uk</w:t>
        </w:r>
      </w:hyperlink>
    </w:p>
    <w:p w14:paraId="4505AB13" w14:textId="77777777" w:rsidR="00474FDD" w:rsidRDefault="00474FDD" w:rsidP="008D6827">
      <w:pPr>
        <w:pStyle w:val="BodyText"/>
        <w:jc w:val="center"/>
        <w:rPr>
          <w:rFonts w:ascii="Arial" w:hAnsi="Arial"/>
        </w:rPr>
      </w:pPr>
    </w:p>
    <w:p w14:paraId="0580CEE6" w14:textId="77777777" w:rsidR="001306A6" w:rsidRDefault="001306A6" w:rsidP="00474FDD">
      <w:pPr>
        <w:pStyle w:val="BodyText"/>
        <w:tabs>
          <w:tab w:val="left" w:pos="4395"/>
        </w:tabs>
        <w:ind w:left="-1080"/>
        <w:jc w:val="center"/>
        <w:rPr>
          <w:rFonts w:ascii="Arial" w:hAnsi="Arial"/>
        </w:rPr>
      </w:pPr>
      <w:r>
        <w:rPr>
          <w:rFonts w:ascii="Arial" w:hAnsi="Arial"/>
          <w:lang w:val="cy-GB"/>
        </w:rPr>
        <w:br w:type="page"/>
      </w:r>
      <w:r w:rsidR="00000000">
        <w:rPr>
          <w:noProof/>
        </w:rPr>
        <w:pict w14:anchorId="7C3CAC80">
          <v:shape id="_x0000_s1026" type="#_x0000_t75" style="position:absolute;left:0;text-align:left;margin-left:126.7pt;margin-top:-7.1pt;width:185.8pt;height:76.55pt;z-index:-1">
            <v:imagedata r:id="rId9" o:title="SC Logo Landscape BLACK 300dpi"/>
          </v:shape>
        </w:pict>
      </w:r>
    </w:p>
    <w:p w14:paraId="398DFC9C" w14:textId="77777777" w:rsidR="001306A6" w:rsidRDefault="001306A6">
      <w:pPr>
        <w:pStyle w:val="BodyText"/>
        <w:ind w:left="-1080"/>
        <w:jc w:val="center"/>
        <w:rPr>
          <w:rFonts w:ascii="Arial" w:hAnsi="Arial"/>
        </w:rPr>
      </w:pPr>
    </w:p>
    <w:p w14:paraId="1720C936" w14:textId="77777777" w:rsidR="001306A6" w:rsidRDefault="001306A6">
      <w:pPr>
        <w:pStyle w:val="BodyText"/>
        <w:ind w:left="-1080"/>
        <w:jc w:val="center"/>
        <w:rPr>
          <w:rFonts w:ascii="Arial" w:hAnsi="Arial"/>
        </w:rPr>
      </w:pPr>
    </w:p>
    <w:p w14:paraId="5FD3DC9B" w14:textId="77777777" w:rsidR="001306A6" w:rsidRDefault="001306A6">
      <w:pPr>
        <w:pStyle w:val="BodyText"/>
        <w:ind w:left="-1080"/>
        <w:jc w:val="center"/>
        <w:rPr>
          <w:rFonts w:ascii="Arial" w:hAnsi="Arial"/>
        </w:rPr>
      </w:pPr>
    </w:p>
    <w:p w14:paraId="5DC304CB" w14:textId="77777777" w:rsidR="001306A6" w:rsidRDefault="001306A6">
      <w:pPr>
        <w:pStyle w:val="BodyText"/>
        <w:ind w:left="-1080"/>
        <w:jc w:val="center"/>
        <w:rPr>
          <w:rFonts w:ascii="Arial" w:hAnsi="Arial"/>
        </w:rPr>
      </w:pPr>
      <w:r>
        <w:rPr>
          <w:rFonts w:ascii="Arial" w:hAnsi="Arial"/>
          <w:lang w:val="cy-GB"/>
        </w:rPr>
        <w:t xml:space="preserve"> </w:t>
      </w:r>
    </w:p>
    <w:p w14:paraId="1D9BBB76" w14:textId="77777777" w:rsidR="001306A6" w:rsidRDefault="001306A6">
      <w:pPr>
        <w:pStyle w:val="BodyText"/>
        <w:ind w:left="-1080"/>
        <w:jc w:val="center"/>
        <w:rPr>
          <w:rFonts w:ascii="Arial" w:hAnsi="Arial"/>
          <w:b/>
          <w:sz w:val="32"/>
        </w:rPr>
      </w:pPr>
      <w:r>
        <w:rPr>
          <w:rFonts w:ascii="Arial" w:hAnsi="Arial"/>
          <w:b/>
          <w:bCs/>
          <w:sz w:val="32"/>
          <w:lang w:val="cy-GB"/>
        </w:rPr>
        <w:t xml:space="preserve">CAIS I GAU NEU DDARGYFEIRIO </w:t>
      </w:r>
    </w:p>
    <w:p w14:paraId="7A735DED" w14:textId="77777777" w:rsidR="001306A6" w:rsidRDefault="001306A6">
      <w:pPr>
        <w:pStyle w:val="BodyText"/>
        <w:ind w:left="-1080"/>
        <w:jc w:val="center"/>
        <w:rPr>
          <w:rFonts w:ascii="Arial" w:hAnsi="Arial"/>
          <w:b/>
          <w:sz w:val="32"/>
        </w:rPr>
      </w:pPr>
      <w:r>
        <w:rPr>
          <w:rFonts w:ascii="Arial" w:hAnsi="Arial"/>
          <w:b/>
          <w:bCs/>
          <w:sz w:val="32"/>
          <w:lang w:val="cy-GB"/>
        </w:rPr>
        <w:t>HAWL TRAMWY CYHOEDDUS</w:t>
      </w:r>
    </w:p>
    <w:p w14:paraId="36E758EA" w14:textId="77777777" w:rsidR="001306A6" w:rsidRDefault="001306A6">
      <w:pPr>
        <w:pStyle w:val="BodyText"/>
        <w:ind w:left="-1080"/>
        <w:jc w:val="center"/>
        <w:rPr>
          <w:rFonts w:ascii="Arial" w:hAnsi="Arial"/>
          <w:b/>
          <w:sz w:val="32"/>
        </w:rPr>
      </w:pPr>
      <w:r>
        <w:rPr>
          <w:rFonts w:ascii="Arial" w:hAnsi="Arial"/>
          <w:b/>
          <w:bCs/>
          <w:sz w:val="32"/>
          <w:lang w:val="cy-GB"/>
        </w:rPr>
        <w:t>(DEDDF CYNLLUNIO GWLAD A THREF 1990, ADRAN 257)</w:t>
      </w:r>
    </w:p>
    <w:p w14:paraId="644AE0BF" w14:textId="77777777" w:rsidR="001306A6" w:rsidRDefault="001306A6">
      <w:pPr>
        <w:pStyle w:val="BodyText"/>
        <w:ind w:left="-1080"/>
        <w:rPr>
          <w:rFonts w:ascii="Arial" w:hAnsi="Arial"/>
        </w:rPr>
      </w:pPr>
    </w:p>
    <w:p w14:paraId="279CF420" w14:textId="77777777" w:rsidR="001306A6" w:rsidRDefault="001306A6">
      <w:pPr>
        <w:pStyle w:val="BodyText"/>
        <w:ind w:left="-1080"/>
        <w:rPr>
          <w:rFonts w:ascii="Arial" w:hAnsi="Arial"/>
          <w:b/>
          <w:sz w:val="24"/>
        </w:rPr>
      </w:pPr>
      <w:r>
        <w:rPr>
          <w:rFonts w:ascii="Arial" w:hAnsi="Arial"/>
          <w:b/>
          <w:bCs/>
          <w:sz w:val="24"/>
          <w:lang w:val="cy-GB"/>
        </w:rPr>
        <w:t>PRINTIWCH ATEBION MEWN INC DU</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E00135" w14:paraId="08C54288" w14:textId="77777777">
        <w:tc>
          <w:tcPr>
            <w:tcW w:w="10620" w:type="dxa"/>
          </w:tcPr>
          <w:p w14:paraId="4B4E4950" w14:textId="77777777" w:rsidR="001306A6" w:rsidRDefault="001306A6">
            <w:pPr>
              <w:pStyle w:val="BodyText"/>
              <w:numPr>
                <w:ilvl w:val="0"/>
                <w:numId w:val="5"/>
              </w:numPr>
              <w:ind w:left="0" w:firstLine="0"/>
              <w:rPr>
                <w:rFonts w:ascii="Arial" w:hAnsi="Arial"/>
              </w:rPr>
            </w:pPr>
            <w:r>
              <w:rPr>
                <w:rFonts w:ascii="Arial" w:hAnsi="Arial"/>
                <w:lang w:val="cy-GB"/>
              </w:rPr>
              <w:t>Enw'r ymgeisydd</w:t>
            </w:r>
          </w:p>
          <w:p w14:paraId="155F6C2A" w14:textId="77777777" w:rsidR="001306A6" w:rsidRDefault="001306A6">
            <w:pPr>
              <w:pStyle w:val="BodyText"/>
              <w:rPr>
                <w:rFonts w:ascii="Arial" w:hAnsi="Arial"/>
              </w:rPr>
            </w:pPr>
          </w:p>
        </w:tc>
      </w:tr>
      <w:tr w:rsidR="00E00135" w14:paraId="64689352" w14:textId="77777777">
        <w:tc>
          <w:tcPr>
            <w:tcW w:w="10620" w:type="dxa"/>
          </w:tcPr>
          <w:p w14:paraId="12960286" w14:textId="77777777" w:rsidR="001306A6" w:rsidRDefault="001306A6">
            <w:pPr>
              <w:pStyle w:val="BodyText"/>
              <w:numPr>
                <w:ilvl w:val="0"/>
                <w:numId w:val="5"/>
              </w:numPr>
              <w:ind w:left="0" w:firstLine="0"/>
              <w:rPr>
                <w:rFonts w:ascii="Arial" w:hAnsi="Arial"/>
              </w:rPr>
            </w:pPr>
            <w:r>
              <w:rPr>
                <w:rFonts w:ascii="Arial" w:hAnsi="Arial"/>
                <w:lang w:val="cy-GB"/>
              </w:rPr>
              <w:t>Cyfeiriad</w:t>
            </w:r>
          </w:p>
          <w:p w14:paraId="1FEB7B1D" w14:textId="77777777" w:rsidR="001306A6" w:rsidRDefault="001306A6">
            <w:pPr>
              <w:pStyle w:val="BodyText"/>
              <w:rPr>
                <w:rFonts w:ascii="Arial" w:hAnsi="Arial"/>
              </w:rPr>
            </w:pPr>
          </w:p>
          <w:p w14:paraId="27DED65D" w14:textId="77777777" w:rsidR="001306A6" w:rsidRDefault="001306A6">
            <w:pPr>
              <w:pStyle w:val="BodyText"/>
              <w:rPr>
                <w:rFonts w:ascii="Arial" w:hAnsi="Arial"/>
              </w:rPr>
            </w:pPr>
          </w:p>
          <w:p w14:paraId="2AD2648F" w14:textId="77777777" w:rsidR="001306A6" w:rsidRDefault="001306A6">
            <w:pPr>
              <w:pStyle w:val="BodyText"/>
              <w:rPr>
                <w:rFonts w:ascii="Arial" w:hAnsi="Arial"/>
              </w:rPr>
            </w:pPr>
          </w:p>
        </w:tc>
      </w:tr>
      <w:tr w:rsidR="00E00135" w14:paraId="70BCAFA1" w14:textId="77777777">
        <w:tc>
          <w:tcPr>
            <w:tcW w:w="10620" w:type="dxa"/>
          </w:tcPr>
          <w:p w14:paraId="1AE894AC" w14:textId="77777777" w:rsidR="001306A6" w:rsidRDefault="001306A6">
            <w:pPr>
              <w:pStyle w:val="BodyText"/>
              <w:numPr>
                <w:ilvl w:val="0"/>
                <w:numId w:val="5"/>
              </w:numPr>
              <w:ind w:left="0" w:firstLine="0"/>
              <w:rPr>
                <w:rFonts w:ascii="Arial" w:hAnsi="Arial"/>
              </w:rPr>
            </w:pPr>
            <w:r>
              <w:rPr>
                <w:rFonts w:ascii="Arial" w:hAnsi="Arial"/>
                <w:lang w:val="cy-GB"/>
              </w:rPr>
              <w:t>Rhif ffôn</w:t>
            </w:r>
          </w:p>
          <w:p w14:paraId="679C42D4" w14:textId="77777777" w:rsidR="001306A6" w:rsidRDefault="001306A6">
            <w:pPr>
              <w:pStyle w:val="BodyText"/>
              <w:rPr>
                <w:rFonts w:ascii="Arial" w:hAnsi="Arial"/>
              </w:rPr>
            </w:pPr>
          </w:p>
        </w:tc>
      </w:tr>
      <w:tr w:rsidR="00E00135" w14:paraId="3C185FB7" w14:textId="77777777">
        <w:tc>
          <w:tcPr>
            <w:tcW w:w="10620" w:type="dxa"/>
          </w:tcPr>
          <w:p w14:paraId="11AAB3EB" w14:textId="77777777" w:rsidR="001306A6" w:rsidRDefault="001306A6">
            <w:pPr>
              <w:pStyle w:val="BodyText"/>
              <w:numPr>
                <w:ilvl w:val="0"/>
                <w:numId w:val="5"/>
              </w:numPr>
              <w:ind w:left="0" w:firstLine="0"/>
              <w:rPr>
                <w:rFonts w:ascii="Arial" w:hAnsi="Arial"/>
              </w:rPr>
            </w:pPr>
            <w:r>
              <w:rPr>
                <w:rFonts w:ascii="Arial" w:hAnsi="Arial"/>
                <w:lang w:val="cy-GB"/>
              </w:rPr>
              <w:t>Cyfeiriad busnes/asiant (os yw'n briodol)</w:t>
            </w:r>
          </w:p>
          <w:p w14:paraId="5CC4FEBC" w14:textId="77777777" w:rsidR="001306A6" w:rsidRDefault="001306A6">
            <w:pPr>
              <w:pStyle w:val="BodyText"/>
              <w:rPr>
                <w:rFonts w:ascii="Arial" w:hAnsi="Arial"/>
              </w:rPr>
            </w:pPr>
          </w:p>
          <w:p w14:paraId="0C6D4D43" w14:textId="77777777" w:rsidR="001306A6" w:rsidRDefault="001306A6">
            <w:pPr>
              <w:pStyle w:val="BodyText"/>
              <w:rPr>
                <w:rFonts w:ascii="Arial" w:hAnsi="Arial"/>
              </w:rPr>
            </w:pPr>
          </w:p>
          <w:p w14:paraId="5839CA72" w14:textId="77777777" w:rsidR="001306A6" w:rsidRDefault="001306A6">
            <w:pPr>
              <w:pStyle w:val="BodyText"/>
              <w:rPr>
                <w:rFonts w:ascii="Arial" w:hAnsi="Arial"/>
              </w:rPr>
            </w:pPr>
          </w:p>
        </w:tc>
      </w:tr>
      <w:tr w:rsidR="00E00135" w14:paraId="033D1102" w14:textId="77777777">
        <w:tc>
          <w:tcPr>
            <w:tcW w:w="10620" w:type="dxa"/>
          </w:tcPr>
          <w:p w14:paraId="0E1CC354" w14:textId="77777777" w:rsidR="001306A6" w:rsidRDefault="001306A6">
            <w:pPr>
              <w:pStyle w:val="BodyText"/>
              <w:numPr>
                <w:ilvl w:val="0"/>
                <w:numId w:val="5"/>
              </w:numPr>
              <w:ind w:left="0" w:firstLine="0"/>
              <w:rPr>
                <w:rFonts w:ascii="Arial" w:hAnsi="Arial"/>
              </w:rPr>
            </w:pPr>
            <w:r>
              <w:rPr>
                <w:rFonts w:ascii="Arial" w:hAnsi="Arial"/>
                <w:lang w:val="cy-GB"/>
              </w:rPr>
              <w:t>Rhif ffôn</w:t>
            </w:r>
          </w:p>
          <w:p w14:paraId="007E2AD0" w14:textId="77777777" w:rsidR="001306A6" w:rsidRDefault="001306A6">
            <w:pPr>
              <w:pStyle w:val="BodyText"/>
              <w:rPr>
                <w:rFonts w:ascii="Arial" w:hAnsi="Arial"/>
              </w:rPr>
            </w:pPr>
          </w:p>
        </w:tc>
      </w:tr>
      <w:tr w:rsidR="00E00135" w14:paraId="1B5ACA97" w14:textId="77777777">
        <w:tc>
          <w:tcPr>
            <w:tcW w:w="10620" w:type="dxa"/>
          </w:tcPr>
          <w:p w14:paraId="58C229FB" w14:textId="77777777" w:rsidR="001306A6" w:rsidRDefault="001306A6">
            <w:pPr>
              <w:pStyle w:val="BodyText"/>
              <w:numPr>
                <w:ilvl w:val="0"/>
                <w:numId w:val="5"/>
              </w:numPr>
              <w:ind w:left="0" w:firstLine="0"/>
              <w:rPr>
                <w:rFonts w:ascii="Arial" w:hAnsi="Arial"/>
              </w:rPr>
            </w:pPr>
            <w:r>
              <w:rPr>
                <w:rFonts w:ascii="Arial" w:hAnsi="Arial"/>
                <w:lang w:val="cy-GB"/>
              </w:rPr>
              <w:t xml:space="preserve">Nifer yr hawl tramwy cyhoeddus i'w gau/ddargyfeirio* (GWELER NODYN 1) </w:t>
            </w:r>
          </w:p>
          <w:p w14:paraId="2BD166A0" w14:textId="77777777" w:rsidR="001306A6" w:rsidRDefault="001306A6">
            <w:pPr>
              <w:pStyle w:val="BodyText"/>
              <w:rPr>
                <w:rFonts w:ascii="Arial" w:hAnsi="Arial"/>
              </w:rPr>
            </w:pPr>
          </w:p>
        </w:tc>
      </w:tr>
      <w:tr w:rsidR="00E00135" w14:paraId="2D0FDE2A" w14:textId="77777777">
        <w:tc>
          <w:tcPr>
            <w:tcW w:w="10620" w:type="dxa"/>
          </w:tcPr>
          <w:p w14:paraId="051ABAC2" w14:textId="77777777" w:rsidR="001306A6" w:rsidRDefault="001306A6">
            <w:pPr>
              <w:pStyle w:val="BodyText"/>
              <w:numPr>
                <w:ilvl w:val="0"/>
                <w:numId w:val="5"/>
              </w:numPr>
              <w:tabs>
                <w:tab w:val="left" w:pos="360"/>
              </w:tabs>
              <w:ind w:left="0" w:firstLine="0"/>
              <w:rPr>
                <w:rFonts w:ascii="Arial" w:hAnsi="Arial"/>
              </w:rPr>
            </w:pPr>
            <w:r>
              <w:rPr>
                <w:rFonts w:ascii="Arial" w:hAnsi="Arial"/>
                <w:lang w:val="cy-GB"/>
              </w:rPr>
              <w:t>Cymuned (GWELER NODYN 2)</w:t>
            </w:r>
          </w:p>
          <w:p w14:paraId="6D7B44EB" w14:textId="77777777" w:rsidR="001306A6" w:rsidRDefault="001306A6">
            <w:pPr>
              <w:pStyle w:val="BodyText"/>
              <w:rPr>
                <w:rFonts w:ascii="Arial" w:hAnsi="Arial"/>
              </w:rPr>
            </w:pPr>
          </w:p>
        </w:tc>
      </w:tr>
      <w:tr w:rsidR="00E00135" w14:paraId="1E08E976" w14:textId="77777777">
        <w:trPr>
          <w:trHeight w:val="3860"/>
        </w:trPr>
        <w:tc>
          <w:tcPr>
            <w:tcW w:w="10620" w:type="dxa"/>
          </w:tcPr>
          <w:p w14:paraId="54CAAF39" w14:textId="77777777" w:rsidR="001306A6" w:rsidRDefault="001306A6">
            <w:pPr>
              <w:pStyle w:val="BodyText"/>
              <w:numPr>
                <w:ilvl w:val="0"/>
                <w:numId w:val="5"/>
              </w:numPr>
              <w:tabs>
                <w:tab w:val="left" w:pos="360"/>
              </w:tabs>
              <w:ind w:left="0" w:firstLine="0"/>
              <w:rPr>
                <w:rFonts w:ascii="Arial" w:hAnsi="Arial"/>
              </w:rPr>
            </w:pPr>
            <w:r>
              <w:rPr>
                <w:rFonts w:ascii="Arial" w:hAnsi="Arial"/>
                <w:lang w:val="cy-GB"/>
              </w:rPr>
              <w:t>Rhesymau dros gau/dargyfeirio* (GWELER NODYN 3)</w:t>
            </w:r>
          </w:p>
          <w:p w14:paraId="7EB0FFDC" w14:textId="77777777" w:rsidR="001306A6" w:rsidRDefault="001306A6">
            <w:pPr>
              <w:pStyle w:val="BodyText"/>
              <w:rPr>
                <w:rFonts w:ascii="Arial" w:hAnsi="Arial"/>
              </w:rPr>
            </w:pPr>
          </w:p>
          <w:p w14:paraId="6754992D" w14:textId="77777777" w:rsidR="001306A6" w:rsidRDefault="001306A6">
            <w:pPr>
              <w:pStyle w:val="BodyText"/>
              <w:rPr>
                <w:rFonts w:ascii="Arial" w:hAnsi="Arial"/>
              </w:rPr>
            </w:pPr>
          </w:p>
          <w:p w14:paraId="33852FBC" w14:textId="77777777" w:rsidR="001306A6" w:rsidRDefault="001306A6">
            <w:pPr>
              <w:pStyle w:val="BodyText"/>
              <w:rPr>
                <w:rFonts w:ascii="Arial" w:hAnsi="Arial"/>
              </w:rPr>
            </w:pPr>
          </w:p>
          <w:p w14:paraId="178517B7" w14:textId="77777777" w:rsidR="001306A6" w:rsidRDefault="001306A6">
            <w:pPr>
              <w:pStyle w:val="BodyText"/>
              <w:rPr>
                <w:rFonts w:ascii="Arial" w:hAnsi="Arial"/>
              </w:rPr>
            </w:pPr>
          </w:p>
          <w:p w14:paraId="67EB87D7" w14:textId="77777777" w:rsidR="001306A6" w:rsidRDefault="001306A6">
            <w:pPr>
              <w:pStyle w:val="BodyText"/>
              <w:rPr>
                <w:rFonts w:ascii="Arial" w:hAnsi="Arial"/>
              </w:rPr>
            </w:pPr>
          </w:p>
          <w:p w14:paraId="51C7446E" w14:textId="77777777" w:rsidR="001306A6" w:rsidRDefault="001306A6">
            <w:pPr>
              <w:pStyle w:val="BodyText"/>
              <w:rPr>
                <w:rFonts w:ascii="Arial" w:hAnsi="Arial"/>
              </w:rPr>
            </w:pPr>
          </w:p>
          <w:p w14:paraId="64991D6E" w14:textId="77777777" w:rsidR="001306A6" w:rsidRDefault="001306A6">
            <w:pPr>
              <w:pStyle w:val="BodyText"/>
              <w:rPr>
                <w:rFonts w:ascii="Arial" w:hAnsi="Arial"/>
              </w:rPr>
            </w:pPr>
          </w:p>
          <w:p w14:paraId="610AED42" w14:textId="77777777" w:rsidR="001306A6" w:rsidRDefault="001306A6">
            <w:pPr>
              <w:pStyle w:val="BodyText"/>
              <w:rPr>
                <w:rFonts w:ascii="Arial" w:hAnsi="Arial"/>
              </w:rPr>
            </w:pPr>
          </w:p>
          <w:p w14:paraId="7B3CF72E" w14:textId="77777777" w:rsidR="001306A6" w:rsidRDefault="001306A6">
            <w:pPr>
              <w:pStyle w:val="BodyText"/>
              <w:rPr>
                <w:rFonts w:ascii="Arial" w:hAnsi="Arial"/>
              </w:rPr>
            </w:pPr>
          </w:p>
          <w:p w14:paraId="6CE3A9BA" w14:textId="77777777" w:rsidR="001306A6" w:rsidRDefault="001306A6">
            <w:pPr>
              <w:pStyle w:val="BodyText"/>
              <w:rPr>
                <w:rFonts w:ascii="Arial" w:hAnsi="Arial"/>
              </w:rPr>
            </w:pPr>
          </w:p>
          <w:p w14:paraId="74F334E3" w14:textId="77777777" w:rsidR="001306A6" w:rsidRDefault="001306A6">
            <w:pPr>
              <w:pStyle w:val="BodyText"/>
              <w:rPr>
                <w:rFonts w:ascii="Arial" w:hAnsi="Arial"/>
              </w:rPr>
            </w:pPr>
          </w:p>
          <w:p w14:paraId="3140CD18" w14:textId="77777777" w:rsidR="001306A6" w:rsidRDefault="001306A6">
            <w:pPr>
              <w:pStyle w:val="BodyText"/>
              <w:rPr>
                <w:rFonts w:ascii="Arial" w:hAnsi="Arial"/>
              </w:rPr>
            </w:pPr>
          </w:p>
        </w:tc>
      </w:tr>
    </w:tbl>
    <w:p w14:paraId="56F1223E" w14:textId="77777777" w:rsidR="008703FF" w:rsidRDefault="001306A6">
      <w:pPr>
        <w:pStyle w:val="BodyText"/>
        <w:ind w:left="-1080"/>
        <w:rPr>
          <w:rFonts w:ascii="Arial" w:hAnsi="Arial"/>
        </w:rPr>
      </w:pPr>
      <w:r>
        <w:rPr>
          <w:rFonts w:ascii="Arial" w:hAnsi="Arial"/>
          <w:lang w:val="cy-GB"/>
        </w:rPr>
        <w:t>* Dilëer fel y bo'n briodol</w:t>
      </w:r>
    </w:p>
    <w:p w14:paraId="7BBB7E36" w14:textId="77777777" w:rsidR="001306A6" w:rsidRDefault="008703FF">
      <w:pPr>
        <w:pStyle w:val="BodyText"/>
        <w:ind w:left="-1080"/>
        <w:rPr>
          <w:rFonts w:ascii="Arial" w:hAnsi="Arial"/>
        </w:rPr>
      </w:pPr>
      <w:r>
        <w:rPr>
          <w:rFonts w:ascii="Arial" w:hAnsi="Arial"/>
          <w:lang w:val="cy-GB"/>
        </w:rPr>
        <w:br w:type="page"/>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E00135" w14:paraId="64ED8A1F" w14:textId="77777777">
        <w:tc>
          <w:tcPr>
            <w:tcW w:w="10728" w:type="dxa"/>
          </w:tcPr>
          <w:p w14:paraId="62E5C7B7" w14:textId="77777777" w:rsidR="001306A6" w:rsidRPr="008703FF" w:rsidRDefault="001306A6">
            <w:pPr>
              <w:pStyle w:val="BodyText"/>
              <w:numPr>
                <w:ilvl w:val="0"/>
                <w:numId w:val="5"/>
              </w:numPr>
              <w:tabs>
                <w:tab w:val="clear" w:pos="360"/>
                <w:tab w:val="left" w:pos="-630"/>
                <w:tab w:val="num" w:pos="432"/>
              </w:tabs>
              <w:ind w:left="432" w:hanging="432"/>
              <w:rPr>
                <w:rFonts w:ascii="Arial" w:hAnsi="Arial"/>
                <w:szCs w:val="28"/>
              </w:rPr>
            </w:pPr>
            <w:r w:rsidRPr="008703FF">
              <w:rPr>
                <w:rFonts w:ascii="Arial" w:hAnsi="Arial"/>
                <w:szCs w:val="28"/>
                <w:lang w:val="cy-GB"/>
              </w:rPr>
              <w:t xml:space="preserve">Rhowch fanylion am dir yn </w:t>
            </w:r>
            <w:r w:rsidRPr="008703FF">
              <w:rPr>
                <w:rFonts w:ascii="Arial" w:hAnsi="Arial"/>
                <w:b/>
                <w:bCs/>
                <w:szCs w:val="28"/>
                <w:lang w:val="cy-GB"/>
              </w:rPr>
              <w:t xml:space="preserve">eich </w:t>
            </w:r>
            <w:r w:rsidRPr="008703FF">
              <w:rPr>
                <w:rFonts w:ascii="Arial" w:hAnsi="Arial"/>
                <w:szCs w:val="28"/>
                <w:lang w:val="cy-GB"/>
              </w:rPr>
              <w:t xml:space="preserve">perchnogaeth drwy dicio'r blychau priodol. Mae angen atodi copïau o'r gweithredoedd eiddo neu gofrestr eiddo'r Gofrestrfa Tir fel prawf perchnogaeth (GWELER NODYN 4). </w:t>
            </w:r>
          </w:p>
          <w:p w14:paraId="242B991D" w14:textId="77777777" w:rsidR="001306A6" w:rsidRPr="00D376B0" w:rsidRDefault="001306A6">
            <w:pPr>
              <w:pStyle w:val="BodyText"/>
              <w:tabs>
                <w:tab w:val="left" w:pos="-630"/>
              </w:tabs>
              <w:rPr>
                <w:rFonts w:ascii="Arial" w:hAnsi="Arial"/>
                <w:sz w:val="24"/>
                <w:szCs w:val="24"/>
              </w:rPr>
            </w:pPr>
          </w:p>
          <w:p w14:paraId="379DBB03" w14:textId="77777777" w:rsidR="00D376B0" w:rsidRPr="00D376B0" w:rsidRDefault="001306A6" w:rsidP="00D376B0">
            <w:pPr>
              <w:pStyle w:val="BodyText"/>
              <w:tabs>
                <w:tab w:val="left" w:pos="-630"/>
              </w:tabs>
              <w:ind w:left="432"/>
              <w:rPr>
                <w:rFonts w:ascii="Arial" w:hAnsi="Arial"/>
                <w:sz w:val="24"/>
                <w:szCs w:val="24"/>
              </w:rPr>
            </w:pPr>
            <w:r w:rsidRPr="00D376B0">
              <w:rPr>
                <w:rFonts w:ascii="Arial" w:hAnsi="Arial"/>
                <w:sz w:val="24"/>
                <w:szCs w:val="24"/>
                <w:lang w:val="cy-GB"/>
              </w:rPr>
              <w:t xml:space="preserve">Hawl tramwy presennol: </w:t>
            </w:r>
          </w:p>
          <w:p w14:paraId="391C34E3" w14:textId="77777777" w:rsidR="001306A6" w:rsidRPr="00D376B0" w:rsidRDefault="001306A6" w:rsidP="00D376B0">
            <w:pPr>
              <w:pStyle w:val="BodyText"/>
              <w:tabs>
                <w:tab w:val="left" w:pos="-630"/>
              </w:tabs>
              <w:ind w:left="432"/>
              <w:rPr>
                <w:rFonts w:ascii="Arial" w:hAnsi="Arial"/>
                <w:sz w:val="24"/>
                <w:szCs w:val="24"/>
              </w:rPr>
            </w:pPr>
            <w:r w:rsidRPr="00D376B0">
              <w:rPr>
                <w:rFonts w:ascii="Arial" w:hAnsi="Arial"/>
                <w:sz w:val="24"/>
                <w:szCs w:val="24"/>
                <w:lang w:val="cy-GB"/>
              </w:rPr>
              <w:t xml:space="preserve">Rwy'n berchen ar yr </w:t>
            </w:r>
            <w:r w:rsidRPr="00D376B0">
              <w:rPr>
                <w:rFonts w:ascii="Arial" w:hAnsi="Arial"/>
                <w:b/>
                <w:bCs/>
                <w:sz w:val="24"/>
                <w:szCs w:val="24"/>
                <w:lang w:val="cy-GB"/>
              </w:rPr>
              <w:t>HOLL</w:t>
            </w:r>
            <w:r w:rsidRPr="00D376B0">
              <w:rPr>
                <w:rFonts w:ascii="Arial" w:hAnsi="Arial"/>
                <w:sz w:val="24"/>
                <w:szCs w:val="24"/>
                <w:lang w:val="cy-GB"/>
              </w:rPr>
              <w:t xml:space="preserve"> dir y mae'r hawl tramwy presennol yn ei groesi       </w:t>
            </w:r>
            <w:r w:rsidR="00D376B0" w:rsidRPr="00D376B0">
              <w:rPr>
                <w:rFonts w:ascii="Symbol" w:hAnsi="Symbol"/>
                <w:sz w:val="44"/>
                <w:szCs w:val="44"/>
                <w:lang w:val="cy-GB"/>
              </w:rPr>
              <w:sym w:font="Symbol" w:char="F08C"/>
            </w:r>
          </w:p>
          <w:p w14:paraId="0A25B74B" w14:textId="77777777" w:rsidR="001306A6" w:rsidRPr="00D376B0" w:rsidRDefault="001306A6">
            <w:pPr>
              <w:pStyle w:val="BodyText"/>
              <w:tabs>
                <w:tab w:val="left" w:pos="-630"/>
                <w:tab w:val="left" w:pos="9522"/>
              </w:tabs>
              <w:rPr>
                <w:rFonts w:ascii="Arial" w:hAnsi="Arial"/>
                <w:sz w:val="24"/>
                <w:szCs w:val="24"/>
              </w:rPr>
            </w:pPr>
            <w:r w:rsidRPr="00D376B0">
              <w:rPr>
                <w:rFonts w:ascii="Arial" w:hAnsi="Arial"/>
                <w:sz w:val="24"/>
                <w:szCs w:val="24"/>
                <w:lang w:val="cy-GB"/>
              </w:rPr>
              <w:t xml:space="preserve">      DYLAI YMGEISWYR AR GYFER CAU FYND I GWESTIWN 11</w:t>
            </w:r>
          </w:p>
          <w:p w14:paraId="63F56F04" w14:textId="77777777" w:rsidR="001306A6" w:rsidRPr="00D376B0" w:rsidRDefault="001306A6">
            <w:pPr>
              <w:pStyle w:val="BodyText"/>
              <w:tabs>
                <w:tab w:val="left" w:pos="-630"/>
                <w:tab w:val="left" w:pos="9522"/>
              </w:tabs>
              <w:rPr>
                <w:rFonts w:ascii="Arial" w:hAnsi="Arial"/>
                <w:sz w:val="24"/>
                <w:szCs w:val="24"/>
              </w:rPr>
            </w:pPr>
            <w:r w:rsidRPr="00D376B0">
              <w:rPr>
                <w:rFonts w:ascii="Arial" w:hAnsi="Arial"/>
                <w:sz w:val="24"/>
                <w:szCs w:val="24"/>
                <w:lang w:val="cy-GB"/>
              </w:rPr>
              <w:t xml:space="preserve">      Rwy'n berchen ar </w:t>
            </w:r>
            <w:r w:rsidRPr="00D376B0">
              <w:rPr>
                <w:rFonts w:ascii="Arial" w:hAnsi="Arial"/>
                <w:b/>
                <w:bCs/>
                <w:sz w:val="24"/>
                <w:szCs w:val="24"/>
                <w:lang w:val="cy-GB"/>
              </w:rPr>
              <w:t>RAN</w:t>
            </w:r>
            <w:r w:rsidRPr="00D376B0">
              <w:rPr>
                <w:rFonts w:ascii="Arial" w:hAnsi="Arial"/>
                <w:sz w:val="24"/>
                <w:szCs w:val="24"/>
                <w:lang w:val="cy-GB"/>
              </w:rPr>
              <w:t xml:space="preserve"> o'r tir y mae'r hawl tramwy presennol yn ei groesi        </w:t>
            </w:r>
            <w:r w:rsidR="00D376B0" w:rsidRPr="00D376B0">
              <w:rPr>
                <w:rFonts w:ascii="Symbol" w:hAnsi="Symbol"/>
                <w:sz w:val="40"/>
                <w:szCs w:val="40"/>
                <w:lang w:val="cy-GB"/>
              </w:rPr>
              <w:sym w:font="Symbol" w:char="F08C"/>
            </w:r>
          </w:p>
          <w:p w14:paraId="59B0E430" w14:textId="77777777" w:rsidR="001306A6" w:rsidRPr="00D376B0" w:rsidRDefault="001306A6">
            <w:pPr>
              <w:pStyle w:val="BodyText"/>
              <w:tabs>
                <w:tab w:val="left" w:pos="-630"/>
                <w:tab w:val="left" w:pos="9522"/>
              </w:tabs>
              <w:rPr>
                <w:rFonts w:ascii="Arial" w:hAnsi="Arial"/>
                <w:sz w:val="24"/>
                <w:szCs w:val="24"/>
              </w:rPr>
            </w:pPr>
            <w:r w:rsidRPr="00D376B0">
              <w:rPr>
                <w:rFonts w:ascii="Arial" w:hAnsi="Arial"/>
                <w:sz w:val="24"/>
                <w:szCs w:val="24"/>
                <w:lang w:val="cy-GB"/>
              </w:rPr>
              <w:t xml:space="preserve">      DYLAI YMGEISWYR AR GYFER CAU FYND I GWESTIWN 10</w:t>
            </w:r>
          </w:p>
          <w:p w14:paraId="722EE950" w14:textId="77777777" w:rsidR="001306A6" w:rsidRPr="00D376B0" w:rsidRDefault="001306A6">
            <w:pPr>
              <w:pStyle w:val="BodyText"/>
              <w:tabs>
                <w:tab w:val="left" w:pos="-630"/>
                <w:tab w:val="left" w:pos="9522"/>
              </w:tabs>
              <w:rPr>
                <w:rFonts w:ascii="Arial" w:hAnsi="Arial"/>
                <w:sz w:val="24"/>
                <w:szCs w:val="24"/>
              </w:rPr>
            </w:pPr>
          </w:p>
          <w:p w14:paraId="0CB9A723" w14:textId="77777777" w:rsidR="001306A6" w:rsidRPr="00D376B0" w:rsidRDefault="001306A6">
            <w:pPr>
              <w:pStyle w:val="BodyText"/>
              <w:tabs>
                <w:tab w:val="left" w:pos="-630"/>
                <w:tab w:val="left" w:pos="9522"/>
              </w:tabs>
              <w:rPr>
                <w:rFonts w:ascii="Arial" w:hAnsi="Arial"/>
                <w:sz w:val="24"/>
                <w:szCs w:val="24"/>
              </w:rPr>
            </w:pPr>
            <w:r w:rsidRPr="00D376B0">
              <w:rPr>
                <w:rFonts w:ascii="Arial" w:hAnsi="Arial"/>
                <w:sz w:val="24"/>
                <w:szCs w:val="24"/>
                <w:lang w:val="cy-GB"/>
              </w:rPr>
              <w:t xml:space="preserve">      Yr hawl tramwy arfaethedig (dargyfeiriadau'n unig):- </w:t>
            </w:r>
          </w:p>
          <w:p w14:paraId="494DB3F8" w14:textId="77777777" w:rsidR="001306A6" w:rsidRPr="00D376B0" w:rsidRDefault="001306A6">
            <w:pPr>
              <w:pStyle w:val="BodyText"/>
              <w:tabs>
                <w:tab w:val="left" w:pos="-630"/>
                <w:tab w:val="left" w:pos="9522"/>
              </w:tabs>
              <w:rPr>
                <w:rFonts w:ascii="Arial" w:hAnsi="Arial"/>
                <w:sz w:val="24"/>
                <w:szCs w:val="24"/>
              </w:rPr>
            </w:pPr>
            <w:r w:rsidRPr="00D376B0">
              <w:rPr>
                <w:rFonts w:ascii="Arial" w:hAnsi="Arial"/>
                <w:sz w:val="24"/>
                <w:szCs w:val="24"/>
                <w:lang w:val="cy-GB"/>
              </w:rPr>
              <w:t xml:space="preserve">      Rwy'n berchen ar yr </w:t>
            </w:r>
            <w:r w:rsidRPr="00D376B0">
              <w:rPr>
                <w:rFonts w:ascii="Arial" w:hAnsi="Arial"/>
                <w:b/>
                <w:bCs/>
                <w:sz w:val="24"/>
                <w:szCs w:val="24"/>
                <w:lang w:val="cy-GB"/>
              </w:rPr>
              <w:t>HOLL</w:t>
            </w:r>
            <w:r w:rsidRPr="00D376B0">
              <w:rPr>
                <w:rFonts w:ascii="Arial" w:hAnsi="Arial"/>
                <w:sz w:val="24"/>
                <w:szCs w:val="24"/>
                <w:lang w:val="cy-GB"/>
              </w:rPr>
              <w:t xml:space="preserve"> dir y bydd y llwybr arfaethedig yn ei groesi        </w:t>
            </w:r>
            <w:r w:rsidR="00D376B0" w:rsidRPr="00D376B0">
              <w:rPr>
                <w:rFonts w:ascii="Symbol" w:hAnsi="Symbol"/>
                <w:sz w:val="40"/>
                <w:szCs w:val="40"/>
                <w:lang w:val="cy-GB"/>
              </w:rPr>
              <w:sym w:font="Symbol" w:char="F08C"/>
            </w:r>
          </w:p>
          <w:p w14:paraId="44FE0B28" w14:textId="77777777" w:rsidR="001306A6" w:rsidRPr="00D376B0" w:rsidRDefault="001306A6">
            <w:pPr>
              <w:pStyle w:val="BodyText"/>
              <w:tabs>
                <w:tab w:val="left" w:pos="-630"/>
                <w:tab w:val="left" w:pos="9522"/>
              </w:tabs>
              <w:rPr>
                <w:rFonts w:ascii="Arial" w:hAnsi="Arial"/>
                <w:sz w:val="24"/>
                <w:szCs w:val="24"/>
              </w:rPr>
            </w:pPr>
            <w:r w:rsidRPr="00D376B0">
              <w:rPr>
                <w:rFonts w:ascii="Arial" w:hAnsi="Arial"/>
                <w:sz w:val="24"/>
                <w:szCs w:val="24"/>
                <w:lang w:val="cy-GB"/>
              </w:rPr>
              <w:t xml:space="preserve">      EWCH I GWESTIWN 11</w:t>
            </w:r>
          </w:p>
          <w:p w14:paraId="60FEE41B" w14:textId="77777777" w:rsidR="001306A6" w:rsidRPr="00D376B0" w:rsidRDefault="001306A6">
            <w:pPr>
              <w:pStyle w:val="BodyText"/>
              <w:tabs>
                <w:tab w:val="left" w:pos="-630"/>
              </w:tabs>
              <w:rPr>
                <w:rFonts w:ascii="Arial" w:hAnsi="Arial"/>
                <w:sz w:val="24"/>
                <w:szCs w:val="24"/>
              </w:rPr>
            </w:pPr>
            <w:r w:rsidRPr="00D376B0">
              <w:rPr>
                <w:rFonts w:ascii="Arial" w:hAnsi="Arial"/>
                <w:sz w:val="24"/>
                <w:szCs w:val="24"/>
                <w:lang w:val="cy-GB"/>
              </w:rPr>
              <w:t xml:space="preserve">      Rwy'n berchen ar </w:t>
            </w:r>
            <w:r w:rsidRPr="00D376B0">
              <w:rPr>
                <w:rFonts w:ascii="Arial" w:hAnsi="Arial"/>
                <w:b/>
                <w:bCs/>
                <w:sz w:val="24"/>
                <w:szCs w:val="24"/>
                <w:lang w:val="cy-GB"/>
              </w:rPr>
              <w:t>RAN</w:t>
            </w:r>
            <w:r w:rsidRPr="00D376B0">
              <w:rPr>
                <w:rFonts w:ascii="Arial" w:hAnsi="Arial"/>
                <w:sz w:val="24"/>
                <w:szCs w:val="24"/>
                <w:lang w:val="cy-GB"/>
              </w:rPr>
              <w:t xml:space="preserve"> o'r tir y bydd y llwybr arfaethedig yn ei groesi       </w:t>
            </w:r>
            <w:r w:rsidR="00D376B0" w:rsidRPr="00D376B0">
              <w:rPr>
                <w:rFonts w:ascii="Symbol" w:hAnsi="Symbol"/>
                <w:sz w:val="40"/>
                <w:szCs w:val="40"/>
                <w:lang w:val="cy-GB"/>
              </w:rPr>
              <w:sym w:font="Symbol" w:char="F08C"/>
            </w:r>
          </w:p>
          <w:p w14:paraId="2D81D333" w14:textId="77777777" w:rsidR="001306A6" w:rsidRPr="00D376B0" w:rsidRDefault="001306A6">
            <w:pPr>
              <w:pStyle w:val="BodyText"/>
              <w:tabs>
                <w:tab w:val="left" w:pos="-630"/>
              </w:tabs>
              <w:rPr>
                <w:rFonts w:ascii="Arial" w:hAnsi="Arial"/>
                <w:sz w:val="24"/>
                <w:szCs w:val="24"/>
              </w:rPr>
            </w:pPr>
            <w:r w:rsidRPr="00D376B0">
              <w:rPr>
                <w:rFonts w:ascii="Arial" w:hAnsi="Arial"/>
                <w:sz w:val="24"/>
                <w:szCs w:val="24"/>
                <w:lang w:val="cy-GB"/>
              </w:rPr>
              <w:t xml:space="preserve">      EWCH I GWESTIWN 10</w:t>
            </w:r>
          </w:p>
          <w:p w14:paraId="68901AE0" w14:textId="77777777" w:rsidR="001306A6" w:rsidRPr="00D376B0" w:rsidRDefault="001306A6">
            <w:pPr>
              <w:pStyle w:val="BodyText"/>
              <w:tabs>
                <w:tab w:val="left" w:pos="-630"/>
              </w:tabs>
              <w:rPr>
                <w:rFonts w:ascii="Arial" w:hAnsi="Arial"/>
                <w:sz w:val="24"/>
                <w:szCs w:val="24"/>
              </w:rPr>
            </w:pPr>
            <w:r w:rsidRPr="00D376B0">
              <w:rPr>
                <w:rFonts w:ascii="Arial" w:hAnsi="Arial"/>
                <w:sz w:val="24"/>
                <w:szCs w:val="24"/>
                <w:lang w:val="cy-GB"/>
              </w:rPr>
              <w:t xml:space="preserve">      </w:t>
            </w:r>
            <w:r w:rsidRPr="00D376B0">
              <w:rPr>
                <w:rFonts w:ascii="Arial" w:hAnsi="Arial"/>
                <w:b/>
                <w:bCs/>
                <w:sz w:val="24"/>
                <w:szCs w:val="24"/>
                <w:lang w:val="cy-GB"/>
              </w:rPr>
              <w:t>NID</w:t>
            </w:r>
            <w:r w:rsidRPr="00D376B0">
              <w:rPr>
                <w:rFonts w:ascii="Arial" w:hAnsi="Arial"/>
                <w:sz w:val="24"/>
                <w:szCs w:val="24"/>
                <w:lang w:val="cy-GB"/>
              </w:rPr>
              <w:t xml:space="preserve"> wyf yn berchen ar </w:t>
            </w:r>
            <w:r w:rsidRPr="00D376B0">
              <w:rPr>
                <w:rFonts w:ascii="Arial" w:hAnsi="Arial"/>
                <w:b/>
                <w:bCs/>
                <w:sz w:val="24"/>
                <w:szCs w:val="24"/>
                <w:lang w:val="cy-GB"/>
              </w:rPr>
              <w:t>UNRHYW RAN</w:t>
            </w:r>
            <w:r w:rsidRPr="00D376B0">
              <w:rPr>
                <w:rFonts w:ascii="Arial" w:hAnsi="Arial"/>
                <w:sz w:val="24"/>
                <w:szCs w:val="24"/>
                <w:lang w:val="cy-GB"/>
              </w:rPr>
              <w:t xml:space="preserve"> o'r tir y bydd y llwybr arfaethedig yn ei groesi         </w:t>
            </w:r>
            <w:r w:rsidR="00D376B0" w:rsidRPr="00D376B0">
              <w:rPr>
                <w:rFonts w:ascii="Symbol" w:hAnsi="Symbol"/>
                <w:sz w:val="40"/>
                <w:szCs w:val="40"/>
                <w:lang w:val="cy-GB"/>
              </w:rPr>
              <w:sym w:font="Symbol" w:char="F08C"/>
            </w:r>
          </w:p>
          <w:p w14:paraId="7B63EAEC" w14:textId="77777777" w:rsidR="001306A6" w:rsidRPr="00D376B0" w:rsidRDefault="001306A6">
            <w:pPr>
              <w:pStyle w:val="BodyText"/>
              <w:tabs>
                <w:tab w:val="left" w:pos="-630"/>
              </w:tabs>
              <w:rPr>
                <w:rFonts w:ascii="Arial" w:hAnsi="Arial"/>
                <w:sz w:val="24"/>
                <w:szCs w:val="24"/>
              </w:rPr>
            </w:pPr>
            <w:r w:rsidRPr="00D376B0">
              <w:rPr>
                <w:rFonts w:ascii="Arial" w:hAnsi="Arial"/>
                <w:sz w:val="24"/>
                <w:szCs w:val="24"/>
                <w:lang w:val="cy-GB"/>
              </w:rPr>
              <w:t xml:space="preserve">      EWCH I GWESTIWN 10</w:t>
            </w:r>
          </w:p>
          <w:p w14:paraId="433860FC" w14:textId="77777777" w:rsidR="001306A6" w:rsidRPr="00D376B0" w:rsidRDefault="001306A6">
            <w:pPr>
              <w:pStyle w:val="BodyText"/>
              <w:tabs>
                <w:tab w:val="left" w:pos="-630"/>
              </w:tabs>
              <w:rPr>
                <w:rFonts w:ascii="Arial" w:hAnsi="Arial"/>
                <w:sz w:val="24"/>
                <w:szCs w:val="24"/>
              </w:rPr>
            </w:pPr>
          </w:p>
        </w:tc>
      </w:tr>
      <w:tr w:rsidR="00E00135" w14:paraId="5005D874" w14:textId="77777777">
        <w:tc>
          <w:tcPr>
            <w:tcW w:w="10728" w:type="dxa"/>
          </w:tcPr>
          <w:p w14:paraId="07D8BAA8" w14:textId="77777777" w:rsidR="001306A6" w:rsidRDefault="001306A6" w:rsidP="008703FF">
            <w:pPr>
              <w:pStyle w:val="BodyText"/>
              <w:tabs>
                <w:tab w:val="left" w:pos="549"/>
              </w:tabs>
              <w:ind w:left="432" w:hanging="432"/>
              <w:rPr>
                <w:rFonts w:ascii="Arial" w:hAnsi="Arial"/>
              </w:rPr>
            </w:pPr>
            <w:r>
              <w:rPr>
                <w:rFonts w:ascii="Arial" w:hAnsi="Arial"/>
                <w:lang w:val="cy-GB"/>
              </w:rPr>
              <w:t xml:space="preserve">10. Darparwch fanylion a gweithredoedd eiddo neu gofrestr eiddo'r Gofrestrfa Tir a'r cynllun teitl ar gyfer y tir rydych yn </w:t>
            </w:r>
            <w:r>
              <w:rPr>
                <w:rFonts w:ascii="Arial" w:hAnsi="Arial"/>
                <w:b/>
                <w:bCs/>
                <w:lang w:val="cy-GB"/>
              </w:rPr>
              <w:t>berchen ar ran ohono</w:t>
            </w:r>
            <w:r>
              <w:rPr>
                <w:rFonts w:ascii="Arial" w:hAnsi="Arial"/>
                <w:lang w:val="cy-GB"/>
              </w:rPr>
              <w:t xml:space="preserve"> </w:t>
            </w:r>
            <w:r>
              <w:rPr>
                <w:rFonts w:ascii="Arial" w:hAnsi="Arial"/>
                <w:b/>
                <w:bCs/>
                <w:lang w:val="cy-GB"/>
              </w:rPr>
              <w:t>neu nad ydych yn berchen arno o gwbl</w:t>
            </w:r>
            <w:r>
              <w:rPr>
                <w:rFonts w:ascii="Arial" w:hAnsi="Arial"/>
                <w:lang w:val="cy-GB"/>
              </w:rPr>
              <w:t xml:space="preserve"> (GWELER NODYN 4). </w:t>
            </w:r>
          </w:p>
          <w:p w14:paraId="207D6805" w14:textId="77777777" w:rsidR="001306A6" w:rsidRDefault="001306A6">
            <w:pPr>
              <w:pStyle w:val="BodyText"/>
              <w:tabs>
                <w:tab w:val="left" w:pos="432"/>
              </w:tabs>
              <w:ind w:left="432" w:hanging="432"/>
              <w:rPr>
                <w:rFonts w:ascii="Arial" w:hAnsi="Arial"/>
              </w:rPr>
            </w:pPr>
          </w:p>
          <w:p w14:paraId="060C4902" w14:textId="77777777" w:rsidR="001306A6" w:rsidRDefault="001306A6">
            <w:pPr>
              <w:pStyle w:val="BodyText"/>
              <w:rPr>
                <w:rFonts w:ascii="Arial" w:hAnsi="Arial"/>
              </w:rPr>
            </w:pPr>
          </w:p>
          <w:p w14:paraId="20598641" w14:textId="77777777" w:rsidR="00D376B0" w:rsidRDefault="00D376B0">
            <w:pPr>
              <w:pStyle w:val="BodyText"/>
              <w:rPr>
                <w:rFonts w:ascii="Arial" w:hAnsi="Arial"/>
              </w:rPr>
            </w:pPr>
          </w:p>
          <w:p w14:paraId="25802BC1" w14:textId="77777777" w:rsidR="001306A6" w:rsidRDefault="001306A6">
            <w:pPr>
              <w:pStyle w:val="BodyText"/>
              <w:rPr>
                <w:rFonts w:ascii="Arial" w:hAnsi="Arial"/>
              </w:rPr>
            </w:pPr>
          </w:p>
          <w:p w14:paraId="411B512C" w14:textId="77777777" w:rsidR="001306A6" w:rsidRDefault="001306A6">
            <w:pPr>
              <w:pStyle w:val="BodyText"/>
              <w:rPr>
                <w:rFonts w:ascii="Arial" w:hAnsi="Arial"/>
              </w:rPr>
            </w:pPr>
          </w:p>
        </w:tc>
      </w:tr>
      <w:tr w:rsidR="00E00135" w14:paraId="6FF1CC7C" w14:textId="77777777">
        <w:tc>
          <w:tcPr>
            <w:tcW w:w="10728" w:type="dxa"/>
          </w:tcPr>
          <w:p w14:paraId="0B4DC152" w14:textId="77777777" w:rsidR="001306A6" w:rsidRDefault="001306A6">
            <w:pPr>
              <w:pStyle w:val="BodyText"/>
              <w:numPr>
                <w:ilvl w:val="0"/>
                <w:numId w:val="6"/>
              </w:numPr>
              <w:tabs>
                <w:tab w:val="clear" w:pos="360"/>
                <w:tab w:val="num" w:pos="432"/>
              </w:tabs>
              <w:ind w:left="432" w:hanging="432"/>
              <w:rPr>
                <w:rFonts w:ascii="Arial" w:hAnsi="Arial"/>
              </w:rPr>
            </w:pPr>
            <w:r>
              <w:rPr>
                <w:rFonts w:ascii="Arial" w:hAnsi="Arial"/>
                <w:lang w:val="cy-GB"/>
              </w:rPr>
              <w:t xml:space="preserve">Cynlluniau (GWELER NODYN 5)  Rhaid cyflwyno cynllun sy'n dangos manylion y newidiadau arfaethedig. </w:t>
            </w:r>
          </w:p>
          <w:p w14:paraId="40FE1ED6" w14:textId="77777777" w:rsidR="001306A6" w:rsidRDefault="001306A6">
            <w:pPr>
              <w:pStyle w:val="BodyText"/>
              <w:ind w:left="360"/>
              <w:rPr>
                <w:rFonts w:ascii="Arial" w:hAnsi="Arial"/>
              </w:rPr>
            </w:pPr>
          </w:p>
        </w:tc>
      </w:tr>
      <w:tr w:rsidR="00E00135" w14:paraId="0B53B701" w14:textId="77777777">
        <w:tc>
          <w:tcPr>
            <w:tcW w:w="10728" w:type="dxa"/>
          </w:tcPr>
          <w:p w14:paraId="2A3E9B99" w14:textId="77777777" w:rsidR="001306A6" w:rsidRDefault="001306A6" w:rsidP="008703FF">
            <w:pPr>
              <w:pStyle w:val="BodyText"/>
              <w:numPr>
                <w:ilvl w:val="0"/>
                <w:numId w:val="6"/>
              </w:numPr>
              <w:tabs>
                <w:tab w:val="clear" w:pos="360"/>
                <w:tab w:val="num" w:pos="408"/>
              </w:tabs>
              <w:ind w:hanging="378"/>
              <w:rPr>
                <w:rFonts w:ascii="Arial" w:hAnsi="Arial"/>
              </w:rPr>
            </w:pPr>
            <w:r>
              <w:rPr>
                <w:rFonts w:ascii="Arial" w:hAnsi="Arial"/>
                <w:lang w:val="cy-GB"/>
              </w:rPr>
              <w:t>Caniatâd cynllunio (gweler NODYN 6)</w:t>
            </w:r>
          </w:p>
          <w:p w14:paraId="3EE3FB72" w14:textId="77777777" w:rsidR="001306A6" w:rsidRDefault="001306A6" w:rsidP="008703FF">
            <w:pPr>
              <w:pStyle w:val="BodyText"/>
              <w:ind w:left="408"/>
              <w:rPr>
                <w:rFonts w:ascii="Arial" w:hAnsi="Arial"/>
              </w:rPr>
            </w:pPr>
          </w:p>
          <w:p w14:paraId="4B322D77" w14:textId="77777777" w:rsidR="001306A6" w:rsidRDefault="001306A6" w:rsidP="008703FF">
            <w:pPr>
              <w:pStyle w:val="BodyText"/>
              <w:ind w:left="408"/>
              <w:rPr>
                <w:rFonts w:ascii="Arial" w:hAnsi="Arial"/>
              </w:rPr>
            </w:pPr>
            <w:r>
              <w:rPr>
                <w:rFonts w:ascii="Arial" w:hAnsi="Arial"/>
                <w:lang w:val="cy-GB"/>
              </w:rPr>
              <w:t>Dyddiad y rhoddwyd caniatâd cynllunio manwl</w:t>
            </w:r>
          </w:p>
          <w:p w14:paraId="5F06FB08" w14:textId="77777777" w:rsidR="001306A6" w:rsidRDefault="001306A6" w:rsidP="008703FF">
            <w:pPr>
              <w:pStyle w:val="BodyText"/>
              <w:ind w:left="408"/>
              <w:rPr>
                <w:rFonts w:ascii="Arial" w:hAnsi="Arial"/>
              </w:rPr>
            </w:pPr>
          </w:p>
          <w:p w14:paraId="29D942B7" w14:textId="77777777" w:rsidR="00D376B0" w:rsidRDefault="00D376B0" w:rsidP="008703FF">
            <w:pPr>
              <w:pStyle w:val="BodyText"/>
              <w:ind w:left="408"/>
              <w:rPr>
                <w:rFonts w:ascii="Arial" w:hAnsi="Arial"/>
              </w:rPr>
            </w:pPr>
          </w:p>
          <w:p w14:paraId="0EE13409" w14:textId="77777777" w:rsidR="001306A6" w:rsidRDefault="001306A6" w:rsidP="008703FF">
            <w:pPr>
              <w:pStyle w:val="BodyText"/>
              <w:ind w:left="408"/>
              <w:rPr>
                <w:rFonts w:ascii="Arial" w:hAnsi="Arial"/>
              </w:rPr>
            </w:pPr>
            <w:r>
              <w:rPr>
                <w:rFonts w:ascii="Arial" w:hAnsi="Arial"/>
                <w:lang w:val="cy-GB"/>
              </w:rPr>
              <w:t>Rhif cais cynllunio (amgaewch gopi o'r caniatâd cynllunio)</w:t>
            </w:r>
          </w:p>
          <w:p w14:paraId="7095F0AB" w14:textId="77777777" w:rsidR="001306A6" w:rsidRDefault="001306A6">
            <w:pPr>
              <w:pStyle w:val="BodyText"/>
              <w:ind w:left="360"/>
              <w:rPr>
                <w:rFonts w:ascii="Arial" w:hAnsi="Arial"/>
              </w:rPr>
            </w:pPr>
          </w:p>
          <w:p w14:paraId="433EC130" w14:textId="77777777" w:rsidR="001306A6" w:rsidRDefault="001306A6">
            <w:pPr>
              <w:pStyle w:val="BodyText"/>
              <w:rPr>
                <w:rFonts w:ascii="Arial" w:hAnsi="Arial"/>
              </w:rPr>
            </w:pPr>
          </w:p>
          <w:p w14:paraId="59862C06" w14:textId="77777777" w:rsidR="001306A6" w:rsidRDefault="001306A6">
            <w:pPr>
              <w:pStyle w:val="BodyText"/>
              <w:rPr>
                <w:rFonts w:ascii="Arial" w:hAnsi="Arial"/>
              </w:rPr>
            </w:pPr>
          </w:p>
        </w:tc>
      </w:tr>
    </w:tbl>
    <w:p w14:paraId="25A04628" w14:textId="77777777" w:rsidR="001306A6" w:rsidRDefault="001306A6">
      <w:pPr>
        <w:pStyle w:val="BodyText"/>
        <w:ind w:hanging="1080"/>
        <w:rPr>
          <w:rFonts w:ascii="Arial" w:hAnsi="Arial"/>
          <w:b/>
        </w:rPr>
      </w:pPr>
    </w:p>
    <w:p w14:paraId="10B02721" w14:textId="77777777" w:rsidR="001306A6" w:rsidRDefault="008703FF">
      <w:pPr>
        <w:pStyle w:val="BodyText"/>
        <w:ind w:hanging="1080"/>
        <w:rPr>
          <w:rFonts w:ascii="Arial" w:hAnsi="Arial"/>
          <w:b/>
        </w:rPr>
      </w:pPr>
      <w:r>
        <w:rPr>
          <w:rFonts w:ascii="Arial" w:hAnsi="Arial"/>
          <w:b/>
          <w:bCs/>
          <w:lang w:val="cy-GB"/>
        </w:rPr>
        <w:br w:type="page"/>
      </w:r>
    </w:p>
    <w:p w14:paraId="50D9D21D" w14:textId="77777777" w:rsidR="001306A6" w:rsidRDefault="001306A6">
      <w:pPr>
        <w:pStyle w:val="BodyText"/>
        <w:ind w:right="540"/>
        <w:rPr>
          <w:rFonts w:ascii="Arial" w:hAnsi="Arial"/>
          <w:b/>
        </w:rPr>
      </w:pPr>
      <w:r>
        <w:rPr>
          <w:rFonts w:ascii="Arial" w:hAnsi="Arial"/>
          <w:b/>
          <w:bCs/>
          <w:lang w:val="cy-GB"/>
        </w:rPr>
        <w:t>DATGANIAD</w:t>
      </w:r>
    </w:p>
    <w:p w14:paraId="4F5E740E" w14:textId="77777777" w:rsidR="001306A6" w:rsidRDefault="001306A6">
      <w:pPr>
        <w:pStyle w:val="BodyText"/>
        <w:ind w:right="540"/>
        <w:rPr>
          <w:rFonts w:ascii="Arial" w:hAnsi="Arial"/>
        </w:rPr>
      </w:pPr>
    </w:p>
    <w:p w14:paraId="75972EE6" w14:textId="77777777" w:rsidR="001306A6" w:rsidRDefault="001306A6">
      <w:pPr>
        <w:pStyle w:val="BodyText"/>
        <w:ind w:right="540"/>
        <w:jc w:val="both"/>
        <w:rPr>
          <w:rFonts w:ascii="Arial" w:hAnsi="Arial"/>
        </w:rPr>
      </w:pPr>
      <w:r>
        <w:rPr>
          <w:rFonts w:ascii="Arial" w:hAnsi="Arial"/>
          <w:lang w:val="cy-GB"/>
        </w:rPr>
        <w:t xml:space="preserve">Rwyf i/Rydym ni sydd wedi arwyddo isod yn cytuno i'r gwaith cau/dargyfeiriad arfaethedig fel a ddangosir ar y cynllun atodedig, a lofnodwyd gennyf i/gennym ni a thirfeddianwyr eraill y mae'n effeithio arnynt, ac rwyf i/rydym ni'n datgan bod y manylion uchod, hyd eithaf fy ngwybodaeth/ein gwybodaeth a'm/a'n cred yn wir ac yn gywir. </w:t>
      </w:r>
    </w:p>
    <w:p w14:paraId="43EF2A63" w14:textId="77777777" w:rsidR="001306A6" w:rsidRDefault="001306A6">
      <w:pPr>
        <w:ind w:right="540"/>
        <w:jc w:val="both"/>
        <w:rPr>
          <w:rFonts w:ascii="Arial" w:hAnsi="Arial"/>
          <w:sz w:val="28"/>
          <w:lang w:val="en-GB"/>
        </w:rPr>
      </w:pPr>
    </w:p>
    <w:p w14:paraId="4939E31E" w14:textId="77777777" w:rsidR="001306A6" w:rsidRDefault="001306A6">
      <w:pPr>
        <w:ind w:right="540"/>
        <w:jc w:val="both"/>
        <w:rPr>
          <w:rFonts w:ascii="Arial" w:hAnsi="Arial"/>
          <w:sz w:val="28"/>
          <w:lang w:val="en-GB"/>
        </w:rPr>
      </w:pPr>
      <w:r>
        <w:rPr>
          <w:rFonts w:ascii="Arial" w:hAnsi="Arial"/>
          <w:sz w:val="28"/>
          <w:lang w:val="cy-GB"/>
        </w:rPr>
        <w:t xml:space="preserve">Rwyf i/Rydym ni trwy hyn yn cytuno i dalu costau gweinyddol a hysbysebu Cyngor Abertawe hyd at ac yn cynnwys gwneud y gorchymyn, a thalu'r gweddill wedi i'r gorchymyn gael ei gadarnhau. GWELER NODYN 8. </w:t>
      </w:r>
    </w:p>
    <w:p w14:paraId="4CCAD6DB" w14:textId="77777777" w:rsidR="001306A6" w:rsidRDefault="001306A6">
      <w:pPr>
        <w:ind w:right="540"/>
        <w:jc w:val="both"/>
        <w:rPr>
          <w:rFonts w:ascii="Arial" w:hAnsi="Arial"/>
          <w:sz w:val="28"/>
          <w:lang w:val="en-GB"/>
        </w:rPr>
      </w:pPr>
    </w:p>
    <w:p w14:paraId="1CA16B0C" w14:textId="77777777" w:rsidR="001306A6" w:rsidRDefault="001306A6">
      <w:pPr>
        <w:ind w:right="540"/>
        <w:jc w:val="both"/>
        <w:rPr>
          <w:rFonts w:ascii="Arial" w:hAnsi="Arial"/>
          <w:b/>
          <w:sz w:val="28"/>
          <w:lang w:val="en-GB"/>
        </w:rPr>
      </w:pPr>
      <w:r>
        <w:rPr>
          <w:rFonts w:ascii="Arial" w:hAnsi="Arial"/>
          <w:sz w:val="28"/>
          <w:lang w:val="cy-GB"/>
        </w:rPr>
        <w:t xml:space="preserve">Rwyf i/Rydym ni'n cytuno i drefnu a thalu am adeiladu llwybr newydd yr hawl tramwy cyhoeddus er boddhad y cyngor. GWELER NODYN 7 </w:t>
      </w:r>
      <w:r>
        <w:rPr>
          <w:rFonts w:ascii="Arial" w:hAnsi="Arial"/>
          <w:b/>
          <w:bCs/>
          <w:sz w:val="28"/>
          <w:lang w:val="cy-GB"/>
        </w:rPr>
        <w:t>Ddim yn berthnasol ar gyfer gorchmynion cau.</w:t>
      </w:r>
    </w:p>
    <w:p w14:paraId="77947CE1" w14:textId="77777777" w:rsidR="001306A6" w:rsidRDefault="001306A6">
      <w:pPr>
        <w:ind w:right="540"/>
        <w:jc w:val="both"/>
        <w:rPr>
          <w:rFonts w:ascii="Arial" w:hAnsi="Arial"/>
          <w:b/>
          <w:sz w:val="28"/>
          <w:lang w:val="en-GB"/>
        </w:rPr>
      </w:pPr>
    </w:p>
    <w:p w14:paraId="1687B58F" w14:textId="77777777" w:rsidR="001306A6" w:rsidRDefault="001306A6">
      <w:pPr>
        <w:pStyle w:val="BodyText"/>
        <w:ind w:right="540"/>
        <w:jc w:val="both"/>
        <w:rPr>
          <w:rFonts w:ascii="Arial" w:hAnsi="Arial"/>
        </w:rPr>
      </w:pPr>
      <w:r>
        <w:rPr>
          <w:rFonts w:ascii="Arial" w:hAnsi="Arial"/>
          <w:lang w:val="cy-GB"/>
        </w:rPr>
        <w:t xml:space="preserve">Rwyf wedi darllen a deall y ffurflen gais hon a'r nodiadau i ymgeiswyr ac rwy'n cyflwyno fy nghais gan gydnabod yr amodau a nodwyd ynddi. </w:t>
      </w:r>
    </w:p>
    <w:p w14:paraId="6F4CDF20" w14:textId="77777777" w:rsidR="001306A6" w:rsidRDefault="001306A6">
      <w:pPr>
        <w:pStyle w:val="BodyText"/>
        <w:ind w:right="540"/>
        <w:jc w:val="both"/>
        <w:rPr>
          <w:rFonts w:ascii="Arial" w:hAnsi="Arial"/>
        </w:rPr>
      </w:pPr>
    </w:p>
    <w:p w14:paraId="7318C6F5" w14:textId="77777777" w:rsidR="001306A6" w:rsidRDefault="001306A6">
      <w:pPr>
        <w:pStyle w:val="BodyText"/>
        <w:ind w:right="540"/>
        <w:jc w:val="both"/>
        <w:rPr>
          <w:rFonts w:ascii="Arial" w:hAnsi="Arial"/>
        </w:rPr>
      </w:pPr>
      <w:r>
        <w:rPr>
          <w:rFonts w:ascii="Arial" w:hAnsi="Arial"/>
          <w:lang w:val="cy-GB"/>
        </w:rPr>
        <w:t>Enw'r Ymgeisydd(wyr)</w:t>
      </w:r>
    </w:p>
    <w:p w14:paraId="18959A6B" w14:textId="77777777" w:rsidR="001306A6" w:rsidRDefault="001306A6">
      <w:pPr>
        <w:pStyle w:val="BodyText"/>
        <w:ind w:right="540"/>
        <w:jc w:val="both"/>
        <w:rPr>
          <w:rFonts w:ascii="Arial" w:hAnsi="Arial"/>
        </w:rPr>
      </w:pPr>
    </w:p>
    <w:p w14:paraId="3E51C6A0" w14:textId="77777777" w:rsidR="001306A6" w:rsidRDefault="001306A6">
      <w:pPr>
        <w:pStyle w:val="BodyText"/>
        <w:ind w:right="540"/>
        <w:jc w:val="both"/>
        <w:rPr>
          <w:rFonts w:ascii="Arial" w:hAnsi="Arial"/>
        </w:rPr>
      </w:pPr>
    </w:p>
    <w:p w14:paraId="623DB41A" w14:textId="77777777" w:rsidR="001306A6" w:rsidRDefault="001306A6">
      <w:pPr>
        <w:pStyle w:val="BodyText"/>
        <w:ind w:right="540"/>
        <w:jc w:val="both"/>
        <w:rPr>
          <w:rFonts w:ascii="Arial" w:hAnsi="Arial"/>
        </w:rPr>
      </w:pPr>
    </w:p>
    <w:p w14:paraId="74332A53" w14:textId="77777777" w:rsidR="001306A6" w:rsidRDefault="001306A6">
      <w:pPr>
        <w:pStyle w:val="BodyText"/>
        <w:ind w:right="540"/>
        <w:jc w:val="both"/>
        <w:rPr>
          <w:rFonts w:ascii="Arial" w:hAnsi="Arial"/>
        </w:rPr>
      </w:pPr>
      <w:r>
        <w:rPr>
          <w:rFonts w:ascii="Arial" w:hAnsi="Arial"/>
          <w:lang w:val="cy-GB"/>
        </w:rPr>
        <w:t xml:space="preserve">Llofnod(ion)                                    </w:t>
      </w:r>
      <w:r>
        <w:rPr>
          <w:rFonts w:ascii="Arial" w:hAnsi="Arial"/>
          <w:lang w:val="cy-GB"/>
        </w:rPr>
        <w:tab/>
      </w:r>
      <w:r>
        <w:rPr>
          <w:lang w:val="cy-GB"/>
        </w:rPr>
        <w:tab/>
      </w:r>
      <w:r>
        <w:rPr>
          <w:lang w:val="cy-GB"/>
        </w:rPr>
        <w:tab/>
      </w:r>
      <w:r>
        <w:rPr>
          <w:lang w:val="cy-GB"/>
        </w:rPr>
        <w:tab/>
      </w:r>
      <w:r>
        <w:rPr>
          <w:lang w:val="cy-GB"/>
        </w:rPr>
        <w:tab/>
      </w:r>
      <w:r>
        <w:rPr>
          <w:lang w:val="cy-GB"/>
        </w:rPr>
        <w:tab/>
      </w:r>
      <w:r>
        <w:rPr>
          <w:lang w:val="cy-GB"/>
        </w:rPr>
        <w:tab/>
      </w:r>
      <w:r>
        <w:rPr>
          <w:rFonts w:ascii="Arial" w:hAnsi="Arial"/>
          <w:lang w:val="cy-GB"/>
        </w:rPr>
        <w:t>Dyddiad</w:t>
      </w:r>
    </w:p>
    <w:p w14:paraId="69EBAD08" w14:textId="77777777" w:rsidR="001306A6" w:rsidRDefault="001306A6">
      <w:pPr>
        <w:pStyle w:val="BodyText"/>
        <w:ind w:right="540"/>
        <w:jc w:val="both"/>
        <w:rPr>
          <w:rFonts w:ascii="Arial" w:hAnsi="Arial"/>
        </w:rPr>
      </w:pPr>
    </w:p>
    <w:p w14:paraId="115A07EA" w14:textId="77777777" w:rsidR="001306A6" w:rsidRDefault="001306A6">
      <w:pPr>
        <w:pStyle w:val="BodyText"/>
        <w:ind w:right="540"/>
        <w:jc w:val="both"/>
        <w:rPr>
          <w:rFonts w:ascii="Arial" w:hAnsi="Arial"/>
        </w:rPr>
      </w:pPr>
    </w:p>
    <w:p w14:paraId="45EE6716" w14:textId="77777777" w:rsidR="001306A6" w:rsidRDefault="001306A6">
      <w:pPr>
        <w:pStyle w:val="BodyText"/>
        <w:ind w:right="540"/>
        <w:jc w:val="both"/>
        <w:rPr>
          <w:rFonts w:ascii="Arial" w:hAnsi="Arial"/>
        </w:rPr>
      </w:pPr>
    </w:p>
    <w:p w14:paraId="65F590FB" w14:textId="77777777" w:rsidR="001306A6" w:rsidRDefault="001306A6">
      <w:pPr>
        <w:pStyle w:val="BodyText"/>
        <w:ind w:right="540"/>
        <w:jc w:val="both"/>
        <w:rPr>
          <w:rFonts w:ascii="Arial" w:hAnsi="Arial"/>
        </w:rPr>
      </w:pPr>
    </w:p>
    <w:p w14:paraId="18C7CCCB" w14:textId="77777777" w:rsidR="001306A6" w:rsidRDefault="001306A6">
      <w:pPr>
        <w:pStyle w:val="BodyText"/>
        <w:ind w:right="540"/>
        <w:jc w:val="both"/>
        <w:rPr>
          <w:rFonts w:ascii="Arial" w:hAnsi="Arial"/>
        </w:rPr>
      </w:pPr>
    </w:p>
    <w:p w14:paraId="440858E5" w14:textId="77777777" w:rsidR="001306A6" w:rsidRDefault="001306A6">
      <w:pPr>
        <w:pStyle w:val="BodyText"/>
        <w:ind w:right="540"/>
        <w:jc w:val="both"/>
        <w:rPr>
          <w:rFonts w:ascii="Arial" w:hAnsi="Arial"/>
        </w:rPr>
      </w:pPr>
    </w:p>
    <w:p w14:paraId="0F47182B" w14:textId="77777777" w:rsidR="001306A6" w:rsidRDefault="001306A6">
      <w:pPr>
        <w:pStyle w:val="BodyText"/>
        <w:ind w:right="540"/>
        <w:jc w:val="both"/>
        <w:rPr>
          <w:rFonts w:ascii="Arial" w:hAnsi="Arial"/>
        </w:rPr>
      </w:pPr>
    </w:p>
    <w:p w14:paraId="3576EE55" w14:textId="77777777" w:rsidR="001306A6" w:rsidRDefault="001306A6">
      <w:pPr>
        <w:pStyle w:val="BodyText"/>
        <w:ind w:right="540"/>
        <w:jc w:val="both"/>
        <w:rPr>
          <w:rFonts w:ascii="Arial" w:hAnsi="Arial"/>
        </w:rPr>
      </w:pPr>
    </w:p>
    <w:p w14:paraId="2EA1FC03" w14:textId="77777777" w:rsidR="001306A6" w:rsidRDefault="001306A6">
      <w:pPr>
        <w:pStyle w:val="BodyText"/>
        <w:ind w:right="540"/>
        <w:jc w:val="both"/>
        <w:rPr>
          <w:rFonts w:ascii="Arial" w:hAnsi="Arial"/>
        </w:rPr>
      </w:pPr>
    </w:p>
    <w:p w14:paraId="1C6623BA" w14:textId="77777777" w:rsidR="001306A6" w:rsidRDefault="001306A6">
      <w:pPr>
        <w:pStyle w:val="BodyText"/>
        <w:ind w:right="540"/>
        <w:jc w:val="both"/>
        <w:rPr>
          <w:rFonts w:ascii="Arial" w:hAnsi="Arial"/>
        </w:rPr>
      </w:pPr>
    </w:p>
    <w:p w14:paraId="15755DFB" w14:textId="77777777" w:rsidR="001306A6" w:rsidRDefault="001306A6">
      <w:pPr>
        <w:pStyle w:val="BodyText"/>
        <w:ind w:right="540"/>
        <w:jc w:val="both"/>
        <w:rPr>
          <w:rFonts w:ascii="Arial" w:hAnsi="Arial"/>
        </w:rPr>
      </w:pPr>
    </w:p>
    <w:p w14:paraId="52A31DA1" w14:textId="77777777" w:rsidR="001306A6" w:rsidRDefault="001306A6">
      <w:pPr>
        <w:pStyle w:val="BodyText"/>
        <w:ind w:right="540"/>
        <w:jc w:val="both"/>
        <w:rPr>
          <w:rFonts w:ascii="Arial" w:hAnsi="Arial"/>
        </w:rPr>
      </w:pPr>
      <w:r>
        <w:rPr>
          <w:rFonts w:ascii="Arial" w:hAnsi="Arial"/>
          <w:lang w:val="cy-GB"/>
        </w:rPr>
        <w:t xml:space="preserve">Anfonwch ffurflen gais wedi'i chwblhau i'r: </w:t>
      </w:r>
    </w:p>
    <w:p w14:paraId="56B49336" w14:textId="77777777" w:rsidR="001306A6" w:rsidRDefault="001306A6">
      <w:pPr>
        <w:pStyle w:val="BodyText"/>
        <w:ind w:right="540"/>
        <w:jc w:val="both"/>
        <w:rPr>
          <w:rFonts w:ascii="Arial" w:hAnsi="Arial"/>
        </w:rPr>
      </w:pPr>
    </w:p>
    <w:p w14:paraId="688063C5" w14:textId="77777777" w:rsidR="00474FDD" w:rsidRDefault="00474FDD" w:rsidP="00474FDD">
      <w:pPr>
        <w:pStyle w:val="BodyText"/>
        <w:jc w:val="center"/>
        <w:rPr>
          <w:rFonts w:ascii="Arial" w:hAnsi="Arial"/>
        </w:rPr>
      </w:pPr>
      <w:r>
        <w:rPr>
          <w:rFonts w:ascii="Arial" w:hAnsi="Arial"/>
          <w:lang w:val="cy-GB"/>
        </w:rPr>
        <w:t xml:space="preserve">Tîm Mynediad i Gefn Gwlad, Cynllunio ac Adfywio'r Ddinas, Canolfan Ddinesig, Abertawe SA1 3SN </w:t>
      </w:r>
    </w:p>
    <w:p w14:paraId="20805EA6" w14:textId="77777777" w:rsidR="001306A6" w:rsidRDefault="00000000" w:rsidP="00C768C9">
      <w:pPr>
        <w:pStyle w:val="BodyText"/>
        <w:jc w:val="center"/>
      </w:pPr>
      <w:hyperlink r:id="rId11" w:history="1">
        <w:r w:rsidR="00474FDD" w:rsidRPr="00D62C97">
          <w:rPr>
            <w:rStyle w:val="Hyperlink"/>
            <w:rFonts w:ascii="Arial" w:hAnsi="Arial"/>
            <w:lang w:val="cy-GB"/>
          </w:rPr>
          <w:t>mynediadigefngwlad@abertawe.gov.uk</w:t>
        </w:r>
      </w:hyperlink>
    </w:p>
    <w:sectPr w:rsidR="001306A6">
      <w:pgSz w:w="12240" w:h="15840"/>
      <w:pgMar w:top="900" w:right="900" w:bottom="900" w:left="1800" w:header="720" w:footer="720" w:gutter="0"/>
      <w:paperSrc w:first="266" w:other="26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E08"/>
    <w:multiLevelType w:val="singleLevel"/>
    <w:tmpl w:val="BC3E0DEA"/>
    <w:lvl w:ilvl="0">
      <w:start w:val="1"/>
      <w:numFmt w:val="lowerLetter"/>
      <w:lvlText w:val="%1)"/>
      <w:lvlJc w:val="left"/>
      <w:pPr>
        <w:tabs>
          <w:tab w:val="num" w:pos="720"/>
        </w:tabs>
        <w:ind w:left="720" w:hanging="720"/>
      </w:pPr>
      <w:rPr>
        <w:rFonts w:hint="default"/>
      </w:rPr>
    </w:lvl>
  </w:abstractNum>
  <w:abstractNum w:abstractNumId="1" w15:restartNumberingAfterBreak="0">
    <w:nsid w:val="1B694075"/>
    <w:multiLevelType w:val="singleLevel"/>
    <w:tmpl w:val="0409000F"/>
    <w:lvl w:ilvl="0">
      <w:start w:val="11"/>
      <w:numFmt w:val="decimal"/>
      <w:lvlText w:val="%1."/>
      <w:lvlJc w:val="left"/>
      <w:pPr>
        <w:tabs>
          <w:tab w:val="num" w:pos="360"/>
        </w:tabs>
        <w:ind w:left="360" w:hanging="360"/>
      </w:pPr>
      <w:rPr>
        <w:rFonts w:hint="default"/>
      </w:rPr>
    </w:lvl>
  </w:abstractNum>
  <w:abstractNum w:abstractNumId="2" w15:restartNumberingAfterBreak="0">
    <w:nsid w:val="37C3042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5D5519A"/>
    <w:multiLevelType w:val="singleLevel"/>
    <w:tmpl w:val="85EAFEB8"/>
    <w:lvl w:ilvl="0">
      <w:start w:val="1"/>
      <w:numFmt w:val="decimal"/>
      <w:lvlText w:val="%1."/>
      <w:lvlJc w:val="left"/>
      <w:pPr>
        <w:tabs>
          <w:tab w:val="num" w:pos="720"/>
        </w:tabs>
        <w:ind w:left="720" w:hanging="720"/>
      </w:pPr>
      <w:rPr>
        <w:rFonts w:hint="default"/>
      </w:rPr>
    </w:lvl>
  </w:abstractNum>
  <w:abstractNum w:abstractNumId="4" w15:restartNumberingAfterBreak="0">
    <w:nsid w:val="6BC95341"/>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A735E30"/>
    <w:multiLevelType w:val="singleLevel"/>
    <w:tmpl w:val="3A9E492A"/>
    <w:lvl w:ilvl="0">
      <w:start w:val="1"/>
      <w:numFmt w:val="decimal"/>
      <w:lvlText w:val="%1."/>
      <w:lvlJc w:val="left"/>
      <w:pPr>
        <w:tabs>
          <w:tab w:val="num" w:pos="720"/>
        </w:tabs>
        <w:ind w:left="720" w:hanging="720"/>
      </w:pPr>
      <w:rPr>
        <w:rFonts w:hint="default"/>
      </w:rPr>
    </w:lvl>
  </w:abstractNum>
  <w:num w:numId="1" w16cid:durableId="726878925">
    <w:abstractNumId w:val="3"/>
  </w:num>
  <w:num w:numId="2" w16cid:durableId="1529298976">
    <w:abstractNumId w:val="5"/>
  </w:num>
  <w:num w:numId="3" w16cid:durableId="1012297300">
    <w:abstractNumId w:val="0"/>
  </w:num>
  <w:num w:numId="4" w16cid:durableId="1530953443">
    <w:abstractNumId w:val="4"/>
  </w:num>
  <w:num w:numId="5" w16cid:durableId="809438598">
    <w:abstractNumId w:val="2"/>
  </w:num>
  <w:num w:numId="6" w16cid:durableId="4734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66E3E43-FEB1-4B32-BBA8-C46412724F78}"/>
    <w:docVar w:name="dgnword-eventsink" w:val="418084472"/>
  </w:docVars>
  <w:rsids>
    <w:rsidRoot w:val="008D6827"/>
    <w:rsid w:val="00017248"/>
    <w:rsid w:val="001306A6"/>
    <w:rsid w:val="003F688F"/>
    <w:rsid w:val="004101B5"/>
    <w:rsid w:val="00474FDD"/>
    <w:rsid w:val="00695499"/>
    <w:rsid w:val="008703FF"/>
    <w:rsid w:val="008D6827"/>
    <w:rsid w:val="00AE7C04"/>
    <w:rsid w:val="00BF7B58"/>
    <w:rsid w:val="00C768C9"/>
    <w:rsid w:val="00D376B0"/>
    <w:rsid w:val="00D62C97"/>
    <w:rsid w:val="00D9395A"/>
    <w:rsid w:val="00E00135"/>
    <w:rsid w:val="00F013BE"/>
    <w:rsid w:val="00F57A3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08A5CC1"/>
  <w15:chartTrackingRefBased/>
  <w15:docId w15:val="{17808C78-BC55-4630-8A1B-94B1D3D0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lang w:val="en-GB"/>
    </w:rPr>
  </w:style>
  <w:style w:type="paragraph" w:styleId="BodyText">
    <w:name w:val="Body Text"/>
    <w:basedOn w:val="Normal"/>
    <w:rPr>
      <w:sz w:val="28"/>
      <w:lang w:val="en-GB"/>
    </w:rPr>
  </w:style>
  <w:style w:type="character" w:styleId="Hyperlink">
    <w:name w:val="Hyperlink"/>
    <w:rsid w:val="00474FDD"/>
    <w:rPr>
      <w:color w:val="0563C1"/>
      <w:u w:val="single"/>
    </w:rPr>
  </w:style>
  <w:style w:type="paragraph" w:styleId="ListParagraph">
    <w:name w:val="List Paragraph"/>
    <w:basedOn w:val="Normal"/>
    <w:uiPriority w:val="34"/>
    <w:qFormat/>
    <w:rsid w:val="000172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ntrysideaccess@swansea.gov.uk" TargetMode="External"/><Relationship Id="rId5" Type="http://schemas.openxmlformats.org/officeDocument/2006/relationships/numbering" Target="numbering.xml"/><Relationship Id="rId10" Type="http://schemas.openxmlformats.org/officeDocument/2006/relationships/hyperlink" Target="mailto:countrysideaccess@swansea.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e66f8b5f-1b41-458b-a6d1-81ec891f20b5"/>
    <lcf76f155ced4ddcb4097134ff3c332f xmlns="edeb94d6-b5c3-436d-959b-b9e0cd1da0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E493DE-D9AC-4A0E-B68C-DD28B0630B4C}">
  <ds:schemaRefs>
    <ds:schemaRef ds:uri="http://schemas.microsoft.com/sharepoint/v3/contenttype/forms"/>
  </ds:schemaRefs>
</ds:datastoreItem>
</file>

<file path=customXml/itemProps2.xml><?xml version="1.0" encoding="utf-8"?>
<ds:datastoreItem xmlns:ds="http://schemas.openxmlformats.org/officeDocument/2006/customXml" ds:itemID="{F1DB6C1A-E0E2-40B4-A750-AD4C7279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4d6-b5c3-436d-959b-b9e0cd1da096"/>
    <ds:schemaRef ds:uri="73169b6c-6b9f-414d-a3bd-88fe1af1a3a0"/>
    <ds:schemaRef ds:uri="e66f8b5f-1b41-458b-a6d1-81ec891f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07407-A5CE-4E60-8E5F-2DA562D6B5D1}">
  <ds:schemaRefs>
    <ds:schemaRef ds:uri="http://schemas.microsoft.com/office/2006/metadata/longProperties"/>
  </ds:schemaRefs>
</ds:datastoreItem>
</file>

<file path=customXml/itemProps4.xml><?xml version="1.0" encoding="utf-8"?>
<ds:datastoreItem xmlns:ds="http://schemas.openxmlformats.org/officeDocument/2006/customXml" ds:itemID="{345C6419-B022-4C0E-B08E-670679EF261B}">
  <ds:schemaRefs>
    <ds:schemaRef ds:uri="http://schemas.microsoft.com/office/2006/metadata/properties"/>
    <ds:schemaRef ds:uri="http://schemas.microsoft.com/office/infopath/2007/PartnerControls"/>
    <ds:schemaRef ds:uri="e66f8b5f-1b41-458b-a6d1-81ec891f20b5"/>
    <ds:schemaRef ds:uri="edeb94d6-b5c3-436d-959b-b9e0cd1da0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vt:lpstr>
    </vt:vector>
  </TitlesOfParts>
  <Company>CCS</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DALE</dc:creator>
  <cp:keywords/>
  <cp:lastModifiedBy>Kate Colwell</cp:lastModifiedBy>
  <cp:revision>3</cp:revision>
  <cp:lastPrinted>2001-04-24T08:13:00Z</cp:lastPrinted>
  <dcterms:created xsi:type="dcterms:W3CDTF">2023-11-23T16:01:00Z</dcterms:created>
  <dcterms:modified xsi:type="dcterms:W3CDTF">2023-11-23T16:02:00Z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0x010100D5D99C3A9942C549B3D3E3BB9DAE761B</vt:lpwstr>
  </property>
  <property fmtid="{D5CDD505-2E9C-101B-9397-08002B2CF9AE}" pid="3" name="display_urn:schemas-microsoft-com:office:office#Author">
    <vt:lpwstr>BUILTIN\Administrators</vt:lpwstr>
  </property>
  <property fmtid="{D5CDD505-2E9C-101B-9397-08002B2CF9AE}" pid="4" name="display_urn:schemas-microsoft-com:office:office#Editor">
    <vt:lpwstr>BUILTIN\Administrators</vt:lpwstr>
  </property>
  <property fmtid="{D5CDD505-2E9C-101B-9397-08002B2CF9AE}" pid="5" name="Order">
    <vt:lpwstr>66600.0000000000</vt:lpwstr>
  </property>
</Properties>
</file>