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7D68" w14:textId="77777777" w:rsidR="002F13CC" w:rsidRPr="007A7753" w:rsidRDefault="002F13CC" w:rsidP="002F13CC">
      <w:pPr>
        <w:ind w:left="-142"/>
        <w:jc w:val="both"/>
        <w:rPr>
          <w:rFonts w:ascii="Arial" w:hAnsi="Arial" w:cs="Arial"/>
          <w:sz w:val="16"/>
          <w:szCs w:val="22"/>
        </w:rPr>
      </w:pPr>
    </w:p>
    <w:p w14:paraId="192FDE18" w14:textId="77777777" w:rsidR="002F13CC" w:rsidRPr="002F13CC" w:rsidRDefault="002F13CC" w:rsidP="002F13CC">
      <w:pPr>
        <w:jc w:val="both"/>
        <w:rPr>
          <w:rFonts w:ascii="Arial" w:hAnsi="Arial" w:cs="Arial"/>
          <w:b/>
          <w:sz w:val="24"/>
          <w:szCs w:val="24"/>
        </w:rPr>
      </w:pPr>
      <w:r w:rsidRPr="002F13CC">
        <w:rPr>
          <w:rFonts w:ascii="Arial" w:hAnsi="Arial" w:cs="Arial"/>
          <w:b/>
          <w:sz w:val="24"/>
          <w:szCs w:val="24"/>
        </w:rPr>
        <w:t>Table 7 Qualifications</w:t>
      </w:r>
    </w:p>
    <w:p w14:paraId="5C67F3FE" w14:textId="77777777" w:rsidR="002F13CC" w:rsidRPr="007A7753" w:rsidRDefault="002F13CC" w:rsidP="002F13CC">
      <w:pPr>
        <w:ind w:left="-142"/>
        <w:jc w:val="both"/>
        <w:rPr>
          <w:rFonts w:asciiTheme="minorHAnsi" w:hAnsiTheme="minorHAnsi" w:cstheme="minorHAnsi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559"/>
        <w:gridCol w:w="1560"/>
      </w:tblGrid>
      <w:tr w:rsidR="002F13CC" w:rsidRPr="009F6380" w14:paraId="10EE7281" w14:textId="77777777" w:rsidTr="00E44C4D">
        <w:tc>
          <w:tcPr>
            <w:tcW w:w="3261" w:type="dxa"/>
            <w:shd w:val="clear" w:color="auto" w:fill="E6E6E6"/>
            <w:vAlign w:val="center"/>
          </w:tcPr>
          <w:p w14:paraId="1B0836BC" w14:textId="77777777" w:rsidR="002F13CC" w:rsidRPr="009F6380" w:rsidRDefault="002F13CC" w:rsidP="00DE54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RQF</w:t>
            </w:r>
            <w:r w:rsidRPr="009F6380">
              <w:rPr>
                <w:rFonts w:ascii="Arial" w:hAnsi="Arial" w:cs="Arial"/>
                <w:b/>
              </w:rPr>
              <w:t xml:space="preserve"> level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5288D82" w14:textId="77777777" w:rsidR="002F13CC" w:rsidRPr="009F6380" w:rsidRDefault="002F13CC" w:rsidP="00DE5406">
            <w:pPr>
              <w:jc w:val="right"/>
              <w:rPr>
                <w:rFonts w:ascii="Arial" w:hAnsi="Arial" w:cs="Arial"/>
                <w:b/>
              </w:rPr>
            </w:pPr>
            <w:r w:rsidRPr="009F6380">
              <w:rPr>
                <w:rFonts w:ascii="Arial" w:hAnsi="Arial" w:cs="Arial"/>
                <w:b/>
              </w:rPr>
              <w:t xml:space="preserve">Swansea </w:t>
            </w:r>
            <w:r w:rsidRPr="009F6380">
              <w:rPr>
                <w:rFonts w:ascii="Arial" w:hAnsi="Arial" w:cs="Arial"/>
              </w:rPr>
              <w:t>(total)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FC98B72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</w:rPr>
            </w:pPr>
            <w:r w:rsidRPr="009F6380">
              <w:rPr>
                <w:rFonts w:ascii="Arial" w:hAnsi="Arial" w:cs="Arial"/>
                <w:b/>
              </w:rPr>
              <w:t>Swansea</w:t>
            </w:r>
          </w:p>
          <w:p w14:paraId="11F75861" w14:textId="77777777" w:rsidR="002F13CC" w:rsidRPr="009F6380" w:rsidRDefault="002F13CC" w:rsidP="00DE5406">
            <w:pPr>
              <w:jc w:val="center"/>
              <w:rPr>
                <w:rFonts w:ascii="Arial" w:hAnsi="Arial" w:cs="Arial"/>
              </w:rPr>
            </w:pPr>
            <w:r w:rsidRPr="009F6380">
              <w:rPr>
                <w:rFonts w:ascii="Arial" w:hAnsi="Arial" w:cs="Arial"/>
              </w:rPr>
              <w:t>(%)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9062B0C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F6380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5CAE52D5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F6380">
              <w:rPr>
                <w:rFonts w:ascii="Arial" w:hAnsi="Arial" w:cs="Arial"/>
                <w:b/>
                <w:color w:val="FF0000"/>
              </w:rPr>
              <w:t>(%)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26ACAFAA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9F6380">
              <w:rPr>
                <w:rFonts w:ascii="Arial" w:hAnsi="Arial" w:cs="Arial"/>
                <w:b/>
                <w:color w:val="000066"/>
              </w:rPr>
              <w:t>UK</w:t>
            </w:r>
          </w:p>
          <w:p w14:paraId="49DBD104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9F6380">
              <w:rPr>
                <w:rFonts w:ascii="Arial" w:hAnsi="Arial" w:cs="Arial"/>
                <w:b/>
                <w:color w:val="000066"/>
              </w:rPr>
              <w:t>(%)</w:t>
            </w:r>
          </w:p>
        </w:tc>
      </w:tr>
      <w:tr w:rsidR="00944855" w:rsidRPr="007A7753" w14:paraId="2100C51B" w14:textId="77777777" w:rsidTr="001B18A5">
        <w:tc>
          <w:tcPr>
            <w:tcW w:w="3261" w:type="dxa"/>
            <w:vAlign w:val="center"/>
          </w:tcPr>
          <w:p w14:paraId="26AB6F7E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4 and above</w:t>
            </w:r>
          </w:p>
        </w:tc>
        <w:tc>
          <w:tcPr>
            <w:tcW w:w="1559" w:type="dxa"/>
            <w:vAlign w:val="bottom"/>
          </w:tcPr>
          <w:p w14:paraId="19E10A32" w14:textId="59DF61DF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76,100</w:t>
            </w:r>
          </w:p>
        </w:tc>
        <w:tc>
          <w:tcPr>
            <w:tcW w:w="1559" w:type="dxa"/>
            <w:vAlign w:val="bottom"/>
          </w:tcPr>
          <w:p w14:paraId="6950D656" w14:textId="35813DEF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49.0</w:t>
            </w:r>
          </w:p>
        </w:tc>
        <w:tc>
          <w:tcPr>
            <w:tcW w:w="1559" w:type="dxa"/>
            <w:vAlign w:val="bottom"/>
          </w:tcPr>
          <w:p w14:paraId="5D3B8798" w14:textId="2355C0A8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44.5</w:t>
            </w:r>
          </w:p>
        </w:tc>
        <w:tc>
          <w:tcPr>
            <w:tcW w:w="1560" w:type="dxa"/>
            <w:vAlign w:val="bottom"/>
          </w:tcPr>
          <w:p w14:paraId="4FCDB0B4" w14:textId="68D6B79D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47.4</w:t>
            </w:r>
          </w:p>
        </w:tc>
      </w:tr>
      <w:tr w:rsidR="00944855" w:rsidRPr="007A7753" w14:paraId="7A33CCDE" w14:textId="77777777" w:rsidTr="001B18A5">
        <w:tc>
          <w:tcPr>
            <w:tcW w:w="3261" w:type="dxa"/>
            <w:vAlign w:val="center"/>
          </w:tcPr>
          <w:p w14:paraId="35965CE0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3</w:t>
            </w:r>
          </w:p>
        </w:tc>
        <w:tc>
          <w:tcPr>
            <w:tcW w:w="1559" w:type="dxa"/>
            <w:vAlign w:val="bottom"/>
          </w:tcPr>
          <w:p w14:paraId="6475BC76" w14:textId="408901AE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31,300</w:t>
            </w:r>
          </w:p>
        </w:tc>
        <w:tc>
          <w:tcPr>
            <w:tcW w:w="1559" w:type="dxa"/>
            <w:vAlign w:val="bottom"/>
          </w:tcPr>
          <w:p w14:paraId="13CBF8D3" w14:textId="4E9BB2CF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</w:t>
            </w:r>
          </w:p>
        </w:tc>
        <w:tc>
          <w:tcPr>
            <w:tcW w:w="1559" w:type="dxa"/>
            <w:vAlign w:val="bottom"/>
          </w:tcPr>
          <w:p w14:paraId="13157718" w14:textId="777BC263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21.3</w:t>
            </w:r>
          </w:p>
        </w:tc>
        <w:tc>
          <w:tcPr>
            <w:tcW w:w="1560" w:type="dxa"/>
            <w:vAlign w:val="bottom"/>
          </w:tcPr>
          <w:p w14:paraId="39868F4A" w14:textId="7F28F818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20.4</w:t>
            </w:r>
          </w:p>
        </w:tc>
      </w:tr>
      <w:tr w:rsidR="00944855" w:rsidRPr="007A7753" w14:paraId="61EF7DB8" w14:textId="77777777" w:rsidTr="001B18A5">
        <w:tc>
          <w:tcPr>
            <w:tcW w:w="3261" w:type="dxa"/>
            <w:vAlign w:val="center"/>
          </w:tcPr>
          <w:p w14:paraId="30474953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2</w:t>
            </w:r>
          </w:p>
        </w:tc>
        <w:tc>
          <w:tcPr>
            <w:tcW w:w="1559" w:type="dxa"/>
            <w:vAlign w:val="bottom"/>
          </w:tcPr>
          <w:p w14:paraId="39D4C58D" w14:textId="032FD4E6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28,500</w:t>
            </w:r>
          </w:p>
        </w:tc>
        <w:tc>
          <w:tcPr>
            <w:tcW w:w="1559" w:type="dxa"/>
            <w:vAlign w:val="bottom"/>
          </w:tcPr>
          <w:p w14:paraId="32AB883E" w14:textId="78143289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</w:t>
            </w:r>
          </w:p>
        </w:tc>
        <w:tc>
          <w:tcPr>
            <w:tcW w:w="1559" w:type="dxa"/>
            <w:vAlign w:val="bottom"/>
          </w:tcPr>
          <w:p w14:paraId="79967A14" w14:textId="6BBA1709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20.0</w:t>
            </w:r>
          </w:p>
        </w:tc>
        <w:tc>
          <w:tcPr>
            <w:tcW w:w="1560" w:type="dxa"/>
            <w:vAlign w:val="bottom"/>
          </w:tcPr>
          <w:p w14:paraId="1CD63D04" w14:textId="2D5B290E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18.8</w:t>
            </w:r>
          </w:p>
        </w:tc>
      </w:tr>
      <w:tr w:rsidR="00944855" w:rsidRPr="007A7753" w14:paraId="391AFC8D" w14:textId="77777777" w:rsidTr="001B18A5">
        <w:tc>
          <w:tcPr>
            <w:tcW w:w="3261" w:type="dxa"/>
            <w:vAlign w:val="center"/>
          </w:tcPr>
          <w:p w14:paraId="3BB6EFAF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1</w:t>
            </w:r>
          </w:p>
        </w:tc>
        <w:tc>
          <w:tcPr>
            <w:tcW w:w="1559" w:type="dxa"/>
            <w:vAlign w:val="bottom"/>
          </w:tcPr>
          <w:p w14:paraId="7415DF5E" w14:textId="243DC07E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559" w:type="dxa"/>
            <w:vAlign w:val="bottom"/>
          </w:tcPr>
          <w:p w14:paraId="06270E57" w14:textId="74840068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559" w:type="dxa"/>
            <w:vAlign w:val="bottom"/>
          </w:tcPr>
          <w:p w14:paraId="235DD661" w14:textId="1F8256E3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2.2</w:t>
            </w:r>
          </w:p>
        </w:tc>
        <w:tc>
          <w:tcPr>
            <w:tcW w:w="1560" w:type="dxa"/>
            <w:vAlign w:val="bottom"/>
          </w:tcPr>
          <w:p w14:paraId="61F6189C" w14:textId="0C888052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2.4</w:t>
            </w:r>
          </w:p>
        </w:tc>
      </w:tr>
      <w:tr w:rsidR="00944855" w:rsidRPr="007A7753" w14:paraId="736ABBBC" w14:textId="77777777" w:rsidTr="001B18A5">
        <w:tc>
          <w:tcPr>
            <w:tcW w:w="3261" w:type="dxa"/>
            <w:vAlign w:val="center"/>
          </w:tcPr>
          <w:p w14:paraId="5B578BEE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Other qualifications</w:t>
            </w:r>
          </w:p>
        </w:tc>
        <w:tc>
          <w:tcPr>
            <w:tcW w:w="1559" w:type="dxa"/>
            <w:vAlign w:val="bottom"/>
          </w:tcPr>
          <w:p w14:paraId="48A01A14" w14:textId="451ADA3F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1559" w:type="dxa"/>
            <w:vAlign w:val="bottom"/>
          </w:tcPr>
          <w:p w14:paraId="41154B54" w14:textId="7E3EA67A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559" w:type="dxa"/>
            <w:vAlign w:val="bottom"/>
          </w:tcPr>
          <w:p w14:paraId="68F7BC17" w14:textId="54651EFE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3.6</w:t>
            </w:r>
          </w:p>
        </w:tc>
        <w:tc>
          <w:tcPr>
            <w:tcW w:w="1560" w:type="dxa"/>
            <w:vAlign w:val="bottom"/>
          </w:tcPr>
          <w:p w14:paraId="02F7B1C0" w14:textId="5B9F6E9F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4.2</w:t>
            </w:r>
          </w:p>
        </w:tc>
      </w:tr>
      <w:tr w:rsidR="00944855" w:rsidRPr="007A7753" w14:paraId="140E043C" w14:textId="77777777" w:rsidTr="001B18A5">
        <w:tc>
          <w:tcPr>
            <w:tcW w:w="3261" w:type="dxa"/>
            <w:vAlign w:val="center"/>
          </w:tcPr>
          <w:p w14:paraId="60B102D9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No qualifications</w:t>
            </w:r>
          </w:p>
        </w:tc>
        <w:tc>
          <w:tcPr>
            <w:tcW w:w="1559" w:type="dxa"/>
            <w:vAlign w:val="bottom"/>
          </w:tcPr>
          <w:p w14:paraId="01C730CD" w14:textId="240E8880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12,200</w:t>
            </w:r>
          </w:p>
        </w:tc>
        <w:tc>
          <w:tcPr>
            <w:tcW w:w="1559" w:type="dxa"/>
            <w:vAlign w:val="bottom"/>
          </w:tcPr>
          <w:p w14:paraId="51A7E683" w14:textId="36FFFF53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559" w:type="dxa"/>
            <w:vAlign w:val="bottom"/>
          </w:tcPr>
          <w:p w14:paraId="314318B8" w14:textId="2166D5DF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8.4</w:t>
            </w:r>
          </w:p>
        </w:tc>
        <w:tc>
          <w:tcPr>
            <w:tcW w:w="1560" w:type="dxa"/>
            <w:vAlign w:val="bottom"/>
          </w:tcPr>
          <w:p w14:paraId="76180F40" w14:textId="6846570C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6.8</w:t>
            </w:r>
          </w:p>
        </w:tc>
      </w:tr>
      <w:tr w:rsidR="00944855" w:rsidRPr="007A7753" w14:paraId="06D2A12A" w14:textId="77777777" w:rsidTr="00E44C4D">
        <w:tc>
          <w:tcPr>
            <w:tcW w:w="3261" w:type="dxa"/>
            <w:vAlign w:val="center"/>
          </w:tcPr>
          <w:p w14:paraId="78C5408B" w14:textId="77777777" w:rsidR="00944855" w:rsidRPr="007A7753" w:rsidRDefault="00944855" w:rsidP="00944855">
            <w:pPr>
              <w:rPr>
                <w:rFonts w:ascii="Arial" w:hAnsi="Arial" w:cs="Arial"/>
                <w:b/>
              </w:rPr>
            </w:pPr>
            <w:r w:rsidRPr="007A775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14:paraId="424A1107" w14:textId="560995ED" w:rsidR="00944855" w:rsidRPr="007A7753" w:rsidRDefault="00944855" w:rsidP="0094485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155,100</w:t>
            </w:r>
          </w:p>
        </w:tc>
        <w:tc>
          <w:tcPr>
            <w:tcW w:w="1559" w:type="dxa"/>
            <w:vAlign w:val="center"/>
          </w:tcPr>
          <w:p w14:paraId="2E7C0F30" w14:textId="74C7127A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14:paraId="685F6F83" w14:textId="30BF70B0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560" w:type="dxa"/>
            <w:vAlign w:val="center"/>
          </w:tcPr>
          <w:p w14:paraId="3045F4F1" w14:textId="7355D1B3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100</w:t>
            </w:r>
          </w:p>
        </w:tc>
      </w:tr>
    </w:tbl>
    <w:p w14:paraId="597D730A" w14:textId="3FBAF0A4" w:rsidR="002F13CC" w:rsidRPr="007A7753" w:rsidRDefault="002F13CC" w:rsidP="002F13CC">
      <w:pPr>
        <w:rPr>
          <w:rFonts w:ascii="Arial" w:hAnsi="Arial"/>
          <w:i/>
          <w:sz w:val="16"/>
          <w:szCs w:val="16"/>
        </w:rPr>
      </w:pPr>
      <w:r w:rsidRPr="007A7753">
        <w:rPr>
          <w:rFonts w:ascii="Arial" w:hAnsi="Arial"/>
          <w:b/>
          <w:i/>
          <w:sz w:val="16"/>
          <w:szCs w:val="16"/>
        </w:rPr>
        <w:t>Source</w:t>
      </w:r>
      <w:r w:rsidRPr="007A7753">
        <w:rPr>
          <w:rFonts w:ascii="Arial" w:hAnsi="Arial"/>
          <w:i/>
          <w:sz w:val="16"/>
          <w:szCs w:val="16"/>
        </w:rPr>
        <w:t xml:space="preserve">: Annual Population Survey (APS) data for </w:t>
      </w:r>
      <w:r w:rsidR="00E44C4D" w:rsidRPr="007A7753">
        <w:rPr>
          <w:rFonts w:ascii="Arial" w:hAnsi="Arial"/>
          <w:i/>
          <w:sz w:val="16"/>
          <w:szCs w:val="16"/>
        </w:rPr>
        <w:t>12-month</w:t>
      </w:r>
      <w:r w:rsidRPr="007A7753">
        <w:rPr>
          <w:rFonts w:ascii="Arial" w:hAnsi="Arial"/>
          <w:i/>
          <w:sz w:val="16"/>
          <w:szCs w:val="16"/>
        </w:rPr>
        <w:t xml:space="preserve"> period ending December 202</w:t>
      </w:r>
      <w:r w:rsidR="00347470">
        <w:rPr>
          <w:rFonts w:ascii="Arial" w:hAnsi="Arial"/>
          <w:i/>
          <w:sz w:val="16"/>
          <w:szCs w:val="16"/>
        </w:rPr>
        <w:t>4</w:t>
      </w:r>
      <w:r w:rsidRPr="007A7753">
        <w:rPr>
          <w:rFonts w:ascii="Arial" w:hAnsi="Arial"/>
          <w:i/>
          <w:sz w:val="16"/>
          <w:szCs w:val="16"/>
        </w:rPr>
        <w:t>, ONS.</w:t>
      </w:r>
    </w:p>
    <w:p w14:paraId="3CB33BF9" w14:textId="77777777" w:rsidR="002F13CC" w:rsidRPr="007A7753" w:rsidRDefault="002F13CC" w:rsidP="002F13CC">
      <w:pPr>
        <w:rPr>
          <w:rFonts w:ascii="Arial" w:hAnsi="Arial"/>
          <w:sz w:val="12"/>
          <w:szCs w:val="12"/>
        </w:rPr>
      </w:pPr>
    </w:p>
    <w:p w14:paraId="4310842B" w14:textId="77777777" w:rsidR="002F13CC" w:rsidRPr="007A7753" w:rsidRDefault="002F13CC" w:rsidP="002F13CC">
      <w:pPr>
        <w:rPr>
          <w:rFonts w:ascii="Arial" w:hAnsi="Arial"/>
          <w:color w:val="800000"/>
          <w:sz w:val="16"/>
          <w:szCs w:val="16"/>
        </w:rPr>
      </w:pPr>
      <w:r w:rsidRPr="007A7753">
        <w:rPr>
          <w:rFonts w:ascii="Arial" w:hAnsi="Arial"/>
          <w:b/>
          <w:color w:val="800000"/>
          <w:sz w:val="16"/>
          <w:szCs w:val="16"/>
        </w:rPr>
        <w:t>Notes</w:t>
      </w:r>
      <w:r w:rsidRPr="007A7753">
        <w:rPr>
          <w:rFonts w:ascii="Arial" w:hAnsi="Arial"/>
          <w:color w:val="800000"/>
          <w:sz w:val="16"/>
          <w:szCs w:val="16"/>
        </w:rPr>
        <w:t>:</w:t>
      </w:r>
    </w:p>
    <w:p w14:paraId="10C6A9CD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These are residence-based estimates from the APS, focusing on the educational attainment of the working age population (defined as all people aged 16-64).  The survey asks respondents for the highest level of qualification obtained.</w:t>
      </w:r>
    </w:p>
    <w:p w14:paraId="306CC6D6" w14:textId="3249D226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The qualifications data is only available for calendar years and updated annually. This data was published on 1</w:t>
      </w:r>
      <w:r w:rsidR="00347470">
        <w:rPr>
          <w:rFonts w:ascii="Arial" w:hAnsi="Arial"/>
          <w:color w:val="800000"/>
          <w:sz w:val="16"/>
          <w:szCs w:val="16"/>
        </w:rPr>
        <w:t xml:space="preserve">5 </w:t>
      </w:r>
      <w:r w:rsidRPr="00F6770B">
        <w:rPr>
          <w:rFonts w:ascii="Arial" w:hAnsi="Arial"/>
          <w:color w:val="800000"/>
          <w:sz w:val="16"/>
          <w:szCs w:val="16"/>
        </w:rPr>
        <w:t>April 202</w:t>
      </w:r>
      <w:r w:rsidR="00347470">
        <w:rPr>
          <w:rFonts w:ascii="Arial" w:hAnsi="Arial"/>
          <w:color w:val="800000"/>
          <w:sz w:val="16"/>
          <w:szCs w:val="16"/>
        </w:rPr>
        <w:t>5</w:t>
      </w:r>
      <w:r w:rsidRPr="00F6770B">
        <w:rPr>
          <w:rFonts w:ascii="Arial" w:hAnsi="Arial"/>
          <w:color w:val="800000"/>
          <w:sz w:val="16"/>
          <w:szCs w:val="16"/>
        </w:rPr>
        <w:t>.</w:t>
      </w:r>
    </w:p>
    <w:p w14:paraId="5814BD68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4:  e.g. HNC/HND Higher, Degree and Higher Degree level qualifications or equivalent.</w:t>
      </w:r>
    </w:p>
    <w:p w14:paraId="2EB32B6E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3:  e.g. A/AS level or equivalent, GNVQ/GSVQ Advanced, Trade Apprenticeship.</w:t>
      </w:r>
    </w:p>
    <w:p w14:paraId="2A95DCF9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2:  e.g. O level/GCSE grades A*-C and equivalents, GNVQ/GSVQ intermediate.</w:t>
      </w:r>
    </w:p>
    <w:p w14:paraId="57EC6550" w14:textId="524B1745" w:rsidR="002F13CC" w:rsidRDefault="00F6770B" w:rsidP="00F6770B">
      <w:pPr>
        <w:numPr>
          <w:ilvl w:val="0"/>
          <w:numId w:val="1"/>
        </w:numPr>
        <w:ind w:left="567" w:hanging="283"/>
        <w:rPr>
          <w:rFonts w:ascii="Arial" w:hAnsi="Arial" w:cs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1:  e.g. GCSE &lt; grade C, CSE &lt; grade 1 and equivalents, GNVQ/GSVQ foundation level</w:t>
      </w:r>
      <w:r w:rsidR="002F13CC" w:rsidRPr="007A7753">
        <w:rPr>
          <w:rFonts w:ascii="Arial" w:hAnsi="Arial" w:cs="Arial"/>
          <w:color w:val="800000"/>
          <w:sz w:val="16"/>
          <w:szCs w:val="16"/>
        </w:rPr>
        <w:t>.</w:t>
      </w:r>
    </w:p>
    <w:p w14:paraId="22F78FB2" w14:textId="77777777" w:rsidR="002F13CC" w:rsidRPr="002F13CC" w:rsidRDefault="002F13CC" w:rsidP="002F13CC">
      <w:pPr>
        <w:tabs>
          <w:tab w:val="num" w:pos="426"/>
        </w:tabs>
        <w:rPr>
          <w:rFonts w:ascii="Arial" w:hAnsi="Arial" w:cs="Arial"/>
          <w:color w:val="800000"/>
          <w:sz w:val="24"/>
          <w:szCs w:val="16"/>
        </w:rPr>
      </w:pPr>
    </w:p>
    <w:p w14:paraId="0E506D25" w14:textId="77777777" w:rsidR="002F13CC" w:rsidRPr="002F13CC" w:rsidRDefault="002F13CC" w:rsidP="002F13CC">
      <w:pPr>
        <w:tabs>
          <w:tab w:val="num" w:pos="426"/>
        </w:tabs>
        <w:rPr>
          <w:rFonts w:ascii="Arial" w:hAnsi="Arial" w:cs="Arial"/>
          <w:color w:val="800000"/>
          <w:sz w:val="24"/>
          <w:szCs w:val="16"/>
        </w:rPr>
      </w:pPr>
    </w:p>
    <w:p w14:paraId="3E77D0E0" w14:textId="77777777" w:rsidR="002F13CC" w:rsidRPr="002F13CC" w:rsidRDefault="002F13CC" w:rsidP="002F13CC">
      <w:pPr>
        <w:tabs>
          <w:tab w:val="num" w:pos="426"/>
        </w:tabs>
        <w:rPr>
          <w:rFonts w:ascii="Arial" w:hAnsi="Arial" w:cs="Arial"/>
          <w:color w:val="800000"/>
          <w:sz w:val="24"/>
          <w:szCs w:val="16"/>
        </w:rPr>
      </w:pPr>
    </w:p>
    <w:p w14:paraId="1594F034" w14:textId="77777777" w:rsidR="002F13CC" w:rsidRPr="002F13CC" w:rsidRDefault="002F13CC" w:rsidP="002F13CC">
      <w:pPr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Tabl 7</w:t>
      </w:r>
      <w:r w:rsidRPr="002F13CC">
        <w:rPr>
          <w:rFonts w:ascii="Arial" w:hAnsi="Arial" w:cs="Arial"/>
          <w:b/>
          <w:bCs/>
          <w:sz w:val="24"/>
          <w:szCs w:val="24"/>
          <w:lang w:val="cy-GB"/>
        </w:rPr>
        <w:t xml:space="preserve"> Cymwysterau</w:t>
      </w:r>
    </w:p>
    <w:p w14:paraId="0DCFB1AB" w14:textId="77777777" w:rsidR="002F13CC" w:rsidRPr="0069477F" w:rsidRDefault="002F13CC" w:rsidP="002F13CC">
      <w:pPr>
        <w:ind w:left="-142"/>
        <w:rPr>
          <w:rFonts w:asciiTheme="minorHAnsi" w:hAnsiTheme="minorHAnsi" w:cstheme="minorHAnsi"/>
          <w:sz w:val="18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559"/>
        <w:gridCol w:w="1560"/>
      </w:tblGrid>
      <w:tr w:rsidR="002F13CC" w:rsidRPr="00D117C5" w14:paraId="7003E14C" w14:textId="77777777" w:rsidTr="00087001">
        <w:tc>
          <w:tcPr>
            <w:tcW w:w="3261" w:type="dxa"/>
            <w:shd w:val="clear" w:color="auto" w:fill="E6E6E6"/>
            <w:vAlign w:val="center"/>
          </w:tcPr>
          <w:p w14:paraId="73DF9821" w14:textId="765F1F93" w:rsidR="002F13CC" w:rsidRPr="00D117C5" w:rsidRDefault="00485F6F" w:rsidP="00DE5406">
            <w:pPr>
              <w:rPr>
                <w:rFonts w:ascii="Arial" w:hAnsi="Arial" w:cs="Arial"/>
                <w:b/>
              </w:rPr>
            </w:pPr>
            <w:r w:rsidRPr="00D117C5">
              <w:rPr>
                <w:rFonts w:ascii="Arial" w:hAnsi="Arial" w:cs="Arial"/>
                <w:b/>
                <w:bCs/>
                <w:lang w:val="cy-GB"/>
              </w:rPr>
              <w:t xml:space="preserve">Lefel </w:t>
            </w:r>
            <w:proofErr w:type="spellStart"/>
            <w:r w:rsidRPr="00182AE4">
              <w:rPr>
                <w:rFonts w:ascii="Arial" w:hAnsi="Arial" w:cs="Arial"/>
                <w:b/>
                <w:bCs/>
                <w:lang w:val="cy-GB"/>
              </w:rPr>
              <w:t>FfCRh</w:t>
            </w:r>
            <w:proofErr w:type="spellEnd"/>
          </w:p>
        </w:tc>
        <w:tc>
          <w:tcPr>
            <w:tcW w:w="1559" w:type="dxa"/>
            <w:shd w:val="clear" w:color="auto" w:fill="E6E6E6"/>
            <w:vAlign w:val="center"/>
          </w:tcPr>
          <w:p w14:paraId="63DC0DDE" w14:textId="77777777" w:rsidR="002F13CC" w:rsidRPr="00D117C5" w:rsidRDefault="002F13CC" w:rsidP="00DE5406">
            <w:pPr>
              <w:jc w:val="right"/>
              <w:rPr>
                <w:rFonts w:ascii="Arial" w:hAnsi="Arial" w:cs="Arial"/>
                <w:b/>
              </w:rPr>
            </w:pPr>
            <w:r w:rsidRPr="00D117C5">
              <w:rPr>
                <w:rFonts w:ascii="Arial" w:hAnsi="Arial" w:cs="Arial"/>
                <w:b/>
                <w:bCs/>
                <w:lang w:val="cy-GB"/>
              </w:rPr>
              <w:t>Abertawe</w:t>
            </w:r>
            <w:r w:rsidRPr="00D117C5">
              <w:rPr>
                <w:rFonts w:ascii="Arial" w:hAnsi="Arial" w:cs="Arial"/>
                <w:lang w:val="cy-GB"/>
              </w:rPr>
              <w:t xml:space="preserve"> (cyfanswm)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C0CDC70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</w:rPr>
            </w:pPr>
            <w:r w:rsidRPr="00D117C5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64715F8B" w14:textId="77777777" w:rsidR="002F13CC" w:rsidRPr="00D117C5" w:rsidRDefault="002F13CC" w:rsidP="00DE5406">
            <w:pPr>
              <w:jc w:val="center"/>
              <w:rPr>
                <w:rFonts w:ascii="Arial" w:hAnsi="Arial" w:cs="Arial"/>
              </w:rPr>
            </w:pPr>
            <w:r w:rsidRPr="00D117C5">
              <w:rPr>
                <w:rFonts w:ascii="Arial" w:hAnsi="Arial" w:cs="Arial"/>
                <w:lang w:val="cy-GB"/>
              </w:rPr>
              <w:t>(%)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C6B53CD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117C5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6C7AC66C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117C5">
              <w:rPr>
                <w:rFonts w:ascii="Arial" w:hAnsi="Arial" w:cs="Arial"/>
                <w:b/>
                <w:bCs/>
                <w:color w:val="FF0000"/>
                <w:lang w:val="cy-GB"/>
              </w:rPr>
              <w:t>(%)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3D1B0D41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D117C5">
              <w:rPr>
                <w:rFonts w:ascii="Arial" w:hAnsi="Arial" w:cs="Arial"/>
                <w:b/>
                <w:bCs/>
                <w:color w:val="000066"/>
                <w:lang w:val="cy-GB"/>
              </w:rPr>
              <w:t>Y DU</w:t>
            </w:r>
          </w:p>
          <w:p w14:paraId="51D83F5E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D117C5">
              <w:rPr>
                <w:rFonts w:ascii="Arial" w:hAnsi="Arial" w:cs="Arial"/>
                <w:b/>
                <w:bCs/>
                <w:color w:val="000066"/>
                <w:lang w:val="cy-GB"/>
              </w:rPr>
              <w:t>(%)</w:t>
            </w:r>
          </w:p>
        </w:tc>
      </w:tr>
      <w:tr w:rsidR="00944855" w:rsidRPr="00D117C5" w14:paraId="4C2D67D3" w14:textId="77777777" w:rsidTr="0015369D">
        <w:tc>
          <w:tcPr>
            <w:tcW w:w="3261" w:type="dxa"/>
          </w:tcPr>
          <w:p w14:paraId="5FE70CE1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proofErr w:type="spellEnd"/>
            <w:r w:rsidRPr="004E3252">
              <w:rPr>
                <w:rFonts w:ascii="Arial" w:hAnsi="Arial" w:cs="Arial"/>
              </w:rPr>
              <w:t xml:space="preserve"> 4 ac </w:t>
            </w:r>
            <w:proofErr w:type="spellStart"/>
            <w:r w:rsidRPr="004E3252">
              <w:rPr>
                <w:rFonts w:ascii="Arial" w:hAnsi="Arial" w:cs="Arial"/>
              </w:rPr>
              <w:t>uwch</w:t>
            </w:r>
            <w:proofErr w:type="spellEnd"/>
          </w:p>
        </w:tc>
        <w:tc>
          <w:tcPr>
            <w:tcW w:w="1559" w:type="dxa"/>
            <w:vAlign w:val="bottom"/>
          </w:tcPr>
          <w:p w14:paraId="3DE5FFB6" w14:textId="497A3EFE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76,100</w:t>
            </w:r>
          </w:p>
        </w:tc>
        <w:tc>
          <w:tcPr>
            <w:tcW w:w="1559" w:type="dxa"/>
            <w:vAlign w:val="bottom"/>
          </w:tcPr>
          <w:p w14:paraId="3B8FB924" w14:textId="3FE444FF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49.0</w:t>
            </w:r>
          </w:p>
        </w:tc>
        <w:tc>
          <w:tcPr>
            <w:tcW w:w="1559" w:type="dxa"/>
            <w:vAlign w:val="bottom"/>
          </w:tcPr>
          <w:p w14:paraId="13BE739F" w14:textId="7FA13528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44.5</w:t>
            </w:r>
          </w:p>
        </w:tc>
        <w:tc>
          <w:tcPr>
            <w:tcW w:w="1560" w:type="dxa"/>
            <w:vAlign w:val="bottom"/>
          </w:tcPr>
          <w:p w14:paraId="0C665090" w14:textId="098D88FE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47.4</w:t>
            </w:r>
          </w:p>
        </w:tc>
      </w:tr>
      <w:tr w:rsidR="00944855" w:rsidRPr="00D117C5" w14:paraId="6ADF5C06" w14:textId="77777777" w:rsidTr="0015369D">
        <w:tc>
          <w:tcPr>
            <w:tcW w:w="3261" w:type="dxa"/>
          </w:tcPr>
          <w:p w14:paraId="04F4D662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proofErr w:type="spellEnd"/>
            <w:r w:rsidRPr="004E325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559" w:type="dxa"/>
            <w:vAlign w:val="bottom"/>
          </w:tcPr>
          <w:p w14:paraId="3FD12114" w14:textId="7C2B09E0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31,300</w:t>
            </w:r>
          </w:p>
        </w:tc>
        <w:tc>
          <w:tcPr>
            <w:tcW w:w="1559" w:type="dxa"/>
            <w:vAlign w:val="bottom"/>
          </w:tcPr>
          <w:p w14:paraId="54EECDF0" w14:textId="5C877A2B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</w:t>
            </w:r>
          </w:p>
        </w:tc>
        <w:tc>
          <w:tcPr>
            <w:tcW w:w="1559" w:type="dxa"/>
            <w:vAlign w:val="bottom"/>
          </w:tcPr>
          <w:p w14:paraId="685F4993" w14:textId="003AA377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21.3</w:t>
            </w:r>
          </w:p>
        </w:tc>
        <w:tc>
          <w:tcPr>
            <w:tcW w:w="1560" w:type="dxa"/>
            <w:vAlign w:val="bottom"/>
          </w:tcPr>
          <w:p w14:paraId="2A9680FE" w14:textId="12773870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20.4</w:t>
            </w:r>
          </w:p>
        </w:tc>
      </w:tr>
      <w:tr w:rsidR="00944855" w:rsidRPr="00D117C5" w14:paraId="657E5A8F" w14:textId="77777777" w:rsidTr="0015369D">
        <w:tc>
          <w:tcPr>
            <w:tcW w:w="3261" w:type="dxa"/>
          </w:tcPr>
          <w:p w14:paraId="15DA4486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proofErr w:type="spellEnd"/>
            <w:r w:rsidRPr="004E325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59" w:type="dxa"/>
            <w:vAlign w:val="bottom"/>
          </w:tcPr>
          <w:p w14:paraId="71838359" w14:textId="25209305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28,500</w:t>
            </w:r>
          </w:p>
        </w:tc>
        <w:tc>
          <w:tcPr>
            <w:tcW w:w="1559" w:type="dxa"/>
            <w:vAlign w:val="bottom"/>
          </w:tcPr>
          <w:p w14:paraId="5D52CFC9" w14:textId="530F7F68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</w:t>
            </w:r>
          </w:p>
        </w:tc>
        <w:tc>
          <w:tcPr>
            <w:tcW w:w="1559" w:type="dxa"/>
            <w:vAlign w:val="bottom"/>
          </w:tcPr>
          <w:p w14:paraId="4CFA45EF" w14:textId="14CCBBDA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20.0</w:t>
            </w:r>
          </w:p>
        </w:tc>
        <w:tc>
          <w:tcPr>
            <w:tcW w:w="1560" w:type="dxa"/>
            <w:vAlign w:val="bottom"/>
          </w:tcPr>
          <w:p w14:paraId="3859BB97" w14:textId="381E3D3E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18.8</w:t>
            </w:r>
          </w:p>
        </w:tc>
      </w:tr>
      <w:tr w:rsidR="00944855" w:rsidRPr="00D117C5" w14:paraId="6E293B4C" w14:textId="77777777" w:rsidTr="0015369D">
        <w:tc>
          <w:tcPr>
            <w:tcW w:w="3261" w:type="dxa"/>
          </w:tcPr>
          <w:p w14:paraId="3B64FD76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proofErr w:type="spellEnd"/>
            <w:r w:rsidRPr="004E325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559" w:type="dxa"/>
            <w:vAlign w:val="bottom"/>
          </w:tcPr>
          <w:p w14:paraId="2C5C65B8" w14:textId="1E145F30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559" w:type="dxa"/>
            <w:vAlign w:val="bottom"/>
          </w:tcPr>
          <w:p w14:paraId="6FB7131E" w14:textId="71432C92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559" w:type="dxa"/>
            <w:vAlign w:val="bottom"/>
          </w:tcPr>
          <w:p w14:paraId="5D65467B" w14:textId="7A704726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2.2</w:t>
            </w:r>
          </w:p>
        </w:tc>
        <w:tc>
          <w:tcPr>
            <w:tcW w:w="1560" w:type="dxa"/>
            <w:vAlign w:val="bottom"/>
          </w:tcPr>
          <w:p w14:paraId="114DBBC5" w14:textId="38A55294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2.4</w:t>
            </w:r>
          </w:p>
        </w:tc>
      </w:tr>
      <w:tr w:rsidR="00944855" w:rsidRPr="00D117C5" w14:paraId="0A0018AF" w14:textId="77777777" w:rsidTr="0015369D">
        <w:tc>
          <w:tcPr>
            <w:tcW w:w="3261" w:type="dxa"/>
          </w:tcPr>
          <w:p w14:paraId="3ED4BE6E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proofErr w:type="spellStart"/>
            <w:r w:rsidRPr="004E3252">
              <w:rPr>
                <w:rFonts w:ascii="Arial" w:hAnsi="Arial" w:cs="Arial"/>
              </w:rPr>
              <w:t>Cymwysterau</w:t>
            </w:r>
            <w:proofErr w:type="spellEnd"/>
            <w:r w:rsidRPr="004E3252">
              <w:rPr>
                <w:rFonts w:ascii="Arial" w:hAnsi="Arial" w:cs="Arial"/>
              </w:rPr>
              <w:t xml:space="preserve"> </w:t>
            </w:r>
            <w:proofErr w:type="spellStart"/>
            <w:r w:rsidRPr="004E3252">
              <w:rPr>
                <w:rFonts w:ascii="Arial" w:hAnsi="Arial" w:cs="Arial"/>
              </w:rPr>
              <w:t>eraill</w:t>
            </w:r>
            <w:proofErr w:type="spellEnd"/>
          </w:p>
        </w:tc>
        <w:tc>
          <w:tcPr>
            <w:tcW w:w="1559" w:type="dxa"/>
            <w:vAlign w:val="bottom"/>
          </w:tcPr>
          <w:p w14:paraId="029A6A7D" w14:textId="5D7BAD48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1559" w:type="dxa"/>
            <w:vAlign w:val="bottom"/>
          </w:tcPr>
          <w:p w14:paraId="78F3FFCB" w14:textId="41B73BCB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559" w:type="dxa"/>
            <w:vAlign w:val="bottom"/>
          </w:tcPr>
          <w:p w14:paraId="43A90C67" w14:textId="4ACAAD0F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3.6</w:t>
            </w:r>
          </w:p>
        </w:tc>
        <w:tc>
          <w:tcPr>
            <w:tcW w:w="1560" w:type="dxa"/>
            <w:vAlign w:val="bottom"/>
          </w:tcPr>
          <w:p w14:paraId="474DAD59" w14:textId="1D807766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4.2</w:t>
            </w:r>
          </w:p>
        </w:tc>
      </w:tr>
      <w:tr w:rsidR="00944855" w:rsidRPr="00D117C5" w14:paraId="06EB0D85" w14:textId="77777777" w:rsidTr="0015369D">
        <w:tc>
          <w:tcPr>
            <w:tcW w:w="3261" w:type="dxa"/>
          </w:tcPr>
          <w:p w14:paraId="40BFB3E3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r w:rsidRPr="004E3252">
              <w:rPr>
                <w:rFonts w:ascii="Arial" w:hAnsi="Arial" w:cs="Arial"/>
              </w:rPr>
              <w:t xml:space="preserve">Dim </w:t>
            </w:r>
            <w:proofErr w:type="spellStart"/>
            <w:r w:rsidRPr="004E3252">
              <w:rPr>
                <w:rFonts w:ascii="Arial" w:hAnsi="Arial" w:cs="Arial"/>
              </w:rPr>
              <w:t>cymwysterau</w:t>
            </w:r>
            <w:proofErr w:type="spellEnd"/>
          </w:p>
        </w:tc>
        <w:tc>
          <w:tcPr>
            <w:tcW w:w="1559" w:type="dxa"/>
            <w:vAlign w:val="bottom"/>
          </w:tcPr>
          <w:p w14:paraId="1564DBCA" w14:textId="68E491A0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12,200</w:t>
            </w:r>
          </w:p>
        </w:tc>
        <w:tc>
          <w:tcPr>
            <w:tcW w:w="1559" w:type="dxa"/>
            <w:vAlign w:val="bottom"/>
          </w:tcPr>
          <w:p w14:paraId="5950A36E" w14:textId="3A727DDE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559" w:type="dxa"/>
            <w:vAlign w:val="bottom"/>
          </w:tcPr>
          <w:p w14:paraId="059AA501" w14:textId="7D45BD53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8.4</w:t>
            </w:r>
          </w:p>
        </w:tc>
        <w:tc>
          <w:tcPr>
            <w:tcW w:w="1560" w:type="dxa"/>
            <w:vAlign w:val="bottom"/>
          </w:tcPr>
          <w:p w14:paraId="18B8DC60" w14:textId="14D54EB9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6.8</w:t>
            </w:r>
          </w:p>
        </w:tc>
      </w:tr>
      <w:tr w:rsidR="00944855" w:rsidRPr="00D117C5" w14:paraId="1CF6367C" w14:textId="77777777" w:rsidTr="00087001">
        <w:tc>
          <w:tcPr>
            <w:tcW w:w="3261" w:type="dxa"/>
          </w:tcPr>
          <w:p w14:paraId="0272551A" w14:textId="77777777" w:rsidR="00944855" w:rsidRPr="004E3252" w:rsidRDefault="00944855" w:rsidP="00944855">
            <w:pPr>
              <w:rPr>
                <w:rFonts w:ascii="Arial" w:hAnsi="Arial" w:cs="Arial"/>
                <w:b/>
              </w:rPr>
            </w:pPr>
            <w:r w:rsidRPr="004E3252">
              <w:rPr>
                <w:rFonts w:ascii="Arial" w:hAnsi="Arial" w:cs="Arial"/>
                <w:b/>
              </w:rPr>
              <w:t>CYFANSWM</w:t>
            </w:r>
          </w:p>
        </w:tc>
        <w:tc>
          <w:tcPr>
            <w:tcW w:w="1559" w:type="dxa"/>
            <w:vAlign w:val="center"/>
          </w:tcPr>
          <w:p w14:paraId="7737793E" w14:textId="02643470" w:rsidR="00944855" w:rsidRPr="004E3252" w:rsidRDefault="00944855" w:rsidP="0094485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155,100</w:t>
            </w:r>
          </w:p>
        </w:tc>
        <w:tc>
          <w:tcPr>
            <w:tcW w:w="1559" w:type="dxa"/>
            <w:vAlign w:val="center"/>
          </w:tcPr>
          <w:p w14:paraId="26334593" w14:textId="7C647B60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14:paraId="1800E129" w14:textId="25202727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560" w:type="dxa"/>
            <w:vAlign w:val="center"/>
          </w:tcPr>
          <w:p w14:paraId="74CAA3AE" w14:textId="30BB2504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100</w:t>
            </w:r>
          </w:p>
        </w:tc>
      </w:tr>
    </w:tbl>
    <w:p w14:paraId="2C94F8A8" w14:textId="23BCF954" w:rsidR="002F13CC" w:rsidRPr="004E3252" w:rsidRDefault="002F13CC" w:rsidP="002F13CC">
      <w:pPr>
        <w:rPr>
          <w:rFonts w:ascii="Arial" w:hAnsi="Arial"/>
          <w:i/>
          <w:sz w:val="16"/>
          <w:szCs w:val="16"/>
        </w:rPr>
      </w:pPr>
      <w:proofErr w:type="spellStart"/>
      <w:r w:rsidRPr="00D117C5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D117C5">
        <w:rPr>
          <w:rFonts w:ascii="Arial" w:hAnsi="Arial"/>
          <w:i/>
          <w:sz w:val="16"/>
          <w:szCs w:val="16"/>
        </w:rPr>
        <w:t>Data'r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Arolwg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Poblogaeth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Blynyddol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(APB) </w:t>
      </w:r>
      <w:proofErr w:type="spellStart"/>
      <w:r w:rsidRPr="00D117C5">
        <w:rPr>
          <w:rFonts w:ascii="Arial" w:hAnsi="Arial"/>
          <w:i/>
          <w:sz w:val="16"/>
          <w:szCs w:val="16"/>
        </w:rPr>
        <w:t>ar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gyfer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y </w:t>
      </w:r>
      <w:proofErr w:type="spellStart"/>
      <w:r w:rsidRPr="00D117C5">
        <w:rPr>
          <w:rFonts w:ascii="Arial" w:hAnsi="Arial"/>
          <w:i/>
          <w:sz w:val="16"/>
          <w:szCs w:val="16"/>
        </w:rPr>
        <w:t>cyfnod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12 mis a </w:t>
      </w:r>
      <w:proofErr w:type="spellStart"/>
      <w:r w:rsidRPr="00D117C5">
        <w:rPr>
          <w:rFonts w:ascii="Arial" w:hAnsi="Arial"/>
          <w:i/>
          <w:sz w:val="16"/>
          <w:szCs w:val="16"/>
        </w:rPr>
        <w:t>ddaeth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D117C5">
        <w:rPr>
          <w:rFonts w:ascii="Arial" w:hAnsi="Arial"/>
          <w:i/>
          <w:sz w:val="16"/>
          <w:szCs w:val="16"/>
        </w:rPr>
        <w:t>i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ben </w:t>
      </w:r>
      <w:proofErr w:type="spellStart"/>
      <w:r w:rsidRPr="00D117C5">
        <w:rPr>
          <w:rFonts w:ascii="Arial" w:hAnsi="Arial"/>
          <w:i/>
          <w:sz w:val="16"/>
          <w:szCs w:val="16"/>
        </w:rPr>
        <w:t>ym</w:t>
      </w:r>
      <w:proofErr w:type="spellEnd"/>
      <w:r w:rsidRPr="00D117C5">
        <w:rPr>
          <w:rFonts w:ascii="Arial" w:hAnsi="Arial"/>
          <w:i/>
          <w:sz w:val="16"/>
          <w:szCs w:val="16"/>
        </w:rPr>
        <w:t xml:space="preserve"> mis </w:t>
      </w:r>
      <w:proofErr w:type="spellStart"/>
      <w:r w:rsidRPr="004E3252">
        <w:rPr>
          <w:rFonts w:ascii="Arial" w:hAnsi="Arial"/>
          <w:i/>
          <w:sz w:val="16"/>
          <w:szCs w:val="16"/>
        </w:rPr>
        <w:t>Rhagfyr</w:t>
      </w:r>
      <w:proofErr w:type="spellEnd"/>
      <w:r w:rsidRPr="004E3252">
        <w:rPr>
          <w:rFonts w:ascii="Arial" w:hAnsi="Arial"/>
          <w:i/>
          <w:sz w:val="16"/>
          <w:szCs w:val="16"/>
        </w:rPr>
        <w:t xml:space="preserve"> 202</w:t>
      </w:r>
      <w:r w:rsidR="00347470">
        <w:rPr>
          <w:rFonts w:ascii="Arial" w:hAnsi="Arial"/>
          <w:i/>
          <w:sz w:val="16"/>
          <w:szCs w:val="16"/>
        </w:rPr>
        <w:t>4</w:t>
      </w:r>
      <w:r w:rsidRPr="004E3252">
        <w:rPr>
          <w:rFonts w:ascii="Arial" w:hAnsi="Arial"/>
          <w:i/>
          <w:sz w:val="16"/>
          <w:szCs w:val="16"/>
        </w:rPr>
        <w:t>, SYG.</w:t>
      </w:r>
    </w:p>
    <w:p w14:paraId="6A14150D" w14:textId="77777777" w:rsidR="002F13CC" w:rsidRPr="004E3252" w:rsidRDefault="002F13CC" w:rsidP="002F13CC">
      <w:pPr>
        <w:rPr>
          <w:rFonts w:ascii="Arial" w:hAnsi="Arial"/>
          <w:sz w:val="12"/>
          <w:szCs w:val="12"/>
        </w:rPr>
      </w:pPr>
    </w:p>
    <w:p w14:paraId="1F7893A1" w14:textId="77777777" w:rsidR="002F13CC" w:rsidRPr="004E3252" w:rsidRDefault="002F13CC" w:rsidP="002F13CC">
      <w:pPr>
        <w:rPr>
          <w:rFonts w:ascii="Arial" w:hAnsi="Arial"/>
          <w:color w:val="800000"/>
          <w:sz w:val="16"/>
          <w:szCs w:val="16"/>
        </w:rPr>
      </w:pPr>
      <w:proofErr w:type="spellStart"/>
      <w:r w:rsidRPr="004E3252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4E3252">
        <w:rPr>
          <w:rFonts w:ascii="Arial" w:hAnsi="Arial"/>
          <w:color w:val="800000"/>
          <w:sz w:val="16"/>
          <w:szCs w:val="16"/>
        </w:rPr>
        <w:t>:</w:t>
      </w:r>
    </w:p>
    <w:p w14:paraId="1B288F32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Mae'r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rhain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amcangyfrifon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sy'n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seiliedig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breswylfeydd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o'r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APB,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sy'n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canolbwyntio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gyrhaeddiad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addysgol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boblogaeth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oedran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gweithio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(a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ddiffinnir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pawb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sy'n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16-64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oed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).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Mae'r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arolwg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gofyn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i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ymatebwyr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am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uchaf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o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gymhwyster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gafwyd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7E0A43E2" w14:textId="5DDB439A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Mae'r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data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cymwysterau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gael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gyfer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blynyddoedd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calendr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unig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ac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fe'i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diweddarir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yn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flynyddol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.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Rhyddhawyd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y data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hwn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ar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1</w:t>
      </w:r>
      <w:r w:rsidR="00347470">
        <w:rPr>
          <w:rFonts w:ascii="Arial" w:hAnsi="Arial"/>
          <w:color w:val="800000"/>
          <w:sz w:val="16"/>
          <w:szCs w:val="15"/>
        </w:rPr>
        <w:t>5</w:t>
      </w:r>
      <w:r w:rsidRPr="00273820">
        <w:rPr>
          <w:rFonts w:ascii="Arial" w:hAnsi="Arial"/>
          <w:color w:val="800000"/>
          <w:sz w:val="16"/>
          <w:szCs w:val="15"/>
        </w:rPr>
        <w:t xml:space="preserve"> Ebrill 202</w:t>
      </w:r>
      <w:r w:rsidR="00347470">
        <w:rPr>
          <w:rFonts w:ascii="Arial" w:hAnsi="Arial"/>
          <w:color w:val="800000"/>
          <w:sz w:val="16"/>
          <w:szCs w:val="15"/>
        </w:rPr>
        <w:t>5</w:t>
      </w:r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6ADB2352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4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FfCRh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: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e.e.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HNC/HND,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chymwysterau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uwch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neu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gyfwerth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73E6E21E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3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FfCRh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: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e.e.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Safon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Uwch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/UG neu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gyfwerth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GNVQ/GSVQ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Uwch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Prentisiaeth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Grefft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7B7D974D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2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FfCRh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: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e.e.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O/TGAU,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A*- C 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chymwysterau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cyfwerth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GNVQ/GSVQ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canolradd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03E459FB" w14:textId="5C5EDB77" w:rsidR="002F13CC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1 y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FfCRh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: 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e.e.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TGAU &lt;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C, TAU &lt;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gradd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1 a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chymwysterau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cyfwerth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,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lefel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</w:t>
      </w:r>
      <w:proofErr w:type="spellStart"/>
      <w:r w:rsidRPr="00273820">
        <w:rPr>
          <w:rFonts w:ascii="Arial" w:hAnsi="Arial"/>
          <w:color w:val="800000"/>
          <w:sz w:val="16"/>
          <w:szCs w:val="15"/>
        </w:rPr>
        <w:t>sylfaen</w:t>
      </w:r>
      <w:proofErr w:type="spellEnd"/>
      <w:r w:rsidRPr="00273820">
        <w:rPr>
          <w:rFonts w:ascii="Arial" w:hAnsi="Arial"/>
          <w:color w:val="800000"/>
          <w:sz w:val="16"/>
          <w:szCs w:val="15"/>
        </w:rPr>
        <w:t xml:space="preserve"> GNVQ/GSVQ</w:t>
      </w:r>
      <w:r w:rsidR="002F13CC" w:rsidRPr="00273820">
        <w:rPr>
          <w:rFonts w:ascii="Arial" w:hAnsi="Arial" w:cs="Arial"/>
          <w:color w:val="800000"/>
          <w:sz w:val="16"/>
          <w:szCs w:val="15"/>
        </w:rPr>
        <w:t>.</w:t>
      </w:r>
    </w:p>
    <w:p w14:paraId="6A5C9686" w14:textId="77777777" w:rsidR="005D6B6D" w:rsidRDefault="005D6B6D"/>
    <w:sectPr w:rsidR="005D6B6D" w:rsidSect="00371DC1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CF"/>
    <w:multiLevelType w:val="hybridMultilevel"/>
    <w:tmpl w:val="F7DC73B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2472B"/>
    <w:multiLevelType w:val="hybridMultilevel"/>
    <w:tmpl w:val="F7DC73B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266594">
    <w:abstractNumId w:val="1"/>
  </w:num>
  <w:num w:numId="2" w16cid:durableId="132481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CC"/>
    <w:rsid w:val="00087001"/>
    <w:rsid w:val="00273820"/>
    <w:rsid w:val="002F13CC"/>
    <w:rsid w:val="00347470"/>
    <w:rsid w:val="00371DC1"/>
    <w:rsid w:val="00485F6F"/>
    <w:rsid w:val="005D6B6D"/>
    <w:rsid w:val="00802C14"/>
    <w:rsid w:val="00944855"/>
    <w:rsid w:val="00B81FC2"/>
    <w:rsid w:val="00CE6ADD"/>
    <w:rsid w:val="00E44C4D"/>
    <w:rsid w:val="00F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BFF7"/>
  <w15:chartTrackingRefBased/>
  <w15:docId w15:val="{A48E4E66-550F-49B0-95DA-D9379C8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EBD36-7509-4AF3-8BEF-BBA766CE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BFCF0-498A-4CCF-BB02-BF25F3FC1E7D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B969D5FD-A7A0-4EDC-A699-124D1563E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9</cp:revision>
  <dcterms:created xsi:type="dcterms:W3CDTF">2024-02-02T09:54:00Z</dcterms:created>
  <dcterms:modified xsi:type="dcterms:W3CDTF">2025-08-12T13:24:00Z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