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7D68" w14:textId="77777777" w:rsidR="002F13CC" w:rsidRPr="007A7753" w:rsidRDefault="002F13CC" w:rsidP="002F13CC">
      <w:pPr>
        <w:ind w:left="-142"/>
        <w:jc w:val="both"/>
        <w:rPr>
          <w:rFonts w:ascii="Arial" w:hAnsi="Arial" w:cs="Arial"/>
          <w:sz w:val="16"/>
          <w:szCs w:val="22"/>
        </w:rPr>
      </w:pPr>
    </w:p>
    <w:p w14:paraId="192FDE18" w14:textId="77777777" w:rsidR="002F13CC" w:rsidRPr="002F13CC" w:rsidRDefault="002F13CC" w:rsidP="002F13CC">
      <w:pPr>
        <w:jc w:val="both"/>
        <w:rPr>
          <w:rFonts w:ascii="Arial" w:hAnsi="Arial" w:cs="Arial"/>
          <w:b/>
          <w:sz w:val="24"/>
          <w:szCs w:val="24"/>
        </w:rPr>
      </w:pPr>
      <w:r w:rsidRPr="002F13CC">
        <w:rPr>
          <w:rFonts w:ascii="Arial" w:hAnsi="Arial" w:cs="Arial"/>
          <w:b/>
          <w:sz w:val="24"/>
          <w:szCs w:val="24"/>
        </w:rPr>
        <w:t>Table 7 Qualifications</w:t>
      </w:r>
    </w:p>
    <w:p w14:paraId="5C67F3FE" w14:textId="77777777" w:rsidR="002F13CC" w:rsidRPr="007A7753" w:rsidRDefault="002F13CC" w:rsidP="002F13CC">
      <w:pPr>
        <w:ind w:left="-142"/>
        <w:jc w:val="both"/>
        <w:rPr>
          <w:rFonts w:asciiTheme="minorHAnsi" w:hAnsiTheme="minorHAnsi" w:cstheme="minorHAnsi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559"/>
        <w:gridCol w:w="1560"/>
      </w:tblGrid>
      <w:tr w:rsidR="002F13CC" w:rsidRPr="009F6380" w14:paraId="10EE7281" w14:textId="77777777" w:rsidTr="00E44C4D">
        <w:tc>
          <w:tcPr>
            <w:tcW w:w="3261" w:type="dxa"/>
            <w:shd w:val="clear" w:color="auto" w:fill="E6E6E6"/>
            <w:vAlign w:val="center"/>
          </w:tcPr>
          <w:p w14:paraId="1B0836BC" w14:textId="77777777" w:rsidR="002F13CC" w:rsidRPr="009F6380" w:rsidRDefault="002F13CC" w:rsidP="00DE54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RQF</w:t>
            </w:r>
            <w:r w:rsidRPr="009F6380">
              <w:rPr>
                <w:rFonts w:ascii="Arial" w:hAnsi="Arial" w:cs="Arial"/>
                <w:b/>
              </w:rPr>
              <w:t xml:space="preserve"> level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5288D82" w14:textId="77777777" w:rsidR="002F13CC" w:rsidRPr="009F6380" w:rsidRDefault="002F13CC" w:rsidP="00DE5406">
            <w:pPr>
              <w:jc w:val="right"/>
              <w:rPr>
                <w:rFonts w:ascii="Arial" w:hAnsi="Arial" w:cs="Arial"/>
                <w:b/>
              </w:rPr>
            </w:pPr>
            <w:r w:rsidRPr="009F6380">
              <w:rPr>
                <w:rFonts w:ascii="Arial" w:hAnsi="Arial" w:cs="Arial"/>
                <w:b/>
              </w:rPr>
              <w:t xml:space="preserve">Swansea </w:t>
            </w:r>
            <w:r w:rsidRPr="009F6380">
              <w:rPr>
                <w:rFonts w:ascii="Arial" w:hAnsi="Arial" w:cs="Arial"/>
              </w:rPr>
              <w:t>(total)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FC98B72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</w:rPr>
            </w:pPr>
            <w:r w:rsidRPr="009F6380">
              <w:rPr>
                <w:rFonts w:ascii="Arial" w:hAnsi="Arial" w:cs="Arial"/>
                <w:b/>
              </w:rPr>
              <w:t>Swansea</w:t>
            </w:r>
          </w:p>
          <w:p w14:paraId="11F75861" w14:textId="77777777" w:rsidR="002F13CC" w:rsidRPr="009F6380" w:rsidRDefault="002F13CC" w:rsidP="00DE5406">
            <w:pPr>
              <w:jc w:val="center"/>
              <w:rPr>
                <w:rFonts w:ascii="Arial" w:hAnsi="Arial" w:cs="Arial"/>
              </w:rPr>
            </w:pPr>
            <w:r w:rsidRPr="009F6380">
              <w:rPr>
                <w:rFonts w:ascii="Arial" w:hAnsi="Arial" w:cs="Arial"/>
              </w:rPr>
              <w:t>(%)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9062B0C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F6380">
              <w:rPr>
                <w:rFonts w:ascii="Arial" w:hAnsi="Arial" w:cs="Arial"/>
                <w:b/>
                <w:color w:val="FF0000"/>
              </w:rPr>
              <w:t>Wales</w:t>
            </w:r>
          </w:p>
          <w:p w14:paraId="5CAE52D5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F6380">
              <w:rPr>
                <w:rFonts w:ascii="Arial" w:hAnsi="Arial" w:cs="Arial"/>
                <w:b/>
                <w:color w:val="FF0000"/>
              </w:rPr>
              <w:t>(%)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26ACAFAA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9F6380">
              <w:rPr>
                <w:rFonts w:ascii="Arial" w:hAnsi="Arial" w:cs="Arial"/>
                <w:b/>
                <w:color w:val="000066"/>
              </w:rPr>
              <w:t>UK</w:t>
            </w:r>
          </w:p>
          <w:p w14:paraId="49DBD104" w14:textId="77777777" w:rsidR="002F13CC" w:rsidRPr="009F6380" w:rsidRDefault="002F13CC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9F6380">
              <w:rPr>
                <w:rFonts w:ascii="Arial" w:hAnsi="Arial" w:cs="Arial"/>
                <w:b/>
                <w:color w:val="000066"/>
              </w:rPr>
              <w:t>(%)</w:t>
            </w:r>
          </w:p>
        </w:tc>
      </w:tr>
      <w:tr w:rsidR="00944855" w:rsidRPr="007A7753" w14:paraId="2100C51B" w14:textId="77777777" w:rsidTr="001B18A5">
        <w:tc>
          <w:tcPr>
            <w:tcW w:w="3261" w:type="dxa"/>
            <w:vAlign w:val="center"/>
          </w:tcPr>
          <w:p w14:paraId="26AB6F7E" w14:textId="77777777" w:rsidR="00944855" w:rsidRPr="007A7753" w:rsidRDefault="00944855" w:rsidP="00944855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RQF 4 and above</w:t>
            </w:r>
          </w:p>
        </w:tc>
        <w:tc>
          <w:tcPr>
            <w:tcW w:w="1559" w:type="dxa"/>
            <w:vAlign w:val="bottom"/>
          </w:tcPr>
          <w:p w14:paraId="19E10A32" w14:textId="59DF61DF" w:rsidR="00944855" w:rsidRPr="007A7753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76,100</w:t>
            </w:r>
          </w:p>
        </w:tc>
        <w:tc>
          <w:tcPr>
            <w:tcW w:w="1559" w:type="dxa"/>
            <w:vAlign w:val="bottom"/>
          </w:tcPr>
          <w:p w14:paraId="6950D656" w14:textId="35813DEF" w:rsidR="00944855" w:rsidRPr="007A7753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49.0</w:t>
            </w:r>
          </w:p>
        </w:tc>
        <w:tc>
          <w:tcPr>
            <w:tcW w:w="1559" w:type="dxa"/>
            <w:vAlign w:val="bottom"/>
          </w:tcPr>
          <w:p w14:paraId="5D3B8798" w14:textId="2355C0A8" w:rsidR="00944855" w:rsidRPr="007A7753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44.5</w:t>
            </w:r>
          </w:p>
        </w:tc>
        <w:tc>
          <w:tcPr>
            <w:tcW w:w="1560" w:type="dxa"/>
            <w:vAlign w:val="bottom"/>
          </w:tcPr>
          <w:p w14:paraId="4FCDB0B4" w14:textId="68D6B79D" w:rsidR="00944855" w:rsidRPr="007A7753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47.4</w:t>
            </w:r>
          </w:p>
        </w:tc>
      </w:tr>
      <w:tr w:rsidR="00944855" w:rsidRPr="007A7753" w14:paraId="7A33CCDE" w14:textId="77777777" w:rsidTr="001B18A5">
        <w:tc>
          <w:tcPr>
            <w:tcW w:w="3261" w:type="dxa"/>
            <w:vAlign w:val="center"/>
          </w:tcPr>
          <w:p w14:paraId="35965CE0" w14:textId="77777777" w:rsidR="00944855" w:rsidRPr="007A7753" w:rsidRDefault="00944855" w:rsidP="00944855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RQF 3</w:t>
            </w:r>
          </w:p>
        </w:tc>
        <w:tc>
          <w:tcPr>
            <w:tcW w:w="1559" w:type="dxa"/>
            <w:vAlign w:val="bottom"/>
          </w:tcPr>
          <w:p w14:paraId="6475BC76" w14:textId="408901AE" w:rsidR="00944855" w:rsidRPr="007A7753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31,300</w:t>
            </w:r>
          </w:p>
        </w:tc>
        <w:tc>
          <w:tcPr>
            <w:tcW w:w="1559" w:type="dxa"/>
            <w:vAlign w:val="bottom"/>
          </w:tcPr>
          <w:p w14:paraId="13CBF8D3" w14:textId="4E9BB2CF" w:rsidR="00944855" w:rsidRPr="007A7753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</w:t>
            </w:r>
          </w:p>
        </w:tc>
        <w:tc>
          <w:tcPr>
            <w:tcW w:w="1559" w:type="dxa"/>
            <w:vAlign w:val="bottom"/>
          </w:tcPr>
          <w:p w14:paraId="13157718" w14:textId="777BC263" w:rsidR="00944855" w:rsidRPr="007A7753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21.3</w:t>
            </w:r>
          </w:p>
        </w:tc>
        <w:tc>
          <w:tcPr>
            <w:tcW w:w="1560" w:type="dxa"/>
            <w:vAlign w:val="bottom"/>
          </w:tcPr>
          <w:p w14:paraId="39868F4A" w14:textId="7F28F818" w:rsidR="00944855" w:rsidRPr="007A7753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20.4</w:t>
            </w:r>
          </w:p>
        </w:tc>
      </w:tr>
      <w:tr w:rsidR="00944855" w:rsidRPr="007A7753" w14:paraId="61EF7DB8" w14:textId="77777777" w:rsidTr="001B18A5">
        <w:tc>
          <w:tcPr>
            <w:tcW w:w="3261" w:type="dxa"/>
            <w:vAlign w:val="center"/>
          </w:tcPr>
          <w:p w14:paraId="30474953" w14:textId="77777777" w:rsidR="00944855" w:rsidRPr="007A7753" w:rsidRDefault="00944855" w:rsidP="00944855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RQF 2</w:t>
            </w:r>
          </w:p>
        </w:tc>
        <w:tc>
          <w:tcPr>
            <w:tcW w:w="1559" w:type="dxa"/>
            <w:vAlign w:val="bottom"/>
          </w:tcPr>
          <w:p w14:paraId="39D4C58D" w14:textId="032FD4E6" w:rsidR="00944855" w:rsidRPr="007A7753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28,500</w:t>
            </w:r>
          </w:p>
        </w:tc>
        <w:tc>
          <w:tcPr>
            <w:tcW w:w="1559" w:type="dxa"/>
            <w:vAlign w:val="bottom"/>
          </w:tcPr>
          <w:p w14:paraId="32AB883E" w14:textId="78143289" w:rsidR="00944855" w:rsidRPr="007A7753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</w:t>
            </w:r>
          </w:p>
        </w:tc>
        <w:tc>
          <w:tcPr>
            <w:tcW w:w="1559" w:type="dxa"/>
            <w:vAlign w:val="bottom"/>
          </w:tcPr>
          <w:p w14:paraId="79967A14" w14:textId="6BBA1709" w:rsidR="00944855" w:rsidRPr="007A7753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20.0</w:t>
            </w:r>
          </w:p>
        </w:tc>
        <w:tc>
          <w:tcPr>
            <w:tcW w:w="1560" w:type="dxa"/>
            <w:vAlign w:val="bottom"/>
          </w:tcPr>
          <w:p w14:paraId="1CD63D04" w14:textId="2D5B290E" w:rsidR="00944855" w:rsidRPr="007A7753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18.8</w:t>
            </w:r>
          </w:p>
        </w:tc>
      </w:tr>
      <w:tr w:rsidR="00944855" w:rsidRPr="007A7753" w14:paraId="391AFC8D" w14:textId="77777777" w:rsidTr="001B18A5">
        <w:tc>
          <w:tcPr>
            <w:tcW w:w="3261" w:type="dxa"/>
            <w:vAlign w:val="center"/>
          </w:tcPr>
          <w:p w14:paraId="3BB6EFAF" w14:textId="77777777" w:rsidR="00944855" w:rsidRPr="007A7753" w:rsidRDefault="00944855" w:rsidP="00944855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RQF 1</w:t>
            </w:r>
          </w:p>
        </w:tc>
        <w:tc>
          <w:tcPr>
            <w:tcW w:w="1559" w:type="dxa"/>
            <w:vAlign w:val="bottom"/>
          </w:tcPr>
          <w:p w14:paraId="7415DF5E" w14:textId="243DC07E" w:rsidR="00944855" w:rsidRPr="007A7753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559" w:type="dxa"/>
            <w:vAlign w:val="bottom"/>
          </w:tcPr>
          <w:p w14:paraId="06270E57" w14:textId="74840068" w:rsidR="00944855" w:rsidRPr="007A7753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559" w:type="dxa"/>
            <w:vAlign w:val="bottom"/>
          </w:tcPr>
          <w:p w14:paraId="235DD661" w14:textId="1F8256E3" w:rsidR="00944855" w:rsidRPr="007A7753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2.2</w:t>
            </w:r>
          </w:p>
        </w:tc>
        <w:tc>
          <w:tcPr>
            <w:tcW w:w="1560" w:type="dxa"/>
            <w:vAlign w:val="bottom"/>
          </w:tcPr>
          <w:p w14:paraId="61F6189C" w14:textId="0C888052" w:rsidR="00944855" w:rsidRPr="007A7753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2.4</w:t>
            </w:r>
          </w:p>
        </w:tc>
      </w:tr>
      <w:tr w:rsidR="00944855" w:rsidRPr="007A7753" w14:paraId="736ABBBC" w14:textId="77777777" w:rsidTr="001B18A5">
        <w:tc>
          <w:tcPr>
            <w:tcW w:w="3261" w:type="dxa"/>
            <w:vAlign w:val="center"/>
          </w:tcPr>
          <w:p w14:paraId="5B578BEE" w14:textId="77777777" w:rsidR="00944855" w:rsidRPr="007A7753" w:rsidRDefault="00944855" w:rsidP="00944855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Other qualifications</w:t>
            </w:r>
          </w:p>
        </w:tc>
        <w:tc>
          <w:tcPr>
            <w:tcW w:w="1559" w:type="dxa"/>
            <w:vAlign w:val="bottom"/>
          </w:tcPr>
          <w:p w14:paraId="48A01A14" w14:textId="451ADA3F" w:rsidR="00944855" w:rsidRPr="007A7753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</w:tc>
        <w:tc>
          <w:tcPr>
            <w:tcW w:w="1559" w:type="dxa"/>
            <w:vAlign w:val="bottom"/>
          </w:tcPr>
          <w:p w14:paraId="41154B54" w14:textId="7E3EA67A" w:rsidR="00944855" w:rsidRPr="007A7753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1559" w:type="dxa"/>
            <w:vAlign w:val="bottom"/>
          </w:tcPr>
          <w:p w14:paraId="68F7BC17" w14:textId="54651EFE" w:rsidR="00944855" w:rsidRPr="007A7753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3.6</w:t>
            </w:r>
          </w:p>
        </w:tc>
        <w:tc>
          <w:tcPr>
            <w:tcW w:w="1560" w:type="dxa"/>
            <w:vAlign w:val="bottom"/>
          </w:tcPr>
          <w:p w14:paraId="02F7B1C0" w14:textId="5B9F6E9F" w:rsidR="00944855" w:rsidRPr="007A7753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4.2</w:t>
            </w:r>
          </w:p>
        </w:tc>
      </w:tr>
      <w:tr w:rsidR="00944855" w:rsidRPr="007A7753" w14:paraId="140E043C" w14:textId="77777777" w:rsidTr="001B18A5">
        <w:tc>
          <w:tcPr>
            <w:tcW w:w="3261" w:type="dxa"/>
            <w:vAlign w:val="center"/>
          </w:tcPr>
          <w:p w14:paraId="60B102D9" w14:textId="77777777" w:rsidR="00944855" w:rsidRPr="007A7753" w:rsidRDefault="00944855" w:rsidP="00944855">
            <w:pPr>
              <w:rPr>
                <w:rFonts w:ascii="Arial" w:hAnsi="Arial" w:cs="Arial"/>
              </w:rPr>
            </w:pPr>
            <w:r w:rsidRPr="007A7753">
              <w:rPr>
                <w:rFonts w:ascii="Arial" w:hAnsi="Arial" w:cs="Arial"/>
              </w:rPr>
              <w:t>No qualifications</w:t>
            </w:r>
          </w:p>
        </w:tc>
        <w:tc>
          <w:tcPr>
            <w:tcW w:w="1559" w:type="dxa"/>
            <w:vAlign w:val="bottom"/>
          </w:tcPr>
          <w:p w14:paraId="01C730CD" w14:textId="240E8880" w:rsidR="00944855" w:rsidRPr="007A7753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12,200</w:t>
            </w:r>
          </w:p>
        </w:tc>
        <w:tc>
          <w:tcPr>
            <w:tcW w:w="1559" w:type="dxa"/>
            <w:vAlign w:val="bottom"/>
          </w:tcPr>
          <w:p w14:paraId="51A7E683" w14:textId="36FFFF53" w:rsidR="00944855" w:rsidRPr="007A7753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1559" w:type="dxa"/>
            <w:vAlign w:val="bottom"/>
          </w:tcPr>
          <w:p w14:paraId="314318B8" w14:textId="2166D5DF" w:rsidR="00944855" w:rsidRPr="007A7753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8.4</w:t>
            </w:r>
          </w:p>
        </w:tc>
        <w:tc>
          <w:tcPr>
            <w:tcW w:w="1560" w:type="dxa"/>
            <w:vAlign w:val="bottom"/>
          </w:tcPr>
          <w:p w14:paraId="76180F40" w14:textId="6846570C" w:rsidR="00944855" w:rsidRPr="007A7753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6.8</w:t>
            </w:r>
          </w:p>
        </w:tc>
      </w:tr>
      <w:tr w:rsidR="00944855" w:rsidRPr="007A7753" w14:paraId="06D2A12A" w14:textId="77777777" w:rsidTr="00E44C4D">
        <w:tc>
          <w:tcPr>
            <w:tcW w:w="3261" w:type="dxa"/>
            <w:vAlign w:val="center"/>
          </w:tcPr>
          <w:p w14:paraId="78C5408B" w14:textId="77777777" w:rsidR="00944855" w:rsidRPr="007A7753" w:rsidRDefault="00944855" w:rsidP="00944855">
            <w:pPr>
              <w:rPr>
                <w:rFonts w:ascii="Arial" w:hAnsi="Arial" w:cs="Arial"/>
                <w:b/>
              </w:rPr>
            </w:pPr>
            <w:r w:rsidRPr="007A775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9" w:type="dxa"/>
            <w:vAlign w:val="center"/>
          </w:tcPr>
          <w:p w14:paraId="424A1107" w14:textId="560995ED" w:rsidR="00944855" w:rsidRPr="007A7753" w:rsidRDefault="00944855" w:rsidP="0094485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155,100</w:t>
            </w:r>
          </w:p>
        </w:tc>
        <w:tc>
          <w:tcPr>
            <w:tcW w:w="1559" w:type="dxa"/>
            <w:vAlign w:val="center"/>
          </w:tcPr>
          <w:p w14:paraId="2E7C0F30" w14:textId="74C7127A" w:rsidR="00944855" w:rsidRPr="007A7753" w:rsidRDefault="00944855" w:rsidP="00944855">
            <w:pPr>
              <w:jc w:val="center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14:paraId="685F6F83" w14:textId="30BF70B0" w:rsidR="00944855" w:rsidRPr="007A7753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 w:rsidRPr="00A25D1B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1560" w:type="dxa"/>
            <w:vAlign w:val="center"/>
          </w:tcPr>
          <w:p w14:paraId="3045F4F1" w14:textId="7355D1B3" w:rsidR="00944855" w:rsidRPr="007A7753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A25D1B">
              <w:rPr>
                <w:rFonts w:ascii="Arial" w:hAnsi="Arial" w:cs="Arial"/>
                <w:color w:val="000066"/>
              </w:rPr>
              <w:t>100</w:t>
            </w:r>
          </w:p>
        </w:tc>
      </w:tr>
    </w:tbl>
    <w:p w14:paraId="597D730A" w14:textId="3FBAF0A4" w:rsidR="002F13CC" w:rsidRPr="007A7753" w:rsidRDefault="002F13CC" w:rsidP="002F13CC">
      <w:pPr>
        <w:rPr>
          <w:rFonts w:ascii="Arial" w:hAnsi="Arial"/>
          <w:i/>
          <w:sz w:val="16"/>
          <w:szCs w:val="16"/>
        </w:rPr>
      </w:pPr>
      <w:r w:rsidRPr="007A7753">
        <w:rPr>
          <w:rFonts w:ascii="Arial" w:hAnsi="Arial"/>
          <w:b/>
          <w:i/>
          <w:sz w:val="16"/>
          <w:szCs w:val="16"/>
        </w:rPr>
        <w:t>Source</w:t>
      </w:r>
      <w:r w:rsidRPr="007A7753">
        <w:rPr>
          <w:rFonts w:ascii="Arial" w:hAnsi="Arial"/>
          <w:i/>
          <w:sz w:val="16"/>
          <w:szCs w:val="16"/>
        </w:rPr>
        <w:t xml:space="preserve">: Annual Population Survey (APS) data for </w:t>
      </w:r>
      <w:r w:rsidR="00E44C4D" w:rsidRPr="007A7753">
        <w:rPr>
          <w:rFonts w:ascii="Arial" w:hAnsi="Arial"/>
          <w:i/>
          <w:sz w:val="16"/>
          <w:szCs w:val="16"/>
        </w:rPr>
        <w:t>12-month</w:t>
      </w:r>
      <w:r w:rsidRPr="007A7753">
        <w:rPr>
          <w:rFonts w:ascii="Arial" w:hAnsi="Arial"/>
          <w:i/>
          <w:sz w:val="16"/>
          <w:szCs w:val="16"/>
        </w:rPr>
        <w:t xml:space="preserve"> period ending December 202</w:t>
      </w:r>
      <w:r w:rsidR="00347470">
        <w:rPr>
          <w:rFonts w:ascii="Arial" w:hAnsi="Arial"/>
          <w:i/>
          <w:sz w:val="16"/>
          <w:szCs w:val="16"/>
        </w:rPr>
        <w:t>4</w:t>
      </w:r>
      <w:r w:rsidRPr="007A7753">
        <w:rPr>
          <w:rFonts w:ascii="Arial" w:hAnsi="Arial"/>
          <w:i/>
          <w:sz w:val="16"/>
          <w:szCs w:val="16"/>
        </w:rPr>
        <w:t>, ONS.</w:t>
      </w:r>
    </w:p>
    <w:p w14:paraId="3CB33BF9" w14:textId="77777777" w:rsidR="002F13CC" w:rsidRPr="007A7753" w:rsidRDefault="002F13CC" w:rsidP="002F13CC">
      <w:pPr>
        <w:rPr>
          <w:rFonts w:ascii="Arial" w:hAnsi="Arial"/>
          <w:sz w:val="12"/>
          <w:szCs w:val="12"/>
        </w:rPr>
      </w:pPr>
    </w:p>
    <w:p w14:paraId="4310842B" w14:textId="77777777" w:rsidR="002F13CC" w:rsidRPr="007A7753" w:rsidRDefault="002F13CC" w:rsidP="002F13CC">
      <w:pPr>
        <w:rPr>
          <w:rFonts w:ascii="Arial" w:hAnsi="Arial"/>
          <w:color w:val="800000"/>
          <w:sz w:val="16"/>
          <w:szCs w:val="16"/>
        </w:rPr>
      </w:pPr>
      <w:r w:rsidRPr="007A7753">
        <w:rPr>
          <w:rFonts w:ascii="Arial" w:hAnsi="Arial"/>
          <w:b/>
          <w:color w:val="800000"/>
          <w:sz w:val="16"/>
          <w:szCs w:val="16"/>
        </w:rPr>
        <w:t>Notes</w:t>
      </w:r>
      <w:r w:rsidRPr="007A7753">
        <w:rPr>
          <w:rFonts w:ascii="Arial" w:hAnsi="Arial"/>
          <w:color w:val="800000"/>
          <w:sz w:val="16"/>
          <w:szCs w:val="16"/>
        </w:rPr>
        <w:t>:</w:t>
      </w:r>
    </w:p>
    <w:p w14:paraId="10C6A9CD" w14:textId="77777777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These are residence-based estimates from the APS, focusing on the educational attainment of the working age population (defined as all people aged 16-64).  The survey asks respondents for the highest level of qualification obtained.</w:t>
      </w:r>
    </w:p>
    <w:p w14:paraId="306CC6D6" w14:textId="3249D226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The qualifications data is only available for calendar years and updated annually. This data was published on 1</w:t>
      </w:r>
      <w:r w:rsidR="00347470">
        <w:rPr>
          <w:rFonts w:ascii="Arial" w:hAnsi="Arial"/>
          <w:color w:val="800000"/>
          <w:sz w:val="16"/>
          <w:szCs w:val="16"/>
        </w:rPr>
        <w:t xml:space="preserve">5 </w:t>
      </w:r>
      <w:r w:rsidRPr="00F6770B">
        <w:rPr>
          <w:rFonts w:ascii="Arial" w:hAnsi="Arial"/>
          <w:color w:val="800000"/>
          <w:sz w:val="16"/>
          <w:szCs w:val="16"/>
        </w:rPr>
        <w:t>April 202</w:t>
      </w:r>
      <w:r w:rsidR="00347470">
        <w:rPr>
          <w:rFonts w:ascii="Arial" w:hAnsi="Arial"/>
          <w:color w:val="800000"/>
          <w:sz w:val="16"/>
          <w:szCs w:val="16"/>
        </w:rPr>
        <w:t>5</w:t>
      </w:r>
      <w:r w:rsidRPr="00F6770B">
        <w:rPr>
          <w:rFonts w:ascii="Arial" w:hAnsi="Arial"/>
          <w:color w:val="800000"/>
          <w:sz w:val="16"/>
          <w:szCs w:val="16"/>
        </w:rPr>
        <w:t>.</w:t>
      </w:r>
    </w:p>
    <w:p w14:paraId="5814BD68" w14:textId="77777777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RQF level 4:  e.g. HNC/HND Higher, Degree and Higher Degree level qualifications or equivalent.</w:t>
      </w:r>
    </w:p>
    <w:p w14:paraId="2EB32B6E" w14:textId="77777777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RQF level 3:  e.g. A/AS level or equivalent, GNVQ/GSVQ Advanced, Trade Apprenticeship.</w:t>
      </w:r>
    </w:p>
    <w:p w14:paraId="2A95DCF9" w14:textId="77777777" w:rsidR="00F6770B" w:rsidRPr="00F6770B" w:rsidRDefault="00F6770B" w:rsidP="00F6770B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RQF level 2:  e.g. O level/GCSE grades A*-C and equivalents, GNVQ/GSVQ intermediate.</w:t>
      </w:r>
    </w:p>
    <w:p w14:paraId="57EC6550" w14:textId="524B1745" w:rsidR="002F13CC" w:rsidRDefault="00F6770B" w:rsidP="00F6770B">
      <w:pPr>
        <w:numPr>
          <w:ilvl w:val="0"/>
          <w:numId w:val="1"/>
        </w:numPr>
        <w:ind w:left="567" w:hanging="283"/>
        <w:rPr>
          <w:rFonts w:ascii="Arial" w:hAnsi="Arial" w:cs="Arial"/>
          <w:color w:val="800000"/>
          <w:sz w:val="16"/>
          <w:szCs w:val="16"/>
        </w:rPr>
      </w:pPr>
      <w:r w:rsidRPr="00F6770B">
        <w:rPr>
          <w:rFonts w:ascii="Arial" w:hAnsi="Arial"/>
          <w:color w:val="800000"/>
          <w:sz w:val="16"/>
          <w:szCs w:val="16"/>
        </w:rPr>
        <w:t>RQF level 1:  e.g. GCSE &lt; grade C, CSE &lt; grade 1 and equivalents, GNVQ/GSVQ foundation level</w:t>
      </w:r>
      <w:r w:rsidR="002F13CC" w:rsidRPr="007A7753">
        <w:rPr>
          <w:rFonts w:ascii="Arial" w:hAnsi="Arial" w:cs="Arial"/>
          <w:color w:val="800000"/>
          <w:sz w:val="16"/>
          <w:szCs w:val="16"/>
        </w:rPr>
        <w:t>.</w:t>
      </w:r>
    </w:p>
    <w:p w14:paraId="22F78FB2" w14:textId="77777777" w:rsidR="002F13CC" w:rsidRPr="002F13CC" w:rsidRDefault="002F13CC" w:rsidP="002F13CC">
      <w:pPr>
        <w:tabs>
          <w:tab w:val="num" w:pos="426"/>
        </w:tabs>
        <w:rPr>
          <w:rFonts w:ascii="Arial" w:hAnsi="Arial" w:cs="Arial"/>
          <w:color w:val="800000"/>
          <w:sz w:val="24"/>
          <w:szCs w:val="16"/>
        </w:rPr>
      </w:pPr>
    </w:p>
    <w:p w14:paraId="0E506D25" w14:textId="77777777" w:rsidR="002F13CC" w:rsidRPr="002F13CC" w:rsidRDefault="002F13CC" w:rsidP="002F13CC">
      <w:pPr>
        <w:tabs>
          <w:tab w:val="num" w:pos="426"/>
        </w:tabs>
        <w:rPr>
          <w:rFonts w:ascii="Arial" w:hAnsi="Arial" w:cs="Arial"/>
          <w:color w:val="800000"/>
          <w:sz w:val="24"/>
          <w:szCs w:val="16"/>
        </w:rPr>
      </w:pPr>
    </w:p>
    <w:p w14:paraId="3E77D0E0" w14:textId="77777777" w:rsidR="002F13CC" w:rsidRPr="002F13CC" w:rsidRDefault="002F13CC" w:rsidP="002F13CC">
      <w:pPr>
        <w:tabs>
          <w:tab w:val="num" w:pos="426"/>
        </w:tabs>
        <w:rPr>
          <w:rFonts w:ascii="Arial" w:hAnsi="Arial" w:cs="Arial"/>
          <w:color w:val="800000"/>
          <w:sz w:val="24"/>
          <w:szCs w:val="16"/>
        </w:rPr>
      </w:pPr>
    </w:p>
    <w:p w14:paraId="1594F034" w14:textId="77777777" w:rsidR="002F13CC" w:rsidRPr="002F13CC" w:rsidRDefault="002F13CC" w:rsidP="002F13CC">
      <w:pPr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Tabl 7</w:t>
      </w:r>
      <w:r w:rsidRPr="002F13CC">
        <w:rPr>
          <w:rFonts w:ascii="Arial" w:hAnsi="Arial" w:cs="Arial"/>
          <w:b/>
          <w:bCs/>
          <w:sz w:val="24"/>
          <w:szCs w:val="24"/>
          <w:lang w:val="cy-GB"/>
        </w:rPr>
        <w:t xml:space="preserve"> Cymwysterau</w:t>
      </w:r>
    </w:p>
    <w:p w14:paraId="0DCFB1AB" w14:textId="77777777" w:rsidR="002F13CC" w:rsidRPr="0069477F" w:rsidRDefault="002F13CC" w:rsidP="002F13CC">
      <w:pPr>
        <w:ind w:left="-142"/>
        <w:rPr>
          <w:rFonts w:asciiTheme="minorHAnsi" w:hAnsiTheme="minorHAnsi" w:cstheme="minorHAnsi"/>
          <w:sz w:val="18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559"/>
        <w:gridCol w:w="1560"/>
      </w:tblGrid>
      <w:tr w:rsidR="002F13CC" w:rsidRPr="00D117C5" w14:paraId="7003E14C" w14:textId="77777777" w:rsidTr="00087001">
        <w:tc>
          <w:tcPr>
            <w:tcW w:w="3261" w:type="dxa"/>
            <w:shd w:val="clear" w:color="auto" w:fill="E6E6E6"/>
            <w:vAlign w:val="center"/>
          </w:tcPr>
          <w:p w14:paraId="73DF9821" w14:textId="77777777" w:rsidR="002F13CC" w:rsidRPr="00D117C5" w:rsidRDefault="002F13CC" w:rsidP="00DE5406">
            <w:pPr>
              <w:rPr>
                <w:rFonts w:ascii="Arial" w:hAnsi="Arial" w:cs="Arial"/>
                <w:b/>
              </w:rPr>
            </w:pPr>
            <w:r w:rsidRPr="00D117C5">
              <w:rPr>
                <w:rFonts w:ascii="Arial" w:hAnsi="Arial" w:cs="Arial"/>
                <w:b/>
                <w:bCs/>
                <w:lang w:val="cy-GB"/>
              </w:rPr>
              <w:t xml:space="preserve">Lefel NVQ 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3DC0DDE" w14:textId="77777777" w:rsidR="002F13CC" w:rsidRPr="00D117C5" w:rsidRDefault="002F13CC" w:rsidP="00DE5406">
            <w:pPr>
              <w:jc w:val="right"/>
              <w:rPr>
                <w:rFonts w:ascii="Arial" w:hAnsi="Arial" w:cs="Arial"/>
                <w:b/>
              </w:rPr>
            </w:pPr>
            <w:r w:rsidRPr="00D117C5">
              <w:rPr>
                <w:rFonts w:ascii="Arial" w:hAnsi="Arial" w:cs="Arial"/>
                <w:b/>
                <w:bCs/>
                <w:lang w:val="cy-GB"/>
              </w:rPr>
              <w:t>Abertawe</w:t>
            </w:r>
            <w:r w:rsidRPr="00D117C5">
              <w:rPr>
                <w:rFonts w:ascii="Arial" w:hAnsi="Arial" w:cs="Arial"/>
                <w:lang w:val="cy-GB"/>
              </w:rPr>
              <w:t xml:space="preserve"> (cyfanswm)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C0CDC70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</w:rPr>
            </w:pPr>
            <w:r w:rsidRPr="00D117C5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64715F8B" w14:textId="77777777" w:rsidR="002F13CC" w:rsidRPr="00D117C5" w:rsidRDefault="002F13CC" w:rsidP="00DE5406">
            <w:pPr>
              <w:jc w:val="center"/>
              <w:rPr>
                <w:rFonts w:ascii="Arial" w:hAnsi="Arial" w:cs="Arial"/>
              </w:rPr>
            </w:pPr>
            <w:r w:rsidRPr="00D117C5">
              <w:rPr>
                <w:rFonts w:ascii="Arial" w:hAnsi="Arial" w:cs="Arial"/>
                <w:lang w:val="cy-GB"/>
              </w:rPr>
              <w:t>(%)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C6B53CD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117C5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  <w:p w14:paraId="6C7AC66C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117C5">
              <w:rPr>
                <w:rFonts w:ascii="Arial" w:hAnsi="Arial" w:cs="Arial"/>
                <w:b/>
                <w:bCs/>
                <w:color w:val="FF0000"/>
                <w:lang w:val="cy-GB"/>
              </w:rPr>
              <w:t>(%)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3D1B0D41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D117C5">
              <w:rPr>
                <w:rFonts w:ascii="Arial" w:hAnsi="Arial" w:cs="Arial"/>
                <w:b/>
                <w:bCs/>
                <w:color w:val="000066"/>
                <w:lang w:val="cy-GB"/>
              </w:rPr>
              <w:t>Y DU</w:t>
            </w:r>
          </w:p>
          <w:p w14:paraId="51D83F5E" w14:textId="77777777" w:rsidR="002F13CC" w:rsidRPr="00D117C5" w:rsidRDefault="002F13CC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D117C5">
              <w:rPr>
                <w:rFonts w:ascii="Arial" w:hAnsi="Arial" w:cs="Arial"/>
                <w:b/>
                <w:bCs/>
                <w:color w:val="000066"/>
                <w:lang w:val="cy-GB"/>
              </w:rPr>
              <w:t>(%)</w:t>
            </w:r>
          </w:p>
        </w:tc>
      </w:tr>
      <w:tr w:rsidR="00944855" w:rsidRPr="00D117C5" w14:paraId="4C2D67D3" w14:textId="77777777" w:rsidTr="0015369D">
        <w:tc>
          <w:tcPr>
            <w:tcW w:w="3261" w:type="dxa"/>
          </w:tcPr>
          <w:p w14:paraId="5FE70CE1" w14:textId="77777777" w:rsidR="00944855" w:rsidRPr="004E3252" w:rsidRDefault="00944855" w:rsidP="00944855">
            <w:pPr>
              <w:rPr>
                <w:rFonts w:ascii="Arial" w:hAnsi="Arial" w:cs="Arial"/>
              </w:rPr>
            </w:pPr>
            <w:r w:rsidRPr="004E3252">
              <w:rPr>
                <w:rFonts w:ascii="Arial" w:hAnsi="Arial" w:cs="Arial"/>
                <w:sz w:val="22"/>
                <w:szCs w:val="22"/>
                <w:lang w:val="cy-GB"/>
              </w:rPr>
              <w:t>FfCRh</w:t>
            </w:r>
            <w:r w:rsidRPr="004E3252">
              <w:rPr>
                <w:rFonts w:ascii="Arial" w:hAnsi="Arial" w:cs="Arial"/>
              </w:rPr>
              <w:t xml:space="preserve"> 4 ac uwch</w:t>
            </w:r>
          </w:p>
        </w:tc>
        <w:tc>
          <w:tcPr>
            <w:tcW w:w="1559" w:type="dxa"/>
            <w:vAlign w:val="bottom"/>
          </w:tcPr>
          <w:p w14:paraId="3DE5FFB6" w14:textId="497A3EFE" w:rsidR="00944855" w:rsidRPr="004E3252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76,100</w:t>
            </w:r>
          </w:p>
        </w:tc>
        <w:tc>
          <w:tcPr>
            <w:tcW w:w="1559" w:type="dxa"/>
            <w:vAlign w:val="bottom"/>
          </w:tcPr>
          <w:p w14:paraId="3B8FB924" w14:textId="3FE444FF" w:rsidR="00944855" w:rsidRPr="004E3252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49.0</w:t>
            </w:r>
          </w:p>
        </w:tc>
        <w:tc>
          <w:tcPr>
            <w:tcW w:w="1559" w:type="dxa"/>
            <w:vAlign w:val="bottom"/>
          </w:tcPr>
          <w:p w14:paraId="13BE739F" w14:textId="7FA13528" w:rsidR="00944855" w:rsidRPr="004E3252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44.5</w:t>
            </w:r>
          </w:p>
        </w:tc>
        <w:tc>
          <w:tcPr>
            <w:tcW w:w="1560" w:type="dxa"/>
            <w:vAlign w:val="bottom"/>
          </w:tcPr>
          <w:p w14:paraId="0C665090" w14:textId="098D88FE" w:rsidR="00944855" w:rsidRPr="004E3252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47.4</w:t>
            </w:r>
          </w:p>
        </w:tc>
      </w:tr>
      <w:tr w:rsidR="00944855" w:rsidRPr="00D117C5" w14:paraId="6ADF5C06" w14:textId="77777777" w:rsidTr="0015369D">
        <w:tc>
          <w:tcPr>
            <w:tcW w:w="3261" w:type="dxa"/>
          </w:tcPr>
          <w:p w14:paraId="04F4D662" w14:textId="77777777" w:rsidR="00944855" w:rsidRPr="004E3252" w:rsidRDefault="00944855" w:rsidP="00944855">
            <w:pPr>
              <w:rPr>
                <w:rFonts w:ascii="Arial" w:hAnsi="Arial" w:cs="Arial"/>
              </w:rPr>
            </w:pPr>
            <w:r w:rsidRPr="004E3252">
              <w:rPr>
                <w:rFonts w:ascii="Arial" w:hAnsi="Arial" w:cs="Arial"/>
                <w:sz w:val="22"/>
                <w:szCs w:val="22"/>
                <w:lang w:val="cy-GB"/>
              </w:rPr>
              <w:t>FfCRh</w:t>
            </w:r>
            <w:r w:rsidRPr="004E3252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559" w:type="dxa"/>
            <w:vAlign w:val="bottom"/>
          </w:tcPr>
          <w:p w14:paraId="3FD12114" w14:textId="7C2B09E0" w:rsidR="00944855" w:rsidRPr="004E3252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31,300</w:t>
            </w:r>
          </w:p>
        </w:tc>
        <w:tc>
          <w:tcPr>
            <w:tcW w:w="1559" w:type="dxa"/>
            <w:vAlign w:val="bottom"/>
          </w:tcPr>
          <w:p w14:paraId="54EECDF0" w14:textId="5C877A2B" w:rsidR="00944855" w:rsidRPr="004E3252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</w:t>
            </w:r>
          </w:p>
        </w:tc>
        <w:tc>
          <w:tcPr>
            <w:tcW w:w="1559" w:type="dxa"/>
            <w:vAlign w:val="bottom"/>
          </w:tcPr>
          <w:p w14:paraId="685F4993" w14:textId="003AA377" w:rsidR="00944855" w:rsidRPr="004E3252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21.3</w:t>
            </w:r>
          </w:p>
        </w:tc>
        <w:tc>
          <w:tcPr>
            <w:tcW w:w="1560" w:type="dxa"/>
            <w:vAlign w:val="bottom"/>
          </w:tcPr>
          <w:p w14:paraId="2A9680FE" w14:textId="12773870" w:rsidR="00944855" w:rsidRPr="004E3252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20.4</w:t>
            </w:r>
          </w:p>
        </w:tc>
      </w:tr>
      <w:tr w:rsidR="00944855" w:rsidRPr="00D117C5" w14:paraId="657E5A8F" w14:textId="77777777" w:rsidTr="0015369D">
        <w:tc>
          <w:tcPr>
            <w:tcW w:w="3261" w:type="dxa"/>
          </w:tcPr>
          <w:p w14:paraId="15DA4486" w14:textId="77777777" w:rsidR="00944855" w:rsidRPr="004E3252" w:rsidRDefault="00944855" w:rsidP="00944855">
            <w:pPr>
              <w:rPr>
                <w:rFonts w:ascii="Arial" w:hAnsi="Arial" w:cs="Arial"/>
              </w:rPr>
            </w:pPr>
            <w:r w:rsidRPr="004E3252">
              <w:rPr>
                <w:rFonts w:ascii="Arial" w:hAnsi="Arial" w:cs="Arial"/>
                <w:sz w:val="22"/>
                <w:szCs w:val="22"/>
                <w:lang w:val="cy-GB"/>
              </w:rPr>
              <w:t>FfCRh</w:t>
            </w:r>
            <w:r w:rsidRPr="004E3252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559" w:type="dxa"/>
            <w:vAlign w:val="bottom"/>
          </w:tcPr>
          <w:p w14:paraId="71838359" w14:textId="25209305" w:rsidR="00944855" w:rsidRPr="004E3252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28,500</w:t>
            </w:r>
          </w:p>
        </w:tc>
        <w:tc>
          <w:tcPr>
            <w:tcW w:w="1559" w:type="dxa"/>
            <w:vAlign w:val="bottom"/>
          </w:tcPr>
          <w:p w14:paraId="5D52CFC9" w14:textId="530F7F68" w:rsidR="00944855" w:rsidRPr="004E3252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</w:t>
            </w:r>
          </w:p>
        </w:tc>
        <w:tc>
          <w:tcPr>
            <w:tcW w:w="1559" w:type="dxa"/>
            <w:vAlign w:val="bottom"/>
          </w:tcPr>
          <w:p w14:paraId="4CFA45EF" w14:textId="14CCBBDA" w:rsidR="00944855" w:rsidRPr="004E3252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20.0</w:t>
            </w:r>
          </w:p>
        </w:tc>
        <w:tc>
          <w:tcPr>
            <w:tcW w:w="1560" w:type="dxa"/>
            <w:vAlign w:val="bottom"/>
          </w:tcPr>
          <w:p w14:paraId="3859BB97" w14:textId="381E3D3E" w:rsidR="00944855" w:rsidRPr="004E3252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18.8</w:t>
            </w:r>
          </w:p>
        </w:tc>
      </w:tr>
      <w:tr w:rsidR="00944855" w:rsidRPr="00D117C5" w14:paraId="6E293B4C" w14:textId="77777777" w:rsidTr="0015369D">
        <w:tc>
          <w:tcPr>
            <w:tcW w:w="3261" w:type="dxa"/>
          </w:tcPr>
          <w:p w14:paraId="3B64FD76" w14:textId="77777777" w:rsidR="00944855" w:rsidRPr="004E3252" w:rsidRDefault="00944855" w:rsidP="00944855">
            <w:pPr>
              <w:rPr>
                <w:rFonts w:ascii="Arial" w:hAnsi="Arial" w:cs="Arial"/>
              </w:rPr>
            </w:pPr>
            <w:r w:rsidRPr="004E3252">
              <w:rPr>
                <w:rFonts w:ascii="Arial" w:hAnsi="Arial" w:cs="Arial"/>
                <w:sz w:val="22"/>
                <w:szCs w:val="22"/>
                <w:lang w:val="cy-GB"/>
              </w:rPr>
              <w:t>FfCRh</w:t>
            </w:r>
            <w:r w:rsidRPr="004E3252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559" w:type="dxa"/>
            <w:vAlign w:val="bottom"/>
          </w:tcPr>
          <w:p w14:paraId="2C5C65B8" w14:textId="1E145F30" w:rsidR="00944855" w:rsidRPr="004E3252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559" w:type="dxa"/>
            <w:vAlign w:val="bottom"/>
          </w:tcPr>
          <w:p w14:paraId="6FB7131E" w14:textId="71432C92" w:rsidR="00944855" w:rsidRPr="004E3252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559" w:type="dxa"/>
            <w:vAlign w:val="bottom"/>
          </w:tcPr>
          <w:p w14:paraId="5D65467B" w14:textId="7A704726" w:rsidR="00944855" w:rsidRPr="004E3252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2.2</w:t>
            </w:r>
          </w:p>
        </w:tc>
        <w:tc>
          <w:tcPr>
            <w:tcW w:w="1560" w:type="dxa"/>
            <w:vAlign w:val="bottom"/>
          </w:tcPr>
          <w:p w14:paraId="114DBBC5" w14:textId="38A55294" w:rsidR="00944855" w:rsidRPr="004E3252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2.4</w:t>
            </w:r>
          </w:p>
        </w:tc>
      </w:tr>
      <w:tr w:rsidR="00944855" w:rsidRPr="00D117C5" w14:paraId="0A0018AF" w14:textId="77777777" w:rsidTr="0015369D">
        <w:tc>
          <w:tcPr>
            <w:tcW w:w="3261" w:type="dxa"/>
          </w:tcPr>
          <w:p w14:paraId="3ED4BE6E" w14:textId="77777777" w:rsidR="00944855" w:rsidRPr="004E3252" w:rsidRDefault="00944855" w:rsidP="00944855">
            <w:pPr>
              <w:rPr>
                <w:rFonts w:ascii="Arial" w:hAnsi="Arial" w:cs="Arial"/>
              </w:rPr>
            </w:pPr>
            <w:r w:rsidRPr="004E3252">
              <w:rPr>
                <w:rFonts w:ascii="Arial" w:hAnsi="Arial" w:cs="Arial"/>
              </w:rPr>
              <w:t>Cymwysterau eraill</w:t>
            </w:r>
          </w:p>
        </w:tc>
        <w:tc>
          <w:tcPr>
            <w:tcW w:w="1559" w:type="dxa"/>
            <w:vAlign w:val="bottom"/>
          </w:tcPr>
          <w:p w14:paraId="029A6A7D" w14:textId="5D7BAD48" w:rsidR="00944855" w:rsidRPr="004E3252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</w:tc>
        <w:tc>
          <w:tcPr>
            <w:tcW w:w="1559" w:type="dxa"/>
            <w:vAlign w:val="bottom"/>
          </w:tcPr>
          <w:p w14:paraId="78F3FFCB" w14:textId="41B73BCB" w:rsidR="00944855" w:rsidRPr="004E3252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1559" w:type="dxa"/>
            <w:vAlign w:val="bottom"/>
          </w:tcPr>
          <w:p w14:paraId="43A90C67" w14:textId="4ACAAD0F" w:rsidR="00944855" w:rsidRPr="004E3252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3.6</w:t>
            </w:r>
          </w:p>
        </w:tc>
        <w:tc>
          <w:tcPr>
            <w:tcW w:w="1560" w:type="dxa"/>
            <w:vAlign w:val="bottom"/>
          </w:tcPr>
          <w:p w14:paraId="474DAD59" w14:textId="1D807766" w:rsidR="00944855" w:rsidRPr="004E3252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4.2</w:t>
            </w:r>
          </w:p>
        </w:tc>
      </w:tr>
      <w:tr w:rsidR="00944855" w:rsidRPr="00D117C5" w14:paraId="06EB0D85" w14:textId="77777777" w:rsidTr="0015369D">
        <w:tc>
          <w:tcPr>
            <w:tcW w:w="3261" w:type="dxa"/>
          </w:tcPr>
          <w:p w14:paraId="40BFB3E3" w14:textId="77777777" w:rsidR="00944855" w:rsidRPr="004E3252" w:rsidRDefault="00944855" w:rsidP="00944855">
            <w:pPr>
              <w:rPr>
                <w:rFonts w:ascii="Arial" w:hAnsi="Arial" w:cs="Arial"/>
              </w:rPr>
            </w:pPr>
            <w:r w:rsidRPr="004E3252">
              <w:rPr>
                <w:rFonts w:ascii="Arial" w:hAnsi="Arial" w:cs="Arial"/>
              </w:rPr>
              <w:t>Dim cymwysterau</w:t>
            </w:r>
          </w:p>
        </w:tc>
        <w:tc>
          <w:tcPr>
            <w:tcW w:w="1559" w:type="dxa"/>
            <w:vAlign w:val="bottom"/>
          </w:tcPr>
          <w:p w14:paraId="1564DBCA" w14:textId="68E491A0" w:rsidR="00944855" w:rsidRPr="004E3252" w:rsidRDefault="00944855" w:rsidP="009448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12,200</w:t>
            </w:r>
          </w:p>
        </w:tc>
        <w:tc>
          <w:tcPr>
            <w:tcW w:w="1559" w:type="dxa"/>
            <w:vAlign w:val="bottom"/>
          </w:tcPr>
          <w:p w14:paraId="5950A36E" w14:textId="3A727DDE" w:rsidR="00944855" w:rsidRPr="004E3252" w:rsidRDefault="00944855" w:rsidP="009448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1559" w:type="dxa"/>
            <w:vAlign w:val="bottom"/>
          </w:tcPr>
          <w:p w14:paraId="059AA501" w14:textId="7D45BD53" w:rsidR="00944855" w:rsidRPr="004E3252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8.4</w:t>
            </w:r>
          </w:p>
        </w:tc>
        <w:tc>
          <w:tcPr>
            <w:tcW w:w="1560" w:type="dxa"/>
            <w:vAlign w:val="bottom"/>
          </w:tcPr>
          <w:p w14:paraId="18B8DC60" w14:textId="14D54EB9" w:rsidR="00944855" w:rsidRPr="004E3252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3B7CB7">
              <w:rPr>
                <w:rFonts w:ascii="Arial" w:hAnsi="Arial" w:cs="Arial"/>
                <w:color w:val="000080"/>
              </w:rPr>
              <w:t>6.8</w:t>
            </w:r>
          </w:p>
        </w:tc>
      </w:tr>
      <w:tr w:rsidR="00944855" w:rsidRPr="00D117C5" w14:paraId="1CF6367C" w14:textId="77777777" w:rsidTr="00087001">
        <w:tc>
          <w:tcPr>
            <w:tcW w:w="3261" w:type="dxa"/>
          </w:tcPr>
          <w:p w14:paraId="0272551A" w14:textId="77777777" w:rsidR="00944855" w:rsidRPr="004E3252" w:rsidRDefault="00944855" w:rsidP="00944855">
            <w:pPr>
              <w:rPr>
                <w:rFonts w:ascii="Arial" w:hAnsi="Arial" w:cs="Arial"/>
                <w:b/>
              </w:rPr>
            </w:pPr>
            <w:r w:rsidRPr="004E3252">
              <w:rPr>
                <w:rFonts w:ascii="Arial" w:hAnsi="Arial" w:cs="Arial"/>
                <w:b/>
              </w:rPr>
              <w:t>CYFANSWM</w:t>
            </w:r>
          </w:p>
        </w:tc>
        <w:tc>
          <w:tcPr>
            <w:tcW w:w="1559" w:type="dxa"/>
            <w:vAlign w:val="center"/>
          </w:tcPr>
          <w:p w14:paraId="7737793E" w14:textId="02643470" w:rsidR="00944855" w:rsidRPr="004E3252" w:rsidRDefault="00944855" w:rsidP="0094485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155,100</w:t>
            </w:r>
          </w:p>
        </w:tc>
        <w:tc>
          <w:tcPr>
            <w:tcW w:w="1559" w:type="dxa"/>
            <w:vAlign w:val="center"/>
          </w:tcPr>
          <w:p w14:paraId="26334593" w14:textId="7C647B60" w:rsidR="00944855" w:rsidRPr="004E3252" w:rsidRDefault="00944855" w:rsidP="00944855">
            <w:pPr>
              <w:jc w:val="center"/>
              <w:rPr>
                <w:rFonts w:ascii="Arial" w:hAnsi="Arial" w:cs="Arial"/>
              </w:rPr>
            </w:pPr>
            <w:r w:rsidRPr="00A25D1B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vAlign w:val="center"/>
          </w:tcPr>
          <w:p w14:paraId="1800E129" w14:textId="25202727" w:rsidR="00944855" w:rsidRPr="004E3252" w:rsidRDefault="00944855" w:rsidP="00944855">
            <w:pPr>
              <w:jc w:val="center"/>
              <w:rPr>
                <w:rFonts w:ascii="Arial" w:hAnsi="Arial" w:cs="Arial"/>
                <w:color w:val="FF0000"/>
              </w:rPr>
            </w:pPr>
            <w:r w:rsidRPr="00A25D1B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1560" w:type="dxa"/>
            <w:vAlign w:val="center"/>
          </w:tcPr>
          <w:p w14:paraId="74CAA3AE" w14:textId="30BB2504" w:rsidR="00944855" w:rsidRPr="004E3252" w:rsidRDefault="00944855" w:rsidP="00944855">
            <w:pPr>
              <w:jc w:val="center"/>
              <w:rPr>
                <w:rFonts w:ascii="Arial" w:hAnsi="Arial" w:cs="Arial"/>
                <w:color w:val="000080"/>
              </w:rPr>
            </w:pPr>
            <w:r w:rsidRPr="00A25D1B">
              <w:rPr>
                <w:rFonts w:ascii="Arial" w:hAnsi="Arial" w:cs="Arial"/>
                <w:color w:val="000066"/>
              </w:rPr>
              <w:t>100</w:t>
            </w:r>
          </w:p>
        </w:tc>
      </w:tr>
    </w:tbl>
    <w:p w14:paraId="2C94F8A8" w14:textId="23BCF954" w:rsidR="002F13CC" w:rsidRPr="004E3252" w:rsidRDefault="002F13CC" w:rsidP="002F13CC">
      <w:pPr>
        <w:rPr>
          <w:rFonts w:ascii="Arial" w:hAnsi="Arial"/>
          <w:i/>
          <w:sz w:val="16"/>
          <w:szCs w:val="16"/>
        </w:rPr>
      </w:pPr>
      <w:r w:rsidRPr="00D117C5">
        <w:rPr>
          <w:rFonts w:ascii="Arial" w:hAnsi="Arial"/>
          <w:b/>
          <w:i/>
          <w:sz w:val="16"/>
          <w:szCs w:val="16"/>
        </w:rPr>
        <w:t>Ffynhonnell</w:t>
      </w:r>
      <w:r w:rsidRPr="00D117C5">
        <w:rPr>
          <w:rFonts w:ascii="Arial" w:hAnsi="Arial"/>
          <w:i/>
          <w:sz w:val="16"/>
          <w:szCs w:val="16"/>
        </w:rPr>
        <w:t xml:space="preserve">: Data'r Arolwg Poblogaeth Blynyddol (APB) ar gyfer y cyfnod 12 mis a ddaeth i ben ym mis </w:t>
      </w:r>
      <w:r w:rsidRPr="004E3252">
        <w:rPr>
          <w:rFonts w:ascii="Arial" w:hAnsi="Arial"/>
          <w:i/>
          <w:sz w:val="16"/>
          <w:szCs w:val="16"/>
        </w:rPr>
        <w:t>Rhagfyr 202</w:t>
      </w:r>
      <w:r w:rsidR="00347470">
        <w:rPr>
          <w:rFonts w:ascii="Arial" w:hAnsi="Arial"/>
          <w:i/>
          <w:sz w:val="16"/>
          <w:szCs w:val="16"/>
        </w:rPr>
        <w:t>4</w:t>
      </w:r>
      <w:r w:rsidRPr="004E3252">
        <w:rPr>
          <w:rFonts w:ascii="Arial" w:hAnsi="Arial"/>
          <w:i/>
          <w:sz w:val="16"/>
          <w:szCs w:val="16"/>
        </w:rPr>
        <w:t>, SYG.</w:t>
      </w:r>
    </w:p>
    <w:p w14:paraId="6A14150D" w14:textId="77777777" w:rsidR="002F13CC" w:rsidRPr="004E3252" w:rsidRDefault="002F13CC" w:rsidP="002F13CC">
      <w:pPr>
        <w:rPr>
          <w:rFonts w:ascii="Arial" w:hAnsi="Arial"/>
          <w:sz w:val="12"/>
          <w:szCs w:val="12"/>
        </w:rPr>
      </w:pPr>
    </w:p>
    <w:p w14:paraId="1F7893A1" w14:textId="77777777" w:rsidR="002F13CC" w:rsidRPr="004E3252" w:rsidRDefault="002F13CC" w:rsidP="002F13CC">
      <w:pPr>
        <w:rPr>
          <w:rFonts w:ascii="Arial" w:hAnsi="Arial"/>
          <w:color w:val="800000"/>
          <w:sz w:val="16"/>
          <w:szCs w:val="16"/>
        </w:rPr>
      </w:pPr>
      <w:r w:rsidRPr="004E3252">
        <w:rPr>
          <w:rFonts w:ascii="Arial" w:hAnsi="Arial"/>
          <w:b/>
          <w:color w:val="800000"/>
          <w:sz w:val="16"/>
          <w:szCs w:val="16"/>
        </w:rPr>
        <w:t>Nodiadau</w:t>
      </w:r>
      <w:r w:rsidRPr="004E3252">
        <w:rPr>
          <w:rFonts w:ascii="Arial" w:hAnsi="Arial"/>
          <w:color w:val="800000"/>
          <w:sz w:val="16"/>
          <w:szCs w:val="16"/>
        </w:rPr>
        <w:t>:</w:t>
      </w:r>
    </w:p>
    <w:p w14:paraId="1B288F32" w14:textId="77777777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r w:rsidRPr="00273820">
        <w:rPr>
          <w:rFonts w:ascii="Arial" w:hAnsi="Arial"/>
          <w:color w:val="800000"/>
          <w:sz w:val="16"/>
          <w:szCs w:val="15"/>
        </w:rPr>
        <w:t>Mae'r rhain yn amcangyfrifon sy'n seiliedig ar breswylfeydd o'r APB, sy'n canolbwyntio ar gyrhaeddiad addysgol y boblogaeth oedran gweithio (a ddiffinnir fel pawb sy'n 16-64 oed).  Mae'r arolwg yn gofyn i ymatebwyr am y lefel uchaf o gymhwyster a gafwyd.</w:t>
      </w:r>
    </w:p>
    <w:p w14:paraId="7E0A43E2" w14:textId="5DDB439A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r w:rsidRPr="00273820">
        <w:rPr>
          <w:rFonts w:ascii="Arial" w:hAnsi="Arial"/>
          <w:color w:val="800000"/>
          <w:sz w:val="16"/>
          <w:szCs w:val="15"/>
        </w:rPr>
        <w:t>Mae'r data cymwysterau ar gael ar gyfer blynyddoedd calendr yn unig, ac fe'i diweddarir yn flynyddol. Rhyddhawyd y data hwn ar 1</w:t>
      </w:r>
      <w:r w:rsidR="00347470">
        <w:rPr>
          <w:rFonts w:ascii="Arial" w:hAnsi="Arial"/>
          <w:color w:val="800000"/>
          <w:sz w:val="16"/>
          <w:szCs w:val="15"/>
        </w:rPr>
        <w:t>5</w:t>
      </w:r>
      <w:r w:rsidRPr="00273820">
        <w:rPr>
          <w:rFonts w:ascii="Arial" w:hAnsi="Arial"/>
          <w:color w:val="800000"/>
          <w:sz w:val="16"/>
          <w:szCs w:val="15"/>
        </w:rPr>
        <w:t xml:space="preserve"> Ebrill 202</w:t>
      </w:r>
      <w:r w:rsidR="00347470">
        <w:rPr>
          <w:rFonts w:ascii="Arial" w:hAnsi="Arial"/>
          <w:color w:val="800000"/>
          <w:sz w:val="16"/>
          <w:szCs w:val="15"/>
        </w:rPr>
        <w:t>5</w:t>
      </w:r>
      <w:r w:rsidRPr="00273820">
        <w:rPr>
          <w:rFonts w:ascii="Arial" w:hAnsi="Arial"/>
          <w:color w:val="800000"/>
          <w:sz w:val="16"/>
          <w:szCs w:val="15"/>
        </w:rPr>
        <w:t>.</w:t>
      </w:r>
    </w:p>
    <w:p w14:paraId="6ADB2352" w14:textId="77777777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r w:rsidRPr="00273820">
        <w:rPr>
          <w:rFonts w:ascii="Arial" w:hAnsi="Arial"/>
          <w:color w:val="800000"/>
          <w:sz w:val="16"/>
          <w:szCs w:val="15"/>
        </w:rPr>
        <w:t>Lefel 4 y FfCRh:  e.e. HNC/HND, Gradd a chymwysterau gradd lefel uwch neu gyfwerth.</w:t>
      </w:r>
    </w:p>
    <w:p w14:paraId="73E6E21E" w14:textId="77777777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r w:rsidRPr="00273820">
        <w:rPr>
          <w:rFonts w:ascii="Arial" w:hAnsi="Arial"/>
          <w:color w:val="800000"/>
          <w:sz w:val="16"/>
          <w:szCs w:val="15"/>
        </w:rPr>
        <w:t>Lefel 3 y FfCRh:  e.e. Safon Uwch/UG neu gyfwerth, GNVQ/GSVQ Uwch, Prentisiaeth Grefft.</w:t>
      </w:r>
    </w:p>
    <w:p w14:paraId="7B7D974D" w14:textId="77777777" w:rsidR="00273820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r w:rsidRPr="00273820">
        <w:rPr>
          <w:rFonts w:ascii="Arial" w:hAnsi="Arial"/>
          <w:color w:val="800000"/>
          <w:sz w:val="16"/>
          <w:szCs w:val="15"/>
        </w:rPr>
        <w:t>Lefel 2 y FfCRh:  e.e. Lefel O/TGAU, graddau A*- C a chymwysterau cyfwerth, GNVQ/GSVQ canolradd.</w:t>
      </w:r>
    </w:p>
    <w:p w14:paraId="03E459FB" w14:textId="5C5EDB77" w:rsidR="002F13CC" w:rsidRPr="00273820" w:rsidRDefault="00273820" w:rsidP="00273820">
      <w:pPr>
        <w:numPr>
          <w:ilvl w:val="0"/>
          <w:numId w:val="2"/>
        </w:numPr>
        <w:tabs>
          <w:tab w:val="clear" w:pos="720"/>
        </w:tabs>
        <w:ind w:left="567" w:right="170" w:hanging="283"/>
        <w:rPr>
          <w:rFonts w:ascii="Arial" w:hAnsi="Arial"/>
          <w:color w:val="800000"/>
          <w:sz w:val="16"/>
          <w:szCs w:val="15"/>
        </w:rPr>
      </w:pPr>
      <w:r w:rsidRPr="00273820">
        <w:rPr>
          <w:rFonts w:ascii="Arial" w:hAnsi="Arial"/>
          <w:color w:val="800000"/>
          <w:sz w:val="16"/>
          <w:szCs w:val="15"/>
        </w:rPr>
        <w:t>Lefel 1 y FfCRh:  e.e. TGAU &lt; gradd C, TAU &lt; gradd 1 a chymwysterau cyfwerth, lefel sylfaen GNVQ/GSVQ</w:t>
      </w:r>
      <w:r w:rsidR="002F13CC" w:rsidRPr="00273820">
        <w:rPr>
          <w:rFonts w:ascii="Arial" w:hAnsi="Arial" w:cs="Arial"/>
          <w:color w:val="800000"/>
          <w:sz w:val="16"/>
          <w:szCs w:val="15"/>
        </w:rPr>
        <w:t>.</w:t>
      </w:r>
    </w:p>
    <w:p w14:paraId="6A5C9686" w14:textId="77777777" w:rsidR="005D6B6D" w:rsidRDefault="005D6B6D"/>
    <w:sectPr w:rsidR="005D6B6D" w:rsidSect="00371DC1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CF"/>
    <w:multiLevelType w:val="hybridMultilevel"/>
    <w:tmpl w:val="F7DC73B8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42472B"/>
    <w:multiLevelType w:val="hybridMultilevel"/>
    <w:tmpl w:val="F7DC73B8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266594">
    <w:abstractNumId w:val="1"/>
  </w:num>
  <w:num w:numId="2" w16cid:durableId="132481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CC"/>
    <w:rsid w:val="00087001"/>
    <w:rsid w:val="00273820"/>
    <w:rsid w:val="002F13CC"/>
    <w:rsid w:val="00347470"/>
    <w:rsid w:val="00371DC1"/>
    <w:rsid w:val="005D6B6D"/>
    <w:rsid w:val="00944855"/>
    <w:rsid w:val="00B81FC2"/>
    <w:rsid w:val="00CE6ADD"/>
    <w:rsid w:val="00E44C4D"/>
    <w:rsid w:val="00F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BFF7"/>
  <w15:chartTrackingRefBased/>
  <w15:docId w15:val="{A48E4E66-550F-49B0-95DA-D9379C84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Props1.xml><?xml version="1.0" encoding="utf-8"?>
<ds:datastoreItem xmlns:ds="http://schemas.openxmlformats.org/officeDocument/2006/customXml" ds:itemID="{BB1EBD36-7509-4AF3-8BEF-BBA766CE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9D5FD-A7A0-4EDC-A699-124D1563E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BFCF0-498A-4CCF-BB02-BF25F3FC1E7D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8</cp:revision>
  <dcterms:created xsi:type="dcterms:W3CDTF">2024-02-02T09:54:00Z</dcterms:created>
  <dcterms:modified xsi:type="dcterms:W3CDTF">2025-05-01T14:47:00Z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