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199F2" w14:textId="36B6DF03" w:rsidR="00B20DE2" w:rsidRPr="00CC4FDB" w:rsidRDefault="00780BEE" w:rsidP="006F7B10">
      <w:pPr>
        <w:pStyle w:val="Title"/>
        <w:ind w:firstLine="720"/>
        <w:rPr>
          <w:rFonts w:cs="Arial"/>
          <w:sz w:val="28"/>
          <w:u w:val="single"/>
          <w:lang w:val="cy-GB"/>
        </w:rPr>
      </w:pPr>
      <w:r w:rsidRPr="00CC4FDB">
        <w:rPr>
          <w:rFonts w:cs="Arial"/>
          <w:sz w:val="28"/>
          <w:u w:val="single"/>
          <w:lang w:val="cy-GB"/>
        </w:rPr>
        <w:t>Adroddiad Asesiad Effaith Integredig (IIA)</w:t>
      </w:r>
    </w:p>
    <w:p w14:paraId="7693D317" w14:textId="2EF07112" w:rsidR="00A405E2" w:rsidRPr="00CC4FDB" w:rsidRDefault="00A405E2" w:rsidP="00A405E2">
      <w:pPr>
        <w:spacing w:after="160" w:line="259" w:lineRule="auto"/>
        <w:rPr>
          <w:rFonts w:ascii="Arial" w:eastAsiaTheme="minorHAnsi" w:hAnsi="Arial"/>
          <w:kern w:val="2"/>
          <w:lang w:val="cy-GB" w:eastAsia="en-US"/>
          <w14:ligatures w14:val="standardContextual"/>
        </w:rPr>
      </w:pPr>
      <w:r w:rsidRPr="00CC4FDB">
        <w:rPr>
          <w:rFonts w:ascii="Arial" w:eastAsiaTheme="minorHAnsi" w:hAnsi="Arial"/>
          <w:kern w:val="2"/>
          <w:lang w:val="cy-GB" w:eastAsia="en-US"/>
          <w14:ligatures w14:val="standardContextual"/>
        </w:rPr>
        <w:t xml:space="preserve">Mae'r ddogfen hefyd ar gael yn </w:t>
      </w:r>
      <w:r w:rsidR="00CC4FDB">
        <w:rPr>
          <w:rFonts w:ascii="Arial" w:eastAsiaTheme="minorHAnsi" w:hAnsi="Arial"/>
          <w:kern w:val="2"/>
          <w:lang w:val="cy-GB" w:eastAsia="en-US"/>
          <w14:ligatures w14:val="standardContextual"/>
        </w:rPr>
        <w:t>Saesne</w:t>
      </w:r>
      <w:r w:rsidRPr="00CC4FDB">
        <w:rPr>
          <w:rFonts w:ascii="Arial" w:eastAsiaTheme="minorHAnsi" w:hAnsi="Arial"/>
          <w:kern w:val="2"/>
          <w:lang w:val="cy-GB" w:eastAsia="en-US"/>
          <w14:ligatures w14:val="standardContextual"/>
        </w:rPr>
        <w:t>g</w:t>
      </w:r>
    </w:p>
    <w:p w14:paraId="0CB040EA" w14:textId="29D40A39" w:rsidR="00CC4FDB" w:rsidRPr="00A405E2" w:rsidRDefault="00CC4FDB" w:rsidP="00CC4FDB">
      <w:pPr>
        <w:spacing w:after="160" w:line="259" w:lineRule="auto"/>
        <w:rPr>
          <w:rFonts w:ascii="Arial" w:eastAsiaTheme="minorHAnsi" w:hAnsi="Arial"/>
          <w:kern w:val="2"/>
          <w:lang w:eastAsia="en-US"/>
          <w14:ligatures w14:val="standardContextual"/>
        </w:rPr>
      </w:pPr>
      <w:r w:rsidRPr="00A405E2">
        <w:rPr>
          <w:rFonts w:ascii="Arial" w:eastAsiaTheme="minorHAnsi" w:hAnsi="Arial"/>
          <w:kern w:val="2"/>
          <w:lang w:eastAsia="en-US"/>
          <w14:ligatures w14:val="standardContextual"/>
        </w:rPr>
        <w:t xml:space="preserve">This document is also available in </w:t>
      </w:r>
      <w:r>
        <w:rPr>
          <w:rFonts w:ascii="Arial" w:eastAsiaTheme="minorHAnsi" w:hAnsi="Arial"/>
          <w:kern w:val="2"/>
          <w:lang w:eastAsia="en-US"/>
          <w14:ligatures w14:val="standardContextual"/>
        </w:rPr>
        <w:t>English</w:t>
      </w:r>
    </w:p>
    <w:p w14:paraId="2ACBBBE5" w14:textId="6706F07A" w:rsidR="00B20DE2" w:rsidRPr="00CC4FDB" w:rsidRDefault="00B20DE2" w:rsidP="00210927">
      <w:pPr>
        <w:rPr>
          <w:rFonts w:ascii="Arial" w:hAnsi="Arial"/>
          <w:lang w:val="cy-GB"/>
        </w:rPr>
      </w:pPr>
      <w:r w:rsidRPr="00CC4FDB">
        <w:rPr>
          <w:rFonts w:ascii="Arial" w:hAnsi="Arial"/>
          <w:lang w:val="cy-GB"/>
        </w:rPr>
        <w:t xml:space="preserve">Dylid </w:t>
      </w:r>
      <w:r w:rsidR="00CC4FDB">
        <w:rPr>
          <w:rFonts w:ascii="Arial" w:hAnsi="Arial"/>
          <w:lang w:val="cy-GB"/>
        </w:rPr>
        <w:t>llenwi</w:t>
      </w:r>
      <w:r w:rsidRPr="00CC4FDB">
        <w:rPr>
          <w:rFonts w:ascii="Arial" w:hAnsi="Arial"/>
          <w:lang w:val="cy-GB"/>
        </w:rPr>
        <w:t xml:space="preserve">'r ffurflen hon pan fydd ffurflen sgrinio wedi nodi bod angen Asesiad Effaith Integredig llawn a chanfuwyd ei bod yn berthnasol i Ddeddf Cydraddoldeb 2010, </w:t>
      </w:r>
      <w:r w:rsidR="00CC4FDB" w:rsidRPr="00CC4FDB">
        <w:rPr>
          <w:rFonts w:ascii="Arial" w:hAnsi="Arial"/>
          <w:lang w:val="cy-GB"/>
        </w:rPr>
        <w:t xml:space="preserve">Dyletswydd Economaidd-Gymdeithasol </w:t>
      </w:r>
      <w:r w:rsidR="00CC4FDB">
        <w:rPr>
          <w:rFonts w:ascii="Arial" w:hAnsi="Arial"/>
          <w:lang w:val="cy-GB"/>
        </w:rPr>
        <w:t xml:space="preserve">a </w:t>
      </w:r>
      <w:r w:rsidRPr="00CC4FDB">
        <w:rPr>
          <w:rFonts w:ascii="Arial" w:hAnsi="Arial"/>
          <w:lang w:val="cy-GB"/>
        </w:rPr>
        <w:t xml:space="preserve">Deddf Llesiant Cenedlaethau'r Dyfodol (Cymru) 2015 </w:t>
      </w:r>
    </w:p>
    <w:p w14:paraId="64F41801" w14:textId="77777777" w:rsidR="00B20DE2" w:rsidRPr="00CC4FDB" w:rsidRDefault="00B20DE2" w:rsidP="00B20DE2">
      <w:pPr>
        <w:rPr>
          <w:rFonts w:ascii="Arial" w:hAnsi="Arial"/>
          <w:lang w:val="cy-GB"/>
        </w:rPr>
      </w:pPr>
    </w:p>
    <w:p w14:paraId="0349DA13" w14:textId="5653782E" w:rsidR="00990C09" w:rsidRPr="00CC4FDB" w:rsidRDefault="00585762" w:rsidP="00990C09">
      <w:pPr>
        <w:autoSpaceDE w:val="0"/>
        <w:autoSpaceDN w:val="0"/>
        <w:adjustRightInd w:val="0"/>
        <w:jc w:val="both"/>
        <w:rPr>
          <w:rFonts w:ascii="Arial" w:hAnsi="Arial"/>
          <w:b/>
          <w:lang w:val="cy-GB"/>
        </w:rPr>
      </w:pPr>
      <w:r>
        <w:rPr>
          <w:rFonts w:ascii="Arial" w:hAnsi="Arial"/>
          <w:b/>
          <w:bCs/>
          <w:lang w:val="cy-GB"/>
        </w:rPr>
        <w:t>Cyfeiriwch at y 'Canllaw Ffurflen Adroddiad IIA'</w:t>
      </w:r>
      <w:r w:rsidR="00A775A2">
        <w:rPr>
          <w:rFonts w:ascii="Arial" w:hAnsi="Arial"/>
          <w:b/>
          <w:bCs/>
          <w:lang w:val="cy-GB"/>
        </w:rPr>
        <w:t xml:space="preserve"> </w:t>
      </w:r>
      <w:r>
        <w:rPr>
          <w:rFonts w:ascii="Arial" w:hAnsi="Arial"/>
          <w:b/>
          <w:bCs/>
          <w:lang w:val="cy-GB"/>
        </w:rPr>
        <w:t xml:space="preserve">wrth lenwi'r ffurflen hon. Os oes angen rhagor o gymorth arnoch, cysylltwch ag </w:t>
      </w:r>
      <w:r>
        <w:rPr>
          <w:rFonts w:ascii="Arial" w:hAnsi="Arial"/>
          <w:b/>
          <w:bCs/>
          <w:color w:val="0000FF"/>
          <w:u w:val="single"/>
          <w:lang w:val="cy-GB"/>
        </w:rPr>
        <w:t>accesstoservices@abertawe.gov.uk</w:t>
      </w:r>
      <w:r>
        <w:rPr>
          <w:rFonts w:ascii="Arial" w:hAnsi="Arial"/>
          <w:b/>
          <w:bCs/>
          <w:lang w:val="cy-GB"/>
        </w:rPr>
        <w:t>.</w:t>
      </w:r>
    </w:p>
    <w:p w14:paraId="433FBA1B" w14:textId="77777777" w:rsidR="00990C09" w:rsidRPr="00CC4FDB" w:rsidRDefault="00990C09" w:rsidP="00990C09">
      <w:pPr>
        <w:autoSpaceDE w:val="0"/>
        <w:autoSpaceDN w:val="0"/>
        <w:adjustRightInd w:val="0"/>
        <w:jc w:val="both"/>
        <w:rPr>
          <w:rFonts w:ascii="Arial" w:hAnsi="Arial"/>
          <w:b/>
          <w:lang w:val="cy-GB"/>
        </w:rPr>
      </w:pPr>
    </w:p>
    <w:p w14:paraId="7ED38848" w14:textId="6C7634A5" w:rsidR="00990C09" w:rsidRPr="00CC4FDB" w:rsidRDefault="00CC4FDB" w:rsidP="00990C09">
      <w:pPr>
        <w:autoSpaceDE w:val="0"/>
        <w:autoSpaceDN w:val="0"/>
        <w:adjustRightInd w:val="0"/>
        <w:jc w:val="both"/>
        <w:rPr>
          <w:rFonts w:ascii="Arial" w:hAnsi="Arial"/>
          <w:b/>
          <w:lang w:val="cy-GB"/>
        </w:rPr>
      </w:pPr>
      <w:r>
        <w:rPr>
          <w:rFonts w:ascii="Arial" w:hAnsi="Arial"/>
          <w:b/>
          <w:lang w:val="cy-GB"/>
        </w:rPr>
        <w:t>O b</w:t>
      </w:r>
      <w:r w:rsidR="00990C09" w:rsidRPr="00CC4FDB">
        <w:rPr>
          <w:rFonts w:ascii="Arial" w:hAnsi="Arial"/>
          <w:b/>
          <w:lang w:val="cy-GB"/>
        </w:rPr>
        <w:t xml:space="preserve">a faes gwasanaeth a chyfarwyddiaeth </w:t>
      </w:r>
      <w:r w:rsidR="001E6589">
        <w:rPr>
          <w:rFonts w:ascii="Arial" w:hAnsi="Arial"/>
          <w:b/>
          <w:lang w:val="cy-GB"/>
        </w:rPr>
        <w:t xml:space="preserve">yr </w:t>
      </w:r>
      <w:r w:rsidR="00990C09" w:rsidRPr="00CC4FDB">
        <w:rPr>
          <w:rFonts w:ascii="Arial" w:hAnsi="Arial"/>
          <w:b/>
          <w:lang w:val="cy-GB"/>
        </w:rPr>
        <w:t>ydych chi'n dod?</w:t>
      </w:r>
    </w:p>
    <w:p w14:paraId="14202746" w14:textId="77777777" w:rsidR="00990C09" w:rsidRPr="00CC4FDB" w:rsidRDefault="00990C09" w:rsidP="00990C09">
      <w:pPr>
        <w:autoSpaceDE w:val="0"/>
        <w:autoSpaceDN w:val="0"/>
        <w:adjustRightInd w:val="0"/>
        <w:jc w:val="both"/>
        <w:rPr>
          <w:rFonts w:ascii="Arial" w:hAnsi="Arial"/>
          <w:lang w:val="cy-GB"/>
        </w:rPr>
      </w:pPr>
      <w:r w:rsidRPr="00CC4FDB">
        <w:rPr>
          <w:rFonts w:ascii="Arial" w:hAnsi="Arial"/>
          <w:lang w:val="cy-GB"/>
        </w:rPr>
        <w:t>Maes Gwasanaeth:</w:t>
      </w:r>
      <w:r w:rsidRPr="00CC4FDB">
        <w:rPr>
          <w:rFonts w:ascii="Arial" w:hAnsi="Arial"/>
          <w:lang w:val="cy-GB"/>
        </w:rPr>
        <w:tab/>
      </w:r>
      <w:r w:rsidR="005F789C" w:rsidRPr="00CC4FDB">
        <w:rPr>
          <w:rFonts w:ascii="Arial" w:hAnsi="Arial"/>
          <w:lang w:val="cy-GB"/>
        </w:rPr>
        <w:t>Cynllunio ac Adnoddau</w:t>
      </w:r>
      <w:r w:rsidRPr="00CC4FDB">
        <w:rPr>
          <w:rFonts w:ascii="Arial" w:hAnsi="Arial"/>
          <w:lang w:val="cy-GB"/>
        </w:rPr>
        <w:tab/>
      </w:r>
      <w:r w:rsidRPr="00CC4FDB">
        <w:rPr>
          <w:rFonts w:ascii="Arial" w:hAnsi="Arial"/>
          <w:lang w:val="cy-GB"/>
        </w:rPr>
        <w:tab/>
      </w:r>
      <w:r w:rsidRPr="00CC4FDB">
        <w:rPr>
          <w:rFonts w:ascii="Arial" w:hAnsi="Arial"/>
          <w:lang w:val="cy-GB"/>
        </w:rPr>
        <w:tab/>
      </w:r>
      <w:r w:rsidRPr="00CC4FDB">
        <w:rPr>
          <w:rFonts w:ascii="Arial" w:hAnsi="Arial"/>
          <w:lang w:val="cy-GB"/>
        </w:rPr>
        <w:tab/>
      </w:r>
      <w:r w:rsidRPr="00CC4FDB">
        <w:rPr>
          <w:rFonts w:ascii="Arial" w:hAnsi="Arial"/>
          <w:lang w:val="cy-GB"/>
        </w:rPr>
        <w:tab/>
      </w:r>
      <w:r w:rsidRPr="00CC4FDB">
        <w:rPr>
          <w:rFonts w:ascii="Arial" w:hAnsi="Arial"/>
          <w:lang w:val="cy-GB"/>
        </w:rPr>
        <w:tab/>
        <w:t>Cyfarwyddiaeth: Addysg</w:t>
      </w:r>
    </w:p>
    <w:p w14:paraId="308F584F" w14:textId="77777777" w:rsidR="00990C09" w:rsidRPr="00CC4FDB" w:rsidRDefault="00990C09" w:rsidP="00990C09">
      <w:pPr>
        <w:autoSpaceDE w:val="0"/>
        <w:autoSpaceDN w:val="0"/>
        <w:adjustRightInd w:val="0"/>
        <w:jc w:val="both"/>
        <w:rPr>
          <w:rFonts w:ascii="Arial" w:hAnsi="Arial"/>
          <w:lang w:val="cy-GB"/>
        </w:rPr>
      </w:pPr>
    </w:p>
    <w:p w14:paraId="063BAB2A" w14:textId="46115B8F" w:rsidR="00990C09" w:rsidRPr="00CC4FDB" w:rsidRDefault="009D7E35" w:rsidP="00990C09">
      <w:pPr>
        <w:rPr>
          <w:rFonts w:ascii="Arial" w:hAnsi="Arial"/>
          <w:b/>
          <w:lang w:val="cy-GB"/>
        </w:rPr>
      </w:pPr>
      <w:r w:rsidRPr="00CC4FDB">
        <w:rPr>
          <w:rFonts w:ascii="Arial" w:hAnsi="Arial"/>
          <w:b/>
          <w:lang w:val="cy-GB"/>
        </w:rPr>
        <w:t>C1(a)</w:t>
      </w:r>
      <w:r w:rsidRPr="00CC4FDB">
        <w:rPr>
          <w:rFonts w:ascii="Arial" w:hAnsi="Arial"/>
          <w:b/>
          <w:lang w:val="cy-GB"/>
        </w:rPr>
        <w:tab/>
        <w:t>Beth ydych chi'n ei asesu?</w:t>
      </w:r>
    </w:p>
    <w:p w14:paraId="3A222347" w14:textId="77777777" w:rsidR="00990C09" w:rsidRPr="00CC4FDB" w:rsidRDefault="00990C09" w:rsidP="00990C09">
      <w:pPr>
        <w:tabs>
          <w:tab w:val="left" w:pos="900"/>
          <w:tab w:val="center" w:pos="3240"/>
          <w:tab w:val="left" w:pos="4860"/>
          <w:tab w:val="left" w:pos="6840"/>
          <w:tab w:val="left" w:pos="7920"/>
        </w:tabs>
        <w:rPr>
          <w:rFonts w:ascii="Arial" w:hAnsi="Arial"/>
          <w:sz w:val="12"/>
          <w:szCs w:val="12"/>
          <w:lang w:val="cy-GB"/>
        </w:rPr>
      </w:pPr>
    </w:p>
    <w:p w14:paraId="4AB03D66" w14:textId="77777777" w:rsidR="00990C09" w:rsidRPr="00CC4FDB" w:rsidRDefault="00990C09" w:rsidP="00990C09">
      <w:pPr>
        <w:rPr>
          <w:rFonts w:ascii="Arial" w:hAnsi="Arial"/>
          <w:sz w:val="4"/>
          <w:szCs w:val="4"/>
          <w:lang w:val="cy-GB"/>
        </w:rPr>
      </w:pPr>
    </w:p>
    <w:p w14:paraId="66304D64" w14:textId="77777777" w:rsidR="00990C09" w:rsidRPr="00CC4FDB" w:rsidRDefault="00990C09" w:rsidP="00990C09">
      <w:pPr>
        <w:rPr>
          <w:rFonts w:ascii="Arial" w:hAnsi="Arial"/>
          <w:sz w:val="4"/>
          <w:szCs w:val="4"/>
          <w:lang w:val="cy-GB"/>
        </w:rPr>
      </w:pPr>
    </w:p>
    <w:p w14:paraId="6615DF46" w14:textId="4385B13F" w:rsidR="00990C09" w:rsidRPr="00CC4FDB" w:rsidRDefault="00990C09" w:rsidP="00990C09">
      <w:pPr>
        <w:rPr>
          <w:rFonts w:ascii="Arial" w:hAnsi="Arial"/>
          <w:lang w:val="cy-GB"/>
        </w:rPr>
      </w:pPr>
      <w:r w:rsidRPr="00CC4FDB">
        <w:rPr>
          <w:rFonts w:ascii="Arial" w:hAnsi="Arial"/>
          <w:lang w:val="cy-GB"/>
        </w:rPr>
        <w:fldChar w:fldCharType="begin">
          <w:ffData>
            <w:name w:val="Check1"/>
            <w:enabled/>
            <w:calcOnExit w:val="0"/>
            <w:exitMacro w:val="AddOurToolbar"/>
            <w:checkBox>
              <w:size w:val="24"/>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r>
      <w:r w:rsidR="00CC4FDB">
        <w:rPr>
          <w:rFonts w:ascii="Arial" w:hAnsi="Arial"/>
          <w:lang w:val="cy-GB"/>
        </w:rPr>
        <w:t>P</w:t>
      </w:r>
      <w:r w:rsidRPr="00CC4FDB">
        <w:rPr>
          <w:rFonts w:ascii="Arial" w:hAnsi="Arial"/>
          <w:lang w:val="cy-GB"/>
        </w:rPr>
        <w:t xml:space="preserve">olisïau, arferion neu weithdrefnau newydd a diwygiedig </w:t>
      </w:r>
    </w:p>
    <w:p w14:paraId="70237A7C" w14:textId="021E5A94" w:rsidR="00990C09" w:rsidRPr="00CC4FDB" w:rsidRDefault="00D6798A" w:rsidP="00990C09">
      <w:pPr>
        <w:rPr>
          <w:rFonts w:ascii="Arial" w:hAnsi="Arial"/>
          <w:lang w:val="cy-GB"/>
        </w:rPr>
      </w:pPr>
      <w:r w:rsidRPr="00CC4FDB">
        <w:rPr>
          <w:rFonts w:ascii="Arial" w:hAnsi="Arial"/>
          <w:lang w:val="cy-GB"/>
        </w:rPr>
        <w:fldChar w:fldCharType="begin">
          <w:ffData>
            <w:name w:val=""/>
            <w:enabled/>
            <w:calcOnExit w:val="0"/>
            <w:checkBox>
              <w:size w:val="24"/>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00990C09" w:rsidRPr="00CC4FDB">
        <w:rPr>
          <w:rFonts w:ascii="Arial" w:hAnsi="Arial"/>
          <w:lang w:val="cy-GB"/>
        </w:rPr>
        <w:t xml:space="preserve">     </w:t>
      </w:r>
      <w:r w:rsidR="00990C09" w:rsidRPr="00CC4FDB">
        <w:rPr>
          <w:rFonts w:ascii="Arial" w:hAnsi="Arial"/>
          <w:lang w:val="cy-GB"/>
        </w:rPr>
        <w:tab/>
        <w:t xml:space="preserve">Adolygiad gwasanaeth, ad-drefnu neu newid gwasanaethau/gostyngiadau, sy'n effeithio ar y gymuned ehangach, defnyddwyr gwasanaeth a/neu staff </w:t>
      </w:r>
    </w:p>
    <w:p w14:paraId="1C1EE321" w14:textId="32610952" w:rsidR="00990C09" w:rsidRPr="00CC4FDB" w:rsidRDefault="00990C09" w:rsidP="00990C09">
      <w:pPr>
        <w:rPr>
          <w:rFonts w:ascii="Arial" w:hAnsi="Arial"/>
          <w:lang w:val="cy-GB"/>
        </w:rPr>
      </w:pPr>
      <w:r w:rsidRPr="00CC4FDB">
        <w:rPr>
          <w:rFonts w:ascii="Arial" w:hAnsi="Arial"/>
          <w:lang w:val="cy-GB"/>
        </w:rPr>
        <w:fldChar w:fldCharType="begin">
          <w:ffData>
            <w:name w:val="Check1"/>
            <w:enabled/>
            <w:calcOnExit w:val="0"/>
            <w:exitMacro w:val="AddOurToolbar"/>
            <w:checkBox>
              <w:size w:val="24"/>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 xml:space="preserve">    </w:t>
      </w:r>
      <w:r w:rsidRPr="00CC4FDB">
        <w:rPr>
          <w:rFonts w:ascii="Arial" w:hAnsi="Arial"/>
          <w:lang w:val="cy-GB"/>
        </w:rPr>
        <w:tab/>
        <w:t>Cynigion effeithlonrwydd neu arbed</w:t>
      </w:r>
      <w:r w:rsidR="00CC4FDB">
        <w:rPr>
          <w:rFonts w:ascii="Arial" w:hAnsi="Arial"/>
          <w:lang w:val="cy-GB"/>
        </w:rPr>
        <w:t>ion</w:t>
      </w:r>
    </w:p>
    <w:p w14:paraId="67FC3B08" w14:textId="77777777" w:rsidR="00990C09" w:rsidRPr="00CC4FDB" w:rsidRDefault="00990C09" w:rsidP="00990C09">
      <w:pPr>
        <w:rPr>
          <w:rFonts w:ascii="Arial" w:hAnsi="Arial"/>
          <w:lang w:val="cy-GB"/>
        </w:rPr>
      </w:pPr>
      <w:r w:rsidRPr="00CC4FDB">
        <w:rPr>
          <w:rFonts w:ascii="Arial" w:hAnsi="Arial"/>
          <w:lang w:val="cy-GB"/>
        </w:rPr>
        <w:fldChar w:fldCharType="begin">
          <w:ffData>
            <w:name w:val="Check1"/>
            <w:enabled/>
            <w:calcOnExit w:val="0"/>
            <w:exitMacro w:val="AddOurToolbar"/>
            <w:checkBox>
              <w:size w:val="24"/>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 xml:space="preserve">    </w:t>
      </w:r>
      <w:r w:rsidRPr="00CC4FDB">
        <w:rPr>
          <w:rFonts w:ascii="Arial" w:hAnsi="Arial"/>
          <w:lang w:val="cy-GB"/>
        </w:rPr>
        <w:tab/>
        <w:t>Gosod dyraniadau'r gyllideb ar gyfer blwyddyn ariannol newydd a chynllunio ariannol strategol</w:t>
      </w:r>
    </w:p>
    <w:p w14:paraId="52719E23" w14:textId="4FAF6C26" w:rsidR="00990C09" w:rsidRPr="00CC4FDB" w:rsidRDefault="003B71E5" w:rsidP="00990C09">
      <w:pPr>
        <w:rPr>
          <w:rFonts w:ascii="Arial" w:hAnsi="Arial"/>
          <w:lang w:val="cy-GB"/>
        </w:rPr>
      </w:pPr>
      <w:r w:rsidRPr="00CC4FDB">
        <w:rPr>
          <w:rFonts w:ascii="Arial" w:hAnsi="Arial"/>
          <w:lang w:val="cy-GB"/>
        </w:rPr>
        <w:fldChar w:fldCharType="begin">
          <w:ffData>
            <w:name w:val="Check1"/>
            <w:enabled/>
            <w:calcOnExit w:val="0"/>
            <w:checkBox>
              <w:size w:val="24"/>
              <w:default w:val="0"/>
            </w:checkBox>
          </w:ffData>
        </w:fldChar>
      </w:r>
      <w:bookmarkStart w:id="0" w:name="Check1"/>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bookmarkEnd w:id="0"/>
      <w:r w:rsidR="00990C09" w:rsidRPr="00CC4FDB">
        <w:rPr>
          <w:rFonts w:ascii="Arial" w:hAnsi="Arial"/>
          <w:lang w:val="cy-GB"/>
        </w:rPr>
        <w:t xml:space="preserve">   </w:t>
      </w:r>
      <w:r w:rsidR="00990C09" w:rsidRPr="00CC4FDB">
        <w:rPr>
          <w:rFonts w:ascii="Arial" w:hAnsi="Arial"/>
          <w:lang w:val="cy-GB"/>
        </w:rPr>
        <w:tab/>
        <w:t>Cynigion prosiect newydd sy'n effeithio ar staff, cymunedau neu hygyrchedd i'r amgylchedd adeiledig, e.e. gwaith adeiladu newydd neu addasiadau i adeiladau presennol, symud gwasanaethau ar-lein, newid lleoliad</w:t>
      </w:r>
    </w:p>
    <w:p w14:paraId="6BCC84B2" w14:textId="77777777" w:rsidR="00990C09" w:rsidRPr="00CC4FDB" w:rsidRDefault="00990C09" w:rsidP="00990C09">
      <w:pPr>
        <w:rPr>
          <w:rFonts w:ascii="Arial" w:hAnsi="Arial"/>
          <w:lang w:val="cy-GB"/>
        </w:rPr>
      </w:pPr>
      <w:r w:rsidRPr="00CC4FDB">
        <w:rPr>
          <w:rFonts w:ascii="Arial" w:hAnsi="Arial"/>
          <w:lang w:val="cy-GB"/>
        </w:rPr>
        <w:fldChar w:fldCharType="begin">
          <w:ffData>
            <w:name w:val="Check1"/>
            <w:enabled/>
            <w:calcOnExit w:val="0"/>
            <w:exitMacro w:val="AddOurToolbar"/>
            <w:checkBox>
              <w:size w:val="24"/>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t>Digwyddiadau Cyhoeddus ar raddfa fawr</w:t>
      </w:r>
    </w:p>
    <w:p w14:paraId="200B94A8" w14:textId="24DE2804" w:rsidR="00990C09" w:rsidRPr="00CC4FDB" w:rsidRDefault="00990C09" w:rsidP="00990C09">
      <w:pPr>
        <w:rPr>
          <w:rFonts w:ascii="Arial" w:hAnsi="Arial"/>
          <w:lang w:val="cy-GB"/>
        </w:rPr>
      </w:pPr>
      <w:r w:rsidRPr="00CC4FDB">
        <w:rPr>
          <w:rFonts w:ascii="Arial" w:hAnsi="Arial"/>
          <w:lang w:val="cy-GB"/>
        </w:rPr>
        <w:fldChar w:fldCharType="begin">
          <w:ffData>
            <w:name w:val="Check1"/>
            <w:enabled/>
            <w:calcOnExit w:val="0"/>
            <w:exitMacro w:val="AddOurToolbar"/>
            <w:checkBox>
              <w:size w:val="24"/>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t xml:space="preserve">Gweithredu </w:t>
      </w:r>
      <w:r w:rsidR="001E6589">
        <w:rPr>
          <w:rFonts w:ascii="Arial" w:hAnsi="Arial"/>
          <w:lang w:val="cy-GB"/>
        </w:rPr>
        <w:t>S</w:t>
      </w:r>
      <w:r w:rsidRPr="00CC4FDB">
        <w:rPr>
          <w:rFonts w:ascii="Arial" w:hAnsi="Arial"/>
          <w:lang w:val="cy-GB"/>
        </w:rPr>
        <w:t>trategaeth/</w:t>
      </w:r>
      <w:r w:rsidR="001E6589">
        <w:rPr>
          <w:rFonts w:ascii="Arial" w:hAnsi="Arial"/>
          <w:lang w:val="cy-GB"/>
        </w:rPr>
        <w:t>C</w:t>
      </w:r>
      <w:r w:rsidRPr="00CC4FDB">
        <w:rPr>
          <w:rFonts w:ascii="Arial" w:hAnsi="Arial"/>
          <w:lang w:val="cy-GB"/>
        </w:rPr>
        <w:t>ynlluniau/</w:t>
      </w:r>
      <w:r w:rsidR="001E6589">
        <w:rPr>
          <w:rFonts w:ascii="Arial" w:hAnsi="Arial"/>
          <w:lang w:val="cy-GB"/>
        </w:rPr>
        <w:t>D</w:t>
      </w:r>
      <w:r w:rsidRPr="00CC4FDB">
        <w:rPr>
          <w:rFonts w:ascii="Arial" w:hAnsi="Arial"/>
          <w:lang w:val="cy-GB"/>
        </w:rPr>
        <w:t xml:space="preserve">eddfwriaeth </w:t>
      </w:r>
      <w:r w:rsidR="001E6589">
        <w:rPr>
          <w:rFonts w:ascii="Arial" w:hAnsi="Arial"/>
          <w:lang w:val="cy-GB"/>
        </w:rPr>
        <w:t>G</w:t>
      </w:r>
      <w:r w:rsidRPr="00CC4FDB">
        <w:rPr>
          <w:rFonts w:ascii="Arial" w:hAnsi="Arial"/>
          <w:lang w:val="cy-GB"/>
        </w:rPr>
        <w:t xml:space="preserve">enedlaethol yn </w:t>
      </w:r>
      <w:r w:rsidR="001E6589">
        <w:rPr>
          <w:rFonts w:ascii="Arial" w:hAnsi="Arial"/>
          <w:lang w:val="cy-GB"/>
        </w:rPr>
        <w:t>L</w:t>
      </w:r>
      <w:r w:rsidRPr="00CC4FDB">
        <w:rPr>
          <w:rFonts w:ascii="Arial" w:hAnsi="Arial"/>
          <w:lang w:val="cy-GB"/>
        </w:rPr>
        <w:t xml:space="preserve">leol </w:t>
      </w:r>
    </w:p>
    <w:p w14:paraId="7752AB66" w14:textId="77777777" w:rsidR="00990C09" w:rsidRPr="00CC4FDB" w:rsidRDefault="00990C09" w:rsidP="00990C09">
      <w:pPr>
        <w:rPr>
          <w:rFonts w:ascii="Arial" w:hAnsi="Arial"/>
          <w:lang w:val="cy-GB"/>
        </w:rPr>
      </w:pPr>
      <w:r w:rsidRPr="00CC4FDB">
        <w:rPr>
          <w:rFonts w:ascii="Arial" w:hAnsi="Arial"/>
          <w:lang w:val="cy-GB"/>
        </w:rPr>
        <w:fldChar w:fldCharType="begin">
          <w:ffData>
            <w:name w:val="Check1"/>
            <w:enabled/>
            <w:calcOnExit w:val="0"/>
            <w:exitMacro w:val="AddOurToolbar"/>
            <w:checkBox>
              <w:size w:val="24"/>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t>Cyfarwyddeb strategol a bwriad, gan gynnwys y rhai a ddatblygwyd mewn Byrddau Partneriaeth Rhanbarthol a Byrddau Gwasanaethau Cyhoeddus sy'n effeithio ar swyddogaethau cyrff cyhoeddus</w:t>
      </w:r>
    </w:p>
    <w:p w14:paraId="39865500" w14:textId="372B55A9" w:rsidR="00990C09" w:rsidRPr="00CC4FDB" w:rsidRDefault="00D6798A" w:rsidP="00990C09">
      <w:pPr>
        <w:rPr>
          <w:rFonts w:ascii="Arial" w:hAnsi="Arial"/>
          <w:lang w:val="cy-GB"/>
        </w:rPr>
      </w:pPr>
      <w:r w:rsidRPr="00CC4FDB">
        <w:rPr>
          <w:rFonts w:ascii="Arial" w:hAnsi="Arial"/>
          <w:lang w:val="cy-GB"/>
        </w:rPr>
        <w:fldChar w:fldCharType="begin">
          <w:ffData>
            <w:name w:val=""/>
            <w:enabled/>
            <w:calcOnExit w:val="0"/>
            <w:checkBox>
              <w:size w:val="24"/>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00990C09" w:rsidRPr="00CC4FDB">
        <w:rPr>
          <w:rFonts w:ascii="Arial" w:hAnsi="Arial"/>
          <w:lang w:val="cy-GB"/>
        </w:rPr>
        <w:tab/>
        <w:t>Cynlluniau tymor canolig a hirdymor (er enghraifft, cynlluniau corfforaethol, cynlluniau datblygu, darparu gwasanaethau a c</w:t>
      </w:r>
      <w:r w:rsidR="001E6589">
        <w:rPr>
          <w:rFonts w:ascii="Arial" w:hAnsi="Arial"/>
          <w:lang w:val="cy-GB"/>
        </w:rPr>
        <w:t>h</w:t>
      </w:r>
      <w:r w:rsidR="00990C09" w:rsidRPr="00CC4FDB">
        <w:rPr>
          <w:rFonts w:ascii="Arial" w:hAnsi="Arial"/>
          <w:lang w:val="cy-GB"/>
        </w:rPr>
        <w:t>ynlluniau gwella)</w:t>
      </w:r>
    </w:p>
    <w:p w14:paraId="7177BF08" w14:textId="718DCFC8" w:rsidR="00990C09" w:rsidRPr="00CC4FDB" w:rsidRDefault="00990C09" w:rsidP="00990C09">
      <w:pPr>
        <w:rPr>
          <w:rFonts w:ascii="Arial" w:hAnsi="Arial"/>
          <w:lang w:val="cy-GB"/>
        </w:rPr>
      </w:pPr>
      <w:r w:rsidRPr="00CC4FDB">
        <w:rPr>
          <w:rFonts w:ascii="Arial" w:hAnsi="Arial"/>
          <w:lang w:val="cy-GB"/>
        </w:rPr>
        <w:fldChar w:fldCharType="begin">
          <w:ffData>
            <w:name w:val="Check1"/>
            <w:enabled/>
            <w:calcOnExit w:val="0"/>
            <w:exitMacro w:val="AddOurToolbar"/>
            <w:checkBox>
              <w:size w:val="24"/>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r>
      <w:r w:rsidR="00CC4FDB">
        <w:rPr>
          <w:rFonts w:ascii="Arial" w:hAnsi="Arial"/>
          <w:lang w:val="cy-GB"/>
        </w:rPr>
        <w:t>Pennu</w:t>
      </w:r>
      <w:r w:rsidRPr="00CC4FDB">
        <w:rPr>
          <w:rFonts w:ascii="Arial" w:hAnsi="Arial"/>
          <w:lang w:val="cy-GB"/>
        </w:rPr>
        <w:t xml:space="preserve"> amcanion (er enghraifft, amcanion llesiant, amcanion cydraddoldeb, </w:t>
      </w:r>
      <w:r w:rsidR="00CC4FDB" w:rsidRPr="00CC4FDB">
        <w:rPr>
          <w:rFonts w:ascii="Arial" w:hAnsi="Arial"/>
          <w:lang w:val="cy-GB"/>
        </w:rPr>
        <w:t xml:space="preserve">strategaeth </w:t>
      </w:r>
      <w:r w:rsidRPr="00CC4FDB">
        <w:rPr>
          <w:rFonts w:ascii="Arial" w:hAnsi="Arial"/>
          <w:lang w:val="cy-GB"/>
        </w:rPr>
        <w:t>y Gymraeg)</w:t>
      </w:r>
    </w:p>
    <w:p w14:paraId="19E8948A" w14:textId="77777777" w:rsidR="00990C09" w:rsidRPr="00CC4FDB" w:rsidRDefault="00990C09" w:rsidP="00990C09">
      <w:pPr>
        <w:rPr>
          <w:rFonts w:ascii="Arial" w:hAnsi="Arial"/>
          <w:lang w:val="cy-GB"/>
        </w:rPr>
      </w:pPr>
      <w:r w:rsidRPr="00CC4FDB">
        <w:rPr>
          <w:rFonts w:ascii="Arial" w:hAnsi="Arial"/>
          <w:lang w:val="cy-GB"/>
        </w:rPr>
        <w:fldChar w:fldCharType="begin">
          <w:ffData>
            <w:name w:val="Check1"/>
            <w:enabled/>
            <w:calcOnExit w:val="0"/>
            <w:exitMacro w:val="AddOurToolbar"/>
            <w:checkBox>
              <w:size w:val="24"/>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t>Penderfyniadau caffael a chomisiynu mawr</w:t>
      </w:r>
    </w:p>
    <w:p w14:paraId="0A9724B7" w14:textId="6C8E2B5B" w:rsidR="00990C09" w:rsidRPr="00CC4FDB" w:rsidRDefault="00990C09" w:rsidP="00990C09">
      <w:pPr>
        <w:rPr>
          <w:rFonts w:ascii="Arial" w:hAnsi="Arial"/>
          <w:lang w:val="cy-GB"/>
        </w:rPr>
      </w:pPr>
      <w:r w:rsidRPr="00CC4FDB">
        <w:rPr>
          <w:rFonts w:ascii="Arial" w:hAnsi="Arial"/>
          <w:lang w:val="cy-GB"/>
        </w:rPr>
        <w:fldChar w:fldCharType="begin">
          <w:ffData>
            <w:name w:val="Check1"/>
            <w:enabled/>
            <w:calcOnExit w:val="0"/>
            <w:exitMacro w:val="AddOurToolbar"/>
            <w:checkBox>
              <w:size w:val="24"/>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t xml:space="preserve">Penderfyniadau sy'n effeithio ar y gallu (gan gynnwys partneriaid allanol) i gynnig </w:t>
      </w:r>
      <w:r w:rsidR="00CC4FDB">
        <w:rPr>
          <w:rFonts w:ascii="Arial" w:hAnsi="Arial"/>
          <w:lang w:val="cy-GB"/>
        </w:rPr>
        <w:t>c</w:t>
      </w:r>
      <w:r w:rsidR="00CC4FDB" w:rsidRPr="00CC4FDB">
        <w:rPr>
          <w:rFonts w:ascii="Arial" w:hAnsi="Arial"/>
          <w:lang w:val="cy-GB"/>
        </w:rPr>
        <w:t xml:space="preserve">yfleoedd a gwasanaethau </w:t>
      </w:r>
      <w:r w:rsidRPr="00CC4FDB">
        <w:rPr>
          <w:rFonts w:ascii="Arial" w:hAnsi="Arial"/>
          <w:lang w:val="cy-GB"/>
        </w:rPr>
        <w:t xml:space="preserve">Cymraeg </w:t>
      </w:r>
      <w:r w:rsidRPr="00CC4FDB">
        <w:rPr>
          <w:rFonts w:ascii="Arial" w:hAnsi="Arial"/>
          <w:lang w:val="cy-GB"/>
        </w:rPr>
        <w:tab/>
      </w:r>
    </w:p>
    <w:p w14:paraId="636824E5" w14:textId="77777777" w:rsidR="004734F6" w:rsidRPr="00CC4FDB" w:rsidRDefault="004734F6" w:rsidP="00990C09">
      <w:pPr>
        <w:autoSpaceDE w:val="0"/>
        <w:autoSpaceDN w:val="0"/>
        <w:adjustRightInd w:val="0"/>
        <w:jc w:val="both"/>
        <w:rPr>
          <w:rFonts w:ascii="Arial" w:hAnsi="Arial"/>
          <w:b/>
          <w:lang w:val="cy-GB"/>
        </w:rPr>
      </w:pPr>
    </w:p>
    <w:p w14:paraId="2D5C49AC" w14:textId="77777777" w:rsidR="004734F6" w:rsidRPr="00CC4FDB" w:rsidRDefault="004734F6" w:rsidP="004734F6">
      <w:pPr>
        <w:tabs>
          <w:tab w:val="left" w:pos="900"/>
          <w:tab w:val="center" w:pos="3240"/>
          <w:tab w:val="left" w:pos="4860"/>
          <w:tab w:val="left" w:pos="6840"/>
          <w:tab w:val="left" w:pos="7920"/>
        </w:tabs>
        <w:rPr>
          <w:rFonts w:ascii="Arial" w:hAnsi="Arial"/>
          <w:b/>
          <w:sz w:val="12"/>
          <w:szCs w:val="12"/>
          <w:lang w:val="cy-GB"/>
        </w:rPr>
      </w:pPr>
    </w:p>
    <w:p w14:paraId="48831537" w14:textId="2BB8749B" w:rsidR="00960733" w:rsidRPr="00CC4FDB" w:rsidRDefault="00960733" w:rsidP="00960733">
      <w:pPr>
        <w:rPr>
          <w:rFonts w:ascii="Arial" w:hAnsi="Arial"/>
          <w:b/>
          <w:lang w:val="cy-GB"/>
        </w:rPr>
      </w:pPr>
      <w:r w:rsidRPr="00CC4FDB">
        <w:rPr>
          <w:rFonts w:ascii="Arial" w:hAnsi="Arial"/>
          <w:b/>
          <w:lang w:val="cy-GB"/>
        </w:rPr>
        <w:t>(b)</w:t>
      </w:r>
      <w:r w:rsidRPr="00CC4FDB">
        <w:rPr>
          <w:rFonts w:ascii="Arial" w:hAnsi="Arial"/>
          <w:b/>
          <w:lang w:val="cy-GB"/>
        </w:rPr>
        <w:tab/>
      </w:r>
      <w:r w:rsidR="00CC4FDB">
        <w:rPr>
          <w:rFonts w:ascii="Arial" w:hAnsi="Arial"/>
          <w:b/>
          <w:lang w:val="cy-GB"/>
        </w:rPr>
        <w:t>Enwch</w:t>
      </w:r>
      <w:r w:rsidR="00990C09" w:rsidRPr="00CC4FDB">
        <w:rPr>
          <w:rFonts w:ascii="Arial" w:hAnsi="Arial"/>
          <w:b/>
          <w:lang w:val="cy-GB"/>
        </w:rPr>
        <w:t xml:space="preserve"> </w:t>
      </w:r>
      <w:r w:rsidR="00CC4FDB">
        <w:rPr>
          <w:rFonts w:ascii="Arial" w:hAnsi="Arial"/>
          <w:b/>
          <w:lang w:val="cy-GB"/>
        </w:rPr>
        <w:t xml:space="preserve">a </w:t>
      </w:r>
      <w:r w:rsidR="00CC4FDB" w:rsidRPr="00CC4FDB">
        <w:rPr>
          <w:rFonts w:ascii="Arial" w:hAnsi="Arial"/>
          <w:b/>
          <w:u w:val="single"/>
          <w:lang w:val="cy-GB"/>
        </w:rPr>
        <w:t>disgrifio</w:t>
      </w:r>
      <w:r w:rsidR="00CC4FDB">
        <w:rPr>
          <w:rFonts w:ascii="Arial" w:hAnsi="Arial"/>
          <w:b/>
          <w:lang w:val="cy-GB"/>
        </w:rPr>
        <w:t>’</w:t>
      </w:r>
      <w:r w:rsidR="00990C09" w:rsidRPr="00CC4FDB">
        <w:rPr>
          <w:rFonts w:ascii="Arial" w:hAnsi="Arial"/>
          <w:b/>
          <w:lang w:val="cy-GB"/>
        </w:rPr>
        <w:t xml:space="preserve">n llawn </w:t>
      </w:r>
      <w:r w:rsidR="00CC4FDB" w:rsidRPr="00CC4FDB">
        <w:rPr>
          <w:rFonts w:ascii="Arial" w:hAnsi="Arial"/>
          <w:b/>
          <w:lang w:val="cy-GB"/>
        </w:rPr>
        <w:t>y f</w:t>
      </w:r>
      <w:r w:rsidR="00990C09" w:rsidRPr="00CC4FDB">
        <w:rPr>
          <w:rFonts w:ascii="Arial" w:hAnsi="Arial"/>
          <w:b/>
          <w:lang w:val="cy-GB"/>
        </w:rPr>
        <w:t>enter yma:</w:t>
      </w:r>
    </w:p>
    <w:p w14:paraId="07612CD5" w14:textId="77777777" w:rsidR="00DA70DD" w:rsidRPr="00CC4FDB" w:rsidRDefault="00DA70DD" w:rsidP="00960733">
      <w:pPr>
        <w:rPr>
          <w:rFonts w:ascii="Arial" w:hAnsi="Arial"/>
          <w:b/>
          <w:lang w:val="cy-GB"/>
        </w:rPr>
      </w:pPr>
    </w:p>
    <w:p w14:paraId="77948630" w14:textId="541B8736" w:rsidR="00DA70DD" w:rsidRPr="00CC4FDB" w:rsidRDefault="00DA70DD" w:rsidP="00DA70DD">
      <w:pPr>
        <w:rPr>
          <w:rFonts w:ascii="Arial" w:eastAsia="Arial" w:hAnsi="Arial"/>
          <w:color w:val="000000" w:themeColor="text1"/>
          <w:lang w:val="cy-GB" w:eastAsia="en-US"/>
        </w:rPr>
      </w:pPr>
      <w:r w:rsidRPr="00CC4FDB">
        <w:rPr>
          <w:rFonts w:ascii="Arial" w:eastAsia="Arial" w:hAnsi="Arial"/>
          <w:color w:val="000000" w:themeColor="text1"/>
          <w:lang w:val="cy-GB" w:eastAsia="en-US"/>
        </w:rPr>
        <w:lastRenderedPageBreak/>
        <w:t xml:space="preserve">Mae gan Gyngor Abertawe rwymedigaeth o dan Ddeddf Anghenion Dysgu Ychwanegol a'r Tribiwnlys Addysg 2018 (ALNET) i adolygu lleoedd arbenigol ar gyfer plant </w:t>
      </w:r>
      <w:r w:rsidR="00CC4FDB">
        <w:rPr>
          <w:rFonts w:ascii="Arial" w:eastAsia="Arial" w:hAnsi="Arial"/>
          <w:color w:val="000000" w:themeColor="text1"/>
          <w:lang w:val="cy-GB" w:eastAsia="en-US"/>
        </w:rPr>
        <w:t xml:space="preserve">sydd </w:t>
      </w:r>
      <w:r w:rsidRPr="00CC4FDB">
        <w:rPr>
          <w:rFonts w:ascii="Arial" w:eastAsia="Arial" w:hAnsi="Arial"/>
          <w:color w:val="000000" w:themeColor="text1"/>
          <w:lang w:val="cy-GB" w:eastAsia="en-US"/>
        </w:rPr>
        <w:t xml:space="preserve">ag anghenion dysgu ychwanegol. Ar hyn o bryd mae 38 o gyfleusterau addysgu arbenigol (STFs) o fewn 31 o ysgolion sy'n darparu cymorth penodol ac ychwanegol wedi'i deilwra i ddiwallu anghenion penodol dysgwyr </w:t>
      </w:r>
      <w:r w:rsidR="00CC4FDB">
        <w:rPr>
          <w:rFonts w:ascii="Arial" w:eastAsia="Arial" w:hAnsi="Arial"/>
          <w:color w:val="000000" w:themeColor="text1"/>
          <w:lang w:val="cy-GB" w:eastAsia="en-US"/>
        </w:rPr>
        <w:t xml:space="preserve">sydd </w:t>
      </w:r>
      <w:r w:rsidRPr="00CC4FDB">
        <w:rPr>
          <w:rFonts w:ascii="Arial" w:eastAsia="Arial" w:hAnsi="Arial"/>
          <w:color w:val="000000" w:themeColor="text1"/>
          <w:lang w:val="cy-GB" w:eastAsia="en-US"/>
        </w:rPr>
        <w:t>ag anghenion dysgu ychwanegol (ADY). Ar hyn o bryd nid oes gennym</w:t>
      </w:r>
      <w:r w:rsidR="00CC4FDB">
        <w:rPr>
          <w:rFonts w:ascii="Arial" w:eastAsia="Arial" w:hAnsi="Arial"/>
          <w:color w:val="000000" w:themeColor="text1"/>
          <w:lang w:val="cy-GB" w:eastAsia="en-US"/>
        </w:rPr>
        <w:t xml:space="preserve"> ni</w:t>
      </w:r>
      <w:r w:rsidRPr="00CC4FDB">
        <w:rPr>
          <w:rFonts w:ascii="Arial" w:eastAsia="Arial" w:hAnsi="Arial"/>
          <w:color w:val="000000" w:themeColor="text1"/>
          <w:lang w:val="cy-GB" w:eastAsia="en-US"/>
        </w:rPr>
        <w:t xml:space="preserve"> ddigon o le</w:t>
      </w:r>
      <w:r w:rsidR="001E6589">
        <w:rPr>
          <w:rFonts w:ascii="Arial" w:eastAsia="Arial" w:hAnsi="Arial"/>
          <w:color w:val="000000" w:themeColor="text1"/>
          <w:lang w:val="cy-GB" w:eastAsia="en-US"/>
        </w:rPr>
        <w:t>oe</w:t>
      </w:r>
      <w:r w:rsidRPr="00CC4FDB">
        <w:rPr>
          <w:rFonts w:ascii="Arial" w:eastAsia="Arial" w:hAnsi="Arial"/>
          <w:color w:val="000000" w:themeColor="text1"/>
          <w:lang w:val="cy-GB" w:eastAsia="en-US"/>
        </w:rPr>
        <w:t xml:space="preserve">dd mewn rhai ardaloedd e.e. i'r gogledd o Abertawe ac mewn rhai sectorau e.e. cyfrwng Cymraeg </w:t>
      </w:r>
      <w:r w:rsidR="00CC4FDB">
        <w:rPr>
          <w:rFonts w:ascii="Arial" w:eastAsia="Arial" w:hAnsi="Arial"/>
          <w:color w:val="000000" w:themeColor="text1"/>
          <w:lang w:val="cy-GB" w:eastAsia="en-US"/>
        </w:rPr>
        <w:t>a bod</w:t>
      </w:r>
      <w:r w:rsidRPr="00CC4FDB">
        <w:rPr>
          <w:rFonts w:ascii="Arial" w:eastAsia="Arial" w:hAnsi="Arial"/>
          <w:color w:val="000000" w:themeColor="text1"/>
          <w:lang w:val="cy-GB" w:eastAsia="en-US"/>
        </w:rPr>
        <w:t xml:space="preserve"> gennym </w:t>
      </w:r>
      <w:r w:rsidR="00CC4FDB">
        <w:rPr>
          <w:rFonts w:ascii="Arial" w:eastAsia="Arial" w:hAnsi="Arial"/>
          <w:color w:val="000000" w:themeColor="text1"/>
          <w:lang w:val="cy-GB" w:eastAsia="en-US"/>
        </w:rPr>
        <w:t xml:space="preserve">ni </w:t>
      </w:r>
      <w:r w:rsidRPr="00CC4FDB">
        <w:rPr>
          <w:rFonts w:ascii="Arial" w:eastAsia="Arial" w:hAnsi="Arial"/>
          <w:color w:val="000000" w:themeColor="text1"/>
          <w:lang w:val="cy-GB" w:eastAsia="en-US"/>
        </w:rPr>
        <w:t>ormod o leoedd mewn ardaloedd eraill sy'n golygu amserau teithio hir i ddysgwyr gael mynediad i leoedd. Rydy</w:t>
      </w:r>
      <w:r w:rsidR="00CC4FDB">
        <w:rPr>
          <w:rFonts w:ascii="Arial" w:eastAsia="Arial" w:hAnsi="Arial"/>
          <w:color w:val="000000" w:themeColor="text1"/>
          <w:lang w:val="cy-GB" w:eastAsia="en-US"/>
        </w:rPr>
        <w:t>n ni</w:t>
      </w:r>
      <w:r w:rsidRPr="00CC4FDB">
        <w:rPr>
          <w:rFonts w:ascii="Arial" w:eastAsia="Arial" w:hAnsi="Arial"/>
          <w:color w:val="000000" w:themeColor="text1"/>
          <w:lang w:val="cy-GB" w:eastAsia="en-US"/>
        </w:rPr>
        <w:t xml:space="preserve"> hefyd yn gwybod bod anghenion dysgwyr yn newid ac mae </w:t>
      </w:r>
      <w:r w:rsidR="001E6589">
        <w:rPr>
          <w:rFonts w:ascii="Arial" w:eastAsia="Arial" w:hAnsi="Arial"/>
          <w:color w:val="000000" w:themeColor="text1"/>
          <w:lang w:val="cy-GB" w:eastAsia="en-US"/>
        </w:rPr>
        <w:t xml:space="preserve">rhagor </w:t>
      </w:r>
      <w:r w:rsidRPr="00CC4FDB">
        <w:rPr>
          <w:rFonts w:ascii="Arial" w:eastAsia="Arial" w:hAnsi="Arial"/>
          <w:color w:val="000000" w:themeColor="text1"/>
          <w:lang w:val="cy-GB" w:eastAsia="en-US"/>
        </w:rPr>
        <w:t xml:space="preserve">o alw am leoedd arbenigol ar draws Abertawe. </w:t>
      </w:r>
    </w:p>
    <w:p w14:paraId="17ECE8EF" w14:textId="77777777" w:rsidR="00DA70DD" w:rsidRPr="00CC4FDB" w:rsidRDefault="00DA70DD" w:rsidP="00DA70DD">
      <w:pPr>
        <w:rPr>
          <w:rFonts w:ascii="Arial" w:eastAsia="Arial" w:hAnsi="Arial"/>
          <w:color w:val="000000" w:themeColor="text1"/>
          <w:lang w:val="cy-GB" w:eastAsia="en-US"/>
        </w:rPr>
      </w:pPr>
    </w:p>
    <w:p w14:paraId="096EFB5F" w14:textId="696BA4DB" w:rsidR="00DA70DD" w:rsidRPr="00CC4FDB" w:rsidRDefault="00DA70DD" w:rsidP="00DA70DD">
      <w:pPr>
        <w:rPr>
          <w:rFonts w:ascii="Arial" w:eastAsia="Arial" w:hAnsi="Arial"/>
          <w:color w:val="000000" w:themeColor="text1"/>
          <w:lang w:val="cy-GB" w:eastAsia="en-US"/>
        </w:rPr>
      </w:pPr>
      <w:r w:rsidRPr="00CC4FDB">
        <w:rPr>
          <w:rFonts w:ascii="Arial" w:eastAsia="Arial" w:hAnsi="Arial"/>
          <w:color w:val="000000" w:themeColor="text1"/>
          <w:lang w:val="cy-GB" w:eastAsia="en-US"/>
        </w:rPr>
        <w:t xml:space="preserve">Mae'r awdurdod lleol a'i ysgolion yn gwybod bod angen cynllun gwell i ddiwallu anghenion dysgwyr ar hyn o bryd ac yn y dyfodol ac rydym am gynyddu lleoedd </w:t>
      </w:r>
      <w:r w:rsidRPr="001E6589">
        <w:rPr>
          <w:rFonts w:ascii="Arial" w:eastAsia="Arial" w:hAnsi="Arial"/>
          <w:color w:val="000000" w:themeColor="text1"/>
          <w:lang w:val="cy-GB" w:eastAsia="en-US"/>
        </w:rPr>
        <w:t>STF</w:t>
      </w:r>
      <w:r w:rsidRPr="00CC4FDB">
        <w:rPr>
          <w:rFonts w:ascii="Arial" w:eastAsia="Arial" w:hAnsi="Arial"/>
          <w:color w:val="000000" w:themeColor="text1"/>
          <w:lang w:val="cy-GB" w:eastAsia="en-US"/>
        </w:rPr>
        <w:t xml:space="preserve">, yn enwedig yn y sector cyfrwng Cymraeg. Rydym hefyd am sicrhau cydbwysedd gwell o </w:t>
      </w:r>
      <w:r w:rsidR="00CC4FDB">
        <w:rPr>
          <w:rFonts w:ascii="Arial" w:eastAsia="Arial" w:hAnsi="Arial"/>
          <w:color w:val="000000" w:themeColor="text1"/>
          <w:lang w:val="cy-GB" w:eastAsia="en-US"/>
        </w:rPr>
        <w:t xml:space="preserve">ran </w:t>
      </w:r>
      <w:r w:rsidRPr="00CC4FDB">
        <w:rPr>
          <w:rFonts w:ascii="Arial" w:eastAsia="Arial" w:hAnsi="Arial"/>
          <w:color w:val="000000" w:themeColor="text1"/>
          <w:lang w:val="cy-GB" w:eastAsia="en-US"/>
        </w:rPr>
        <w:t xml:space="preserve">darpariaeth STF ar draws Abertawe gyda </w:t>
      </w:r>
      <w:r w:rsidR="00CC4FDB">
        <w:rPr>
          <w:rFonts w:ascii="Arial" w:eastAsia="Arial" w:hAnsi="Arial"/>
          <w:color w:val="000000" w:themeColor="text1"/>
          <w:lang w:val="cy-GB" w:eastAsia="en-US"/>
        </w:rPr>
        <w:t>rhagor</w:t>
      </w:r>
      <w:r w:rsidRPr="00CC4FDB">
        <w:rPr>
          <w:rFonts w:ascii="Arial" w:eastAsia="Arial" w:hAnsi="Arial"/>
          <w:color w:val="000000" w:themeColor="text1"/>
          <w:lang w:val="cy-GB" w:eastAsia="en-US"/>
        </w:rPr>
        <w:t xml:space="preserve"> o gynigion lleol ar gael i deuluoedd. Nod y cynigion yw diwallu anghenion plant sy'n agos at eu cymuned a lleihau amser teithio, lle bo hynny'n bosibl. Rydy</w:t>
      </w:r>
      <w:r w:rsidR="00CC4FDB">
        <w:rPr>
          <w:rFonts w:ascii="Arial" w:eastAsia="Arial" w:hAnsi="Arial"/>
          <w:color w:val="000000" w:themeColor="text1"/>
          <w:lang w:val="cy-GB" w:eastAsia="en-US"/>
        </w:rPr>
        <w:t>n ni</w:t>
      </w:r>
      <w:r w:rsidRPr="00CC4FDB">
        <w:rPr>
          <w:rFonts w:ascii="Arial" w:eastAsia="Arial" w:hAnsi="Arial"/>
          <w:color w:val="000000" w:themeColor="text1"/>
          <w:lang w:val="cy-GB" w:eastAsia="en-US"/>
        </w:rPr>
        <w:t xml:space="preserve"> am ddarparu cynigion lleol ar draws Abertawe a chynyddu lleoedd hefyd. Bydd y cynnig hefyd yn torri tir newydd gyda STF newydd sbon ar gyfer ychydig o ysgolion, cefnogaeth ychwanegol i ddysgwyr cyfrwng Cymraeg ar draws y sir ac yn darparu gwell sicrwydd ansawdd a chysondeb ar draws yr holl ddarparwyr gwasanaeth. </w:t>
      </w:r>
    </w:p>
    <w:p w14:paraId="058A45C0" w14:textId="77777777" w:rsidR="00DA70DD" w:rsidRPr="00CC4FDB" w:rsidRDefault="00DA70DD" w:rsidP="00DA70DD">
      <w:pPr>
        <w:rPr>
          <w:rFonts w:ascii="Arial" w:eastAsia="Arial" w:hAnsi="Arial"/>
          <w:color w:val="000000" w:themeColor="text1"/>
          <w:lang w:val="cy-GB" w:eastAsia="en-US"/>
        </w:rPr>
      </w:pPr>
    </w:p>
    <w:p w14:paraId="1C17D42E" w14:textId="4CB8B7C7" w:rsidR="00DA70DD" w:rsidRPr="00CC4FDB" w:rsidRDefault="00DA70DD" w:rsidP="00DA70DD">
      <w:pPr>
        <w:rPr>
          <w:rFonts w:ascii="Arial" w:eastAsia="Arial" w:hAnsi="Arial"/>
          <w:color w:val="000000" w:themeColor="text1"/>
          <w:lang w:val="cy-GB" w:eastAsia="en-US"/>
        </w:rPr>
      </w:pPr>
      <w:r w:rsidRPr="00CC4FDB">
        <w:rPr>
          <w:rFonts w:ascii="Arial" w:eastAsia="Arial" w:hAnsi="Arial"/>
          <w:color w:val="000000" w:themeColor="text1"/>
          <w:lang w:val="cy-GB" w:eastAsia="en-US"/>
        </w:rPr>
        <w:t xml:space="preserve">Mae angen i ni ailddyrannu rhai o'r lleoedd STF presennol sy'n golygu cau nifer fach o ddarpariaethau ond, lle bynnag y bydd </w:t>
      </w:r>
      <w:r w:rsidR="001E6589">
        <w:rPr>
          <w:rFonts w:ascii="Arial" w:eastAsia="Arial" w:hAnsi="Arial"/>
          <w:color w:val="000000" w:themeColor="text1"/>
          <w:lang w:val="cy-GB" w:eastAsia="en-US"/>
        </w:rPr>
        <w:t xml:space="preserve">cyfleusterau’n </w:t>
      </w:r>
      <w:r w:rsidRPr="00CC4FDB">
        <w:rPr>
          <w:rFonts w:ascii="Arial" w:eastAsia="Arial" w:hAnsi="Arial"/>
          <w:color w:val="000000" w:themeColor="text1"/>
          <w:lang w:val="cy-GB" w:eastAsia="en-US"/>
        </w:rPr>
        <w:t xml:space="preserve">cau, bydd y lleoedd yn cael eu hailddyrannu mewn mannau eraill i agor darpariaeth newydd lle mae ei hangen. Rydym yn bwriadu ychwanegu 61 o leoedd newydd. </w:t>
      </w:r>
    </w:p>
    <w:p w14:paraId="7DE892FF" w14:textId="01AE1121" w:rsidR="00DA70DD" w:rsidRPr="00CC4FDB" w:rsidRDefault="00DA70DD" w:rsidP="00DA70DD">
      <w:pPr>
        <w:rPr>
          <w:rFonts w:ascii="Arial" w:eastAsia="Arial" w:hAnsi="Arial"/>
          <w:color w:val="000000" w:themeColor="text1"/>
          <w:lang w:val="cy-GB" w:eastAsia="en-US"/>
        </w:rPr>
      </w:pPr>
    </w:p>
    <w:p w14:paraId="45AD3C9A" w14:textId="77777777" w:rsidR="00DA70DD" w:rsidRPr="00CC4FDB" w:rsidRDefault="00DA70DD" w:rsidP="00DA70DD">
      <w:pPr>
        <w:rPr>
          <w:rFonts w:ascii="Arial" w:eastAsia="Arial" w:hAnsi="Arial"/>
          <w:color w:val="000000" w:themeColor="text1"/>
          <w:lang w:val="cy-GB" w:eastAsia="en-US"/>
        </w:rPr>
      </w:pPr>
    </w:p>
    <w:p w14:paraId="3C62B457" w14:textId="609EAD43" w:rsidR="00DA70DD" w:rsidRPr="00CC4FDB" w:rsidRDefault="00DA70DD" w:rsidP="00DA70DD">
      <w:pPr>
        <w:rPr>
          <w:rFonts w:ascii="Arial" w:eastAsia="Arial" w:hAnsi="Arial"/>
          <w:color w:val="000000" w:themeColor="text1"/>
          <w:lang w:val="cy-GB" w:eastAsia="en-US"/>
        </w:rPr>
      </w:pPr>
      <w:r w:rsidRPr="00CC4FDB">
        <w:rPr>
          <w:rFonts w:ascii="Arial" w:eastAsia="Arial" w:hAnsi="Arial"/>
          <w:color w:val="000000" w:themeColor="text1"/>
          <w:lang w:val="cy-GB" w:eastAsia="en-US"/>
        </w:rPr>
        <w:t xml:space="preserve">Bydd y newidiadau rydym yn bwriadu eu gwneud yn cael eu gweithredu'n raddol o fis Medi 2025 </w:t>
      </w:r>
      <w:r w:rsidR="00CC4FDB">
        <w:rPr>
          <w:rFonts w:ascii="Arial" w:eastAsia="Arial" w:hAnsi="Arial"/>
          <w:color w:val="000000" w:themeColor="text1"/>
          <w:lang w:val="cy-GB" w:eastAsia="en-US"/>
        </w:rPr>
        <w:t xml:space="preserve">ymlaen </w:t>
      </w:r>
      <w:r w:rsidRPr="00CC4FDB">
        <w:rPr>
          <w:rFonts w:ascii="Arial" w:eastAsia="Arial" w:hAnsi="Arial"/>
          <w:color w:val="000000" w:themeColor="text1"/>
          <w:lang w:val="cy-GB" w:eastAsia="en-US"/>
        </w:rPr>
        <w:t>a'u cwblhau erbyn mis Medi 2029. Nid ydym am amharu ar yr addysg i unrhyw ddysgwr ac felly ni fyddwn yn rhoi'r gorau i</w:t>
      </w:r>
      <w:r w:rsidR="00CC4FDB">
        <w:rPr>
          <w:rFonts w:ascii="Arial" w:eastAsia="Arial" w:hAnsi="Arial"/>
          <w:color w:val="000000" w:themeColor="text1"/>
          <w:lang w:val="cy-GB" w:eastAsia="en-US"/>
        </w:rPr>
        <w:t>’r</w:t>
      </w:r>
      <w:r w:rsidRPr="00CC4FDB">
        <w:rPr>
          <w:rFonts w:ascii="Arial" w:eastAsia="Arial" w:hAnsi="Arial"/>
          <w:color w:val="000000" w:themeColor="text1"/>
          <w:lang w:val="cy-GB" w:eastAsia="en-US"/>
        </w:rPr>
        <w:t xml:space="preserve"> ddarpariaeth nes bydd y dysgwr olaf wedi gadael. </w:t>
      </w:r>
    </w:p>
    <w:p w14:paraId="5F8692FD" w14:textId="77777777" w:rsidR="00DA70DD" w:rsidRPr="00CC4FDB" w:rsidRDefault="00DA70DD" w:rsidP="00DA70DD">
      <w:pPr>
        <w:rPr>
          <w:rFonts w:ascii="Arial" w:eastAsia="Arial" w:hAnsi="Arial"/>
          <w:color w:val="000000" w:themeColor="text1"/>
          <w:lang w:val="cy-GB" w:eastAsia="en-US"/>
        </w:rPr>
      </w:pPr>
    </w:p>
    <w:p w14:paraId="48C1EA26" w14:textId="77777777" w:rsidR="00DA70DD" w:rsidRPr="00CC4FDB" w:rsidRDefault="00DA70DD" w:rsidP="00DA70DD">
      <w:pPr>
        <w:rPr>
          <w:rFonts w:ascii="Arial" w:eastAsia="Arial" w:hAnsi="Arial"/>
          <w:color w:val="000000" w:themeColor="text1"/>
          <w:lang w:val="cy-GB" w:eastAsia="en-US"/>
        </w:rPr>
      </w:pPr>
      <w:r w:rsidRPr="00CC4FDB">
        <w:rPr>
          <w:rFonts w:ascii="Arial" w:eastAsia="Arial" w:hAnsi="Arial"/>
          <w:color w:val="000000" w:themeColor="text1"/>
          <w:lang w:val="cy-GB" w:eastAsia="en-US"/>
        </w:rPr>
        <w:t>Bydd y cynnig yn sicrhau y gall pob ardal yn Abertawe gefnogi'r twf (yn enwedig niwroamrywiaeth) yn anghenion dysgwyr. Yn hanfodol, mae'r cynnig yn canolbwyntio ar y plentyn ac yn cefnogi parhad a dilyniant i ddysgwyr yn eu cymunedau, lle bo hynny'n bosibl.</w:t>
      </w:r>
    </w:p>
    <w:p w14:paraId="2DB323B4" w14:textId="77777777" w:rsidR="00DA70DD" w:rsidRPr="00CC4FDB" w:rsidRDefault="00DA70DD" w:rsidP="00960733">
      <w:pPr>
        <w:rPr>
          <w:rFonts w:ascii="Arial" w:hAnsi="Arial"/>
          <w:b/>
          <w:lang w:val="cy-GB"/>
        </w:rPr>
      </w:pPr>
    </w:p>
    <w:p w14:paraId="67D1AEA1" w14:textId="77777777" w:rsidR="005F789C" w:rsidRPr="00CC4FDB" w:rsidRDefault="005F789C" w:rsidP="00960733">
      <w:pPr>
        <w:rPr>
          <w:rFonts w:ascii="Arial" w:hAnsi="Arial"/>
          <w:b/>
          <w:lang w:val="cy-GB"/>
        </w:rPr>
      </w:pPr>
    </w:p>
    <w:p w14:paraId="1E9E738E" w14:textId="6B6CAEBA" w:rsidR="00455D39" w:rsidRPr="00CC4FDB" w:rsidRDefault="00455D39" w:rsidP="00455D39">
      <w:pPr>
        <w:rPr>
          <w:rFonts w:ascii="Arial" w:hAnsi="Arial"/>
          <w:lang w:val="cy-GB"/>
        </w:rPr>
      </w:pPr>
      <w:r w:rsidRPr="00CC4FDB">
        <w:rPr>
          <w:rFonts w:ascii="Arial" w:hAnsi="Arial"/>
          <w:lang w:val="cy-GB"/>
        </w:rPr>
        <w:t>Dros y pum mlynedd d</w:t>
      </w:r>
      <w:r w:rsidR="00CC4FDB">
        <w:rPr>
          <w:rFonts w:ascii="Arial" w:hAnsi="Arial"/>
          <w:lang w:val="cy-GB"/>
        </w:rPr>
        <w:t>d</w:t>
      </w:r>
      <w:r w:rsidRPr="00CC4FDB">
        <w:rPr>
          <w:rFonts w:ascii="Arial" w:hAnsi="Arial"/>
          <w:lang w:val="cy-GB"/>
        </w:rPr>
        <w:t xml:space="preserve">iwethaf mae cyfran y disgyblion </w:t>
      </w:r>
      <w:r w:rsidR="001E6589">
        <w:rPr>
          <w:rFonts w:ascii="Arial" w:hAnsi="Arial"/>
          <w:lang w:val="cy-GB"/>
        </w:rPr>
        <w:t xml:space="preserve">sydd </w:t>
      </w:r>
      <w:r w:rsidRPr="00CC4FDB">
        <w:rPr>
          <w:rFonts w:ascii="Arial" w:hAnsi="Arial"/>
          <w:lang w:val="cy-GB"/>
        </w:rPr>
        <w:t xml:space="preserve">ag ADY wedi cynyddu, gan arwain at gynnydd yn y galw am ddarpariaeth addysgu arbenigol yn Abertawe. Mae hyn, gyda'i gilydd, newidiadau eraill megis y gofynion a amlinellir yn Neddf Anghenion Dysgu Ychwanegol a'r Tribiwnlys Addysg (Cymru), y datblygiadau diweddar mewn technoleg (e.e. ar gyfer </w:t>
      </w:r>
      <w:r w:rsidR="001E6589">
        <w:rPr>
          <w:rFonts w:ascii="Arial" w:hAnsi="Arial"/>
          <w:lang w:val="cy-GB"/>
        </w:rPr>
        <w:t xml:space="preserve">y </w:t>
      </w:r>
      <w:r w:rsidRPr="00CC4FDB">
        <w:rPr>
          <w:rFonts w:ascii="Arial" w:hAnsi="Arial"/>
          <w:lang w:val="cy-GB"/>
        </w:rPr>
        <w:t>nam ar y clyw), adolygu cymheiriaid parhaus ac ymgysylltu â phenaethiaid/rhieni, wedi arwain at yr angen am adolygiad llawn a gwerthusiad o'r ddarpariaeth ADY bresennol ledled Abertawe, a chynllun ar gyfer ansawdd uchel yn y dyfodol,  darpariaeth hygyrch, sy'n gwneud y defnydd gorau o</w:t>
      </w:r>
      <w:r w:rsidR="001E6589">
        <w:rPr>
          <w:rFonts w:ascii="Arial" w:hAnsi="Arial"/>
          <w:lang w:val="cy-GB"/>
        </w:rPr>
        <w:t>’r</w:t>
      </w:r>
      <w:r w:rsidRPr="00CC4FDB">
        <w:rPr>
          <w:rFonts w:ascii="Arial" w:hAnsi="Arial"/>
          <w:lang w:val="cy-GB"/>
        </w:rPr>
        <w:t xml:space="preserve"> adnoddau sydd ar gael.  </w:t>
      </w:r>
    </w:p>
    <w:p w14:paraId="3FC3C522" w14:textId="77777777" w:rsidR="00455D39" w:rsidRPr="00CC4FDB" w:rsidRDefault="00455D39" w:rsidP="00455D39">
      <w:pPr>
        <w:rPr>
          <w:rFonts w:ascii="Arial" w:hAnsi="Arial"/>
          <w:lang w:val="cy-GB"/>
        </w:rPr>
      </w:pPr>
    </w:p>
    <w:p w14:paraId="546E8C2E" w14:textId="3F81A145" w:rsidR="00455D39" w:rsidRPr="00CC4FDB" w:rsidRDefault="00455D39" w:rsidP="00455D39">
      <w:pPr>
        <w:rPr>
          <w:rFonts w:ascii="Arial" w:hAnsi="Arial"/>
          <w:lang w:val="cy-GB"/>
        </w:rPr>
      </w:pPr>
      <w:r w:rsidRPr="00CC4FDB">
        <w:rPr>
          <w:rFonts w:ascii="Arial" w:hAnsi="Arial"/>
          <w:lang w:val="cy-GB"/>
        </w:rPr>
        <w:t xml:space="preserve">Mae Cyngor Abertawe wedi cynnal adolygiad pellgyrhaeddol o ddarpariaeth arbenigol ar draws y sir ac yn ddiweddar mae wedi cwblhau'r broses statudol i uno a chynyddu nifer y lleoedd sydd wedi'u cynllunio ar gyfer disgyblion </w:t>
      </w:r>
      <w:r w:rsidR="00E00286">
        <w:rPr>
          <w:rFonts w:ascii="Arial" w:hAnsi="Arial"/>
          <w:lang w:val="cy-GB"/>
        </w:rPr>
        <w:t>y mae arnynt</w:t>
      </w:r>
      <w:r w:rsidRPr="00CC4FDB">
        <w:rPr>
          <w:rFonts w:ascii="Arial" w:hAnsi="Arial"/>
          <w:lang w:val="cy-GB"/>
        </w:rPr>
        <w:t xml:space="preserve"> angen lle mewn ysgol arbennig.  </w:t>
      </w:r>
    </w:p>
    <w:p w14:paraId="3004B0F4" w14:textId="77777777" w:rsidR="00455D39" w:rsidRPr="00CC4FDB" w:rsidRDefault="00455D39" w:rsidP="00455D39">
      <w:pPr>
        <w:rPr>
          <w:rFonts w:ascii="Arial" w:hAnsi="Arial"/>
          <w:lang w:val="cy-GB"/>
        </w:rPr>
      </w:pPr>
    </w:p>
    <w:p w14:paraId="3F055E3A" w14:textId="77777777" w:rsidR="00455D39" w:rsidRPr="00CC4FDB" w:rsidRDefault="00455D39" w:rsidP="00455D39">
      <w:pPr>
        <w:rPr>
          <w:rFonts w:ascii="Arial" w:hAnsi="Arial"/>
          <w:lang w:val="cy-GB"/>
        </w:rPr>
      </w:pPr>
      <w:r w:rsidRPr="00CC4FDB">
        <w:rPr>
          <w:rFonts w:ascii="Arial" w:hAnsi="Arial"/>
          <w:lang w:val="cy-GB"/>
        </w:rPr>
        <w:lastRenderedPageBreak/>
        <w:t xml:space="preserve">Y newid pwysig nesaf sydd ei angen yw adolygu'r ddarpariaeth STF bresennol er mwyn sicrhau y gall disgyblion gael mynediad at ddarpariaeth leol yn y dyfodol a fydd yn diwallu eu hanghenion mewn iaith o'u dewis. Bwriad y set hon o gynigion yw cael effaith gadarnhaol ar ddysgwyr drwy gynyddu nifer y lleoedd arbenigol sydd ar gael a chaniatáu i ysgolion lleol ddarparu cefnogaeth hyblyg i bob dysgwr. </w:t>
      </w:r>
    </w:p>
    <w:p w14:paraId="1D0C7118" w14:textId="77777777" w:rsidR="001B6DA1" w:rsidRPr="00CC4FDB" w:rsidRDefault="001B6DA1" w:rsidP="00455D39">
      <w:pPr>
        <w:rPr>
          <w:rFonts w:ascii="Arial" w:hAnsi="Arial"/>
          <w:lang w:val="cy-GB"/>
        </w:rPr>
      </w:pPr>
    </w:p>
    <w:p w14:paraId="1A7A6E0B" w14:textId="5FC93371" w:rsidR="001B6DA1" w:rsidRPr="00CC4FDB" w:rsidRDefault="001B6DA1" w:rsidP="001B6DA1">
      <w:pPr>
        <w:rPr>
          <w:rFonts w:ascii="Arial" w:hAnsi="Arial"/>
          <w:lang w:val="cy-GB"/>
        </w:rPr>
      </w:pPr>
      <w:r w:rsidRPr="00CC4FDB">
        <w:rPr>
          <w:rFonts w:ascii="Arial" w:hAnsi="Arial"/>
          <w:lang w:val="cy-GB"/>
        </w:rPr>
        <w:t xml:space="preserve">Mae hon yn fenter sydd wedi'i datblygu yn dilyn y canlynol: </w:t>
      </w:r>
    </w:p>
    <w:p w14:paraId="24194737" w14:textId="77777777" w:rsidR="001B6DA1" w:rsidRPr="00CC4FDB" w:rsidRDefault="001B6DA1" w:rsidP="001B6DA1">
      <w:pPr>
        <w:rPr>
          <w:rFonts w:ascii="Arial" w:hAnsi="Arial"/>
          <w:lang w:val="cy-GB"/>
        </w:rPr>
      </w:pPr>
    </w:p>
    <w:p w14:paraId="65DC4A00" w14:textId="77777777" w:rsidR="001B6DA1" w:rsidRPr="00CC4FDB" w:rsidRDefault="001B6DA1" w:rsidP="00E962EA">
      <w:pPr>
        <w:pStyle w:val="ListParagraph"/>
        <w:numPr>
          <w:ilvl w:val="0"/>
          <w:numId w:val="8"/>
        </w:numPr>
        <w:rPr>
          <w:rFonts w:ascii="Arial" w:hAnsi="Arial" w:cs="Arial"/>
          <w:lang w:val="cy-GB"/>
        </w:rPr>
      </w:pPr>
      <w:r w:rsidRPr="00CC4FDB">
        <w:rPr>
          <w:rFonts w:ascii="Arial" w:hAnsi="Arial" w:cs="Arial"/>
          <w:lang w:val="cy-GB"/>
        </w:rPr>
        <w:t>Lefel uchel o ymgysylltu eang â rhanddeiliaid</w:t>
      </w:r>
    </w:p>
    <w:p w14:paraId="4F0FD012" w14:textId="08555AAD" w:rsidR="001B6DA1" w:rsidRPr="00CC4FDB" w:rsidRDefault="001B6DA1" w:rsidP="00E962EA">
      <w:pPr>
        <w:pStyle w:val="ListParagraph"/>
        <w:numPr>
          <w:ilvl w:val="0"/>
          <w:numId w:val="8"/>
        </w:numPr>
        <w:rPr>
          <w:rFonts w:ascii="Arial" w:hAnsi="Arial" w:cs="Arial"/>
          <w:lang w:val="cy-GB"/>
        </w:rPr>
      </w:pPr>
      <w:r w:rsidRPr="00CC4FDB">
        <w:rPr>
          <w:rFonts w:ascii="Arial" w:hAnsi="Arial" w:cs="Arial"/>
          <w:lang w:val="cy-GB"/>
        </w:rPr>
        <w:t>Cyd-ddylunio ac adeiladu ar bob cam gan gynnwys clystyrau datblygu.</w:t>
      </w:r>
    </w:p>
    <w:p w14:paraId="2CAE15DC" w14:textId="2EEF34F7" w:rsidR="001B6DA1" w:rsidRPr="00CC4FDB" w:rsidRDefault="001B6DA1" w:rsidP="00E962EA">
      <w:pPr>
        <w:pStyle w:val="ListParagraph"/>
        <w:numPr>
          <w:ilvl w:val="0"/>
          <w:numId w:val="8"/>
        </w:numPr>
        <w:rPr>
          <w:rFonts w:ascii="Arial" w:hAnsi="Arial" w:cs="Arial"/>
          <w:lang w:val="cy-GB"/>
        </w:rPr>
      </w:pPr>
      <w:r w:rsidRPr="00CC4FDB">
        <w:rPr>
          <w:rFonts w:ascii="Arial" w:hAnsi="Arial" w:cs="Arial"/>
          <w:lang w:val="cy-GB"/>
        </w:rPr>
        <w:t>Strategaeth gyfathrebu gref gyda diweddariad rheolaidd i randdeiliaid (Pen</w:t>
      </w:r>
      <w:r w:rsidR="00E00286">
        <w:rPr>
          <w:rFonts w:ascii="Arial" w:hAnsi="Arial" w:cs="Arial"/>
          <w:lang w:val="cy-GB"/>
        </w:rPr>
        <w:t>aethiaid</w:t>
      </w:r>
      <w:r w:rsidRPr="00CC4FDB">
        <w:rPr>
          <w:rFonts w:ascii="Arial" w:hAnsi="Arial" w:cs="Arial"/>
          <w:lang w:val="cy-GB"/>
        </w:rPr>
        <w:t xml:space="preserve">, </w:t>
      </w:r>
      <w:r w:rsidR="00E00286">
        <w:rPr>
          <w:rFonts w:ascii="Arial" w:hAnsi="Arial" w:cs="Arial"/>
          <w:lang w:val="cy-GB"/>
        </w:rPr>
        <w:t>Cydlynwyr ADY</w:t>
      </w:r>
      <w:r w:rsidRPr="00CC4FDB">
        <w:rPr>
          <w:rFonts w:ascii="Arial" w:hAnsi="Arial" w:cs="Arial"/>
          <w:lang w:val="cy-GB"/>
        </w:rPr>
        <w:t>, rheolwyr STF, traws-gyngor, Bwrdd Iechyd Lleol, Fforwm Rhieni Gofalwyr Abertawe).</w:t>
      </w:r>
    </w:p>
    <w:p w14:paraId="2D89722A" w14:textId="5221A963" w:rsidR="001B6DA1" w:rsidRPr="00CC4FDB" w:rsidRDefault="001B6DA1" w:rsidP="00E962EA">
      <w:pPr>
        <w:pStyle w:val="ListParagraph"/>
        <w:numPr>
          <w:ilvl w:val="0"/>
          <w:numId w:val="8"/>
        </w:numPr>
        <w:rPr>
          <w:rFonts w:ascii="Arial" w:hAnsi="Arial" w:cs="Arial"/>
          <w:lang w:val="cy-GB"/>
        </w:rPr>
      </w:pPr>
      <w:r w:rsidRPr="00CC4FDB">
        <w:rPr>
          <w:rFonts w:ascii="Arial" w:hAnsi="Arial" w:cs="Arial"/>
          <w:lang w:val="cy-GB"/>
        </w:rPr>
        <w:t>Mae egwyddorion allweddol, cyd-ddylunio yn sail i waith ac maent wedi bod yn hanfodol i ddatblygu model system gyfan</w:t>
      </w:r>
    </w:p>
    <w:p w14:paraId="0CED758D" w14:textId="706C212A" w:rsidR="001B6DA1" w:rsidRPr="00CC4FDB" w:rsidRDefault="001B6DA1" w:rsidP="00E962EA">
      <w:pPr>
        <w:pStyle w:val="ListParagraph"/>
        <w:numPr>
          <w:ilvl w:val="0"/>
          <w:numId w:val="8"/>
        </w:numPr>
        <w:rPr>
          <w:rFonts w:ascii="Arial" w:hAnsi="Arial" w:cs="Arial"/>
          <w:lang w:val="cy-GB"/>
        </w:rPr>
      </w:pPr>
      <w:r w:rsidRPr="00CC4FDB">
        <w:rPr>
          <w:rFonts w:ascii="Arial" w:hAnsi="Arial" w:cs="Arial"/>
          <w:lang w:val="cy-GB"/>
        </w:rPr>
        <w:t>Peilotiaid i brofi meddwl.</w:t>
      </w:r>
    </w:p>
    <w:p w14:paraId="0CC34FDC" w14:textId="7F413F2A" w:rsidR="001B6DA1" w:rsidRPr="00CC4FDB" w:rsidRDefault="001B6DA1" w:rsidP="00E962EA">
      <w:pPr>
        <w:pStyle w:val="ListParagraph"/>
        <w:numPr>
          <w:ilvl w:val="0"/>
          <w:numId w:val="8"/>
        </w:numPr>
        <w:rPr>
          <w:rFonts w:ascii="Arial" w:hAnsi="Arial" w:cs="Arial"/>
          <w:lang w:val="cy-GB"/>
        </w:rPr>
      </w:pPr>
      <w:r w:rsidRPr="00CC4FDB">
        <w:rPr>
          <w:rFonts w:ascii="Arial" w:hAnsi="Arial" w:cs="Arial"/>
          <w:lang w:val="cy-GB"/>
        </w:rPr>
        <w:t>Cynllunio helaeth sydd wedi'i gofnodi'n llawn.</w:t>
      </w:r>
    </w:p>
    <w:p w14:paraId="3BDB4FCA" w14:textId="052138A7" w:rsidR="001B6DA1" w:rsidRPr="00CC4FDB" w:rsidRDefault="001B6DA1" w:rsidP="00E962EA">
      <w:pPr>
        <w:pStyle w:val="ListParagraph"/>
        <w:numPr>
          <w:ilvl w:val="0"/>
          <w:numId w:val="8"/>
        </w:numPr>
        <w:rPr>
          <w:rFonts w:ascii="Arial" w:hAnsi="Arial" w:cs="Arial"/>
          <w:b/>
          <w:lang w:val="cy-GB"/>
        </w:rPr>
      </w:pPr>
      <w:r w:rsidRPr="00CC4FDB">
        <w:rPr>
          <w:rFonts w:ascii="Arial" w:hAnsi="Arial" w:cs="Arial"/>
          <w:lang w:val="cy-GB"/>
        </w:rPr>
        <w:t>Adolygiad ar raddfa gyfan yn seiliedig ar egwyddorion y cytunwyd arnynt.</w:t>
      </w:r>
    </w:p>
    <w:p w14:paraId="02561E34" w14:textId="45B7063D" w:rsidR="00455D39" w:rsidRPr="00CC4FDB" w:rsidRDefault="00455D39" w:rsidP="00455D39">
      <w:pPr>
        <w:rPr>
          <w:rFonts w:ascii="Arial" w:hAnsi="Arial"/>
          <w:lang w:val="cy-GB"/>
        </w:rPr>
      </w:pPr>
    </w:p>
    <w:p w14:paraId="3CD155FB" w14:textId="69B7A80E" w:rsidR="00455D39" w:rsidRPr="00CC4FDB" w:rsidRDefault="00455D39" w:rsidP="00455D39">
      <w:pPr>
        <w:rPr>
          <w:rFonts w:ascii="Arial" w:hAnsi="Arial"/>
          <w:b/>
          <w:bCs/>
          <w:lang w:val="cy-GB"/>
        </w:rPr>
      </w:pPr>
      <w:r w:rsidRPr="00CC4FDB">
        <w:rPr>
          <w:rFonts w:ascii="Arial" w:hAnsi="Arial"/>
          <w:b/>
          <w:bCs/>
          <w:lang w:val="cy-GB"/>
        </w:rPr>
        <w:t xml:space="preserve">Beth mae'r cynnig hwn yn ei olygu? </w:t>
      </w:r>
    </w:p>
    <w:p w14:paraId="45DC54A7" w14:textId="5C080EA9" w:rsidR="00455D39" w:rsidRPr="00CC4FDB" w:rsidRDefault="00455D39" w:rsidP="00455D39">
      <w:pPr>
        <w:rPr>
          <w:rFonts w:ascii="Arial" w:hAnsi="Arial"/>
          <w:lang w:val="cy-GB"/>
        </w:rPr>
      </w:pPr>
      <w:r w:rsidRPr="00CC4FDB">
        <w:rPr>
          <w:rFonts w:ascii="Arial" w:hAnsi="Arial"/>
          <w:lang w:val="cy-GB"/>
        </w:rPr>
        <w:t xml:space="preserve">Mae'n bwysig nodi y bydd y newidiadau sy'n cael eu cynnig yn cael eu cyflwyno'n raddol ac i mewn, ac ar gyfer hynny, ni fydd yn rhaid i ddisgyblion sy'n cael eu gosod ar hyn o bryd mewn </w:t>
      </w:r>
      <w:r w:rsidRPr="001E6589">
        <w:rPr>
          <w:rFonts w:ascii="Arial" w:hAnsi="Arial"/>
          <w:lang w:val="cy-GB"/>
        </w:rPr>
        <w:t>STFs</w:t>
      </w:r>
      <w:r w:rsidRPr="00CC4FDB">
        <w:rPr>
          <w:rFonts w:ascii="Arial" w:hAnsi="Arial"/>
          <w:lang w:val="cy-GB"/>
        </w:rPr>
        <w:t xml:space="preserve"> symud ysgol.  Bydd y newidiadau arfaethedig yn berthnasol i dderbyniadau newydd yn unig (oni bai </w:t>
      </w:r>
      <w:r w:rsidR="00E00286">
        <w:rPr>
          <w:rFonts w:ascii="Arial" w:hAnsi="Arial"/>
          <w:lang w:val="cy-GB"/>
        </w:rPr>
        <w:t>f</w:t>
      </w:r>
      <w:r w:rsidRPr="00CC4FDB">
        <w:rPr>
          <w:rFonts w:ascii="Arial" w:hAnsi="Arial"/>
          <w:lang w:val="cy-GB"/>
        </w:rPr>
        <w:t xml:space="preserve">od cais penodol am adolygiad o leoliad presennol y disgybl).  </w:t>
      </w:r>
    </w:p>
    <w:p w14:paraId="30A86CAD" w14:textId="5D4B08B5" w:rsidR="00455D39" w:rsidRPr="00CC4FDB" w:rsidRDefault="00585762" w:rsidP="00455D39">
      <w:pPr>
        <w:rPr>
          <w:rFonts w:ascii="Arial" w:hAnsi="Arial"/>
          <w:lang w:val="cy-GB"/>
        </w:rPr>
      </w:pPr>
      <w:r>
        <w:rPr>
          <w:rFonts w:ascii="Arial" w:hAnsi="Arial"/>
          <w:lang w:val="cy-GB"/>
        </w:rPr>
        <w:t>Bydd y cynnig yn golygu ail-ddynodi nifer o STFs ac ailddosbarthu nifer y lleoedd sydd wedi'u cynllunio'n fwy cyfartal ledled Abertawe.  Mae'r cynigion penodol wedi'u nodi isod:</w:t>
      </w:r>
    </w:p>
    <w:p w14:paraId="1A271704" w14:textId="77777777" w:rsidR="00455D39" w:rsidRPr="00CC4FDB" w:rsidRDefault="00455D39" w:rsidP="00455D39">
      <w:pPr>
        <w:rPr>
          <w:rFonts w:ascii="Arial" w:hAnsi="Arial"/>
          <w:lang w:val="cy-GB"/>
        </w:rPr>
      </w:pPr>
    </w:p>
    <w:p w14:paraId="485DF2CD" w14:textId="185BEB4F" w:rsidR="00455D39" w:rsidRPr="00CC4FDB" w:rsidRDefault="00455D39" w:rsidP="00455D39">
      <w:pPr>
        <w:rPr>
          <w:rFonts w:ascii="Arial" w:hAnsi="Arial"/>
          <w:b/>
          <w:bCs/>
          <w:lang w:val="cy-GB"/>
        </w:rPr>
      </w:pPr>
      <w:r w:rsidRPr="00CC4FDB">
        <w:rPr>
          <w:rFonts w:ascii="Arial" w:hAnsi="Arial"/>
          <w:b/>
          <w:bCs/>
          <w:lang w:val="cy-GB"/>
        </w:rPr>
        <w:t xml:space="preserve">Rhan 1 - Ailddynodi </w:t>
      </w:r>
      <w:r w:rsidRPr="001E6589">
        <w:rPr>
          <w:rFonts w:ascii="Arial" w:hAnsi="Arial"/>
          <w:b/>
          <w:bCs/>
          <w:lang w:val="cy-GB"/>
        </w:rPr>
        <w:t>STFs</w:t>
      </w:r>
      <w:r w:rsidRPr="00CC4FDB">
        <w:rPr>
          <w:rFonts w:ascii="Arial" w:hAnsi="Arial"/>
          <w:b/>
          <w:bCs/>
          <w:lang w:val="cy-GB"/>
        </w:rPr>
        <w:t xml:space="preserve"> </w:t>
      </w:r>
    </w:p>
    <w:p w14:paraId="7B16B7E0" w14:textId="77777777" w:rsidR="003040CB" w:rsidRPr="00CC4FDB" w:rsidRDefault="003040CB" w:rsidP="00455D39">
      <w:pPr>
        <w:rPr>
          <w:rFonts w:ascii="Arial" w:hAnsi="Arial"/>
          <w:lang w:val="cy-GB"/>
        </w:rPr>
      </w:pPr>
    </w:p>
    <w:p w14:paraId="20C8E54F" w14:textId="5F33F934" w:rsidR="00DA70DD" w:rsidRPr="00CC4FDB" w:rsidRDefault="00DA70DD" w:rsidP="00455D39">
      <w:pPr>
        <w:rPr>
          <w:rFonts w:ascii="Arial" w:eastAsia="Calibri" w:hAnsi="Arial"/>
          <w:lang w:val="cy-GB" w:eastAsia="en-US"/>
        </w:rPr>
      </w:pPr>
      <w:r w:rsidRPr="00CC4FDB">
        <w:rPr>
          <w:rFonts w:ascii="Arial" w:eastAsia="Calibri" w:hAnsi="Arial"/>
          <w:lang w:val="cy-GB" w:eastAsia="en-US"/>
        </w:rPr>
        <w:t>Mae gan bob STF enw sy'n adlewyrchu eu dynodiad. Mae'r dynodiad yn nodi'r math o angen y mae'r STF yn darparu ar ei gyfer. Nid yw dynodiadau STFs yn Abertawe wedi eu hadolygu ers blynyddoedd lawer ac mae rhai ohonynt bellach naill ai wedi dyddio neu ddim yn addas i'r angen presennol. Rydym am ailenwi ein STFs i adlewyrchu</w:t>
      </w:r>
      <w:r w:rsidR="001E6589">
        <w:rPr>
          <w:rFonts w:ascii="Arial" w:eastAsia="Calibri" w:hAnsi="Arial"/>
          <w:lang w:val="cy-GB" w:eastAsia="en-US"/>
        </w:rPr>
        <w:t>’n well y</w:t>
      </w:r>
      <w:r w:rsidRPr="00CC4FDB">
        <w:rPr>
          <w:rFonts w:ascii="Arial" w:eastAsia="Calibri" w:hAnsi="Arial"/>
          <w:lang w:val="cy-GB" w:eastAsia="en-US"/>
        </w:rPr>
        <w:t xml:space="preserve">r hyn </w:t>
      </w:r>
      <w:r w:rsidR="001E6589">
        <w:rPr>
          <w:rFonts w:ascii="Arial" w:eastAsia="Calibri" w:hAnsi="Arial"/>
          <w:lang w:val="cy-GB" w:eastAsia="en-US"/>
        </w:rPr>
        <w:t xml:space="preserve">y </w:t>
      </w:r>
      <w:r w:rsidRPr="00CC4FDB">
        <w:rPr>
          <w:rFonts w:ascii="Arial" w:eastAsia="Calibri" w:hAnsi="Arial"/>
          <w:lang w:val="cy-GB" w:eastAsia="en-US"/>
        </w:rPr>
        <w:t>maen</w:t>
      </w:r>
      <w:r w:rsidR="001E6589">
        <w:rPr>
          <w:rFonts w:ascii="Arial" w:eastAsia="Calibri" w:hAnsi="Arial"/>
          <w:lang w:val="cy-GB" w:eastAsia="en-US"/>
        </w:rPr>
        <w:t>t</w:t>
      </w:r>
      <w:r w:rsidRPr="00CC4FDB">
        <w:rPr>
          <w:rFonts w:ascii="Arial" w:eastAsia="Calibri" w:hAnsi="Arial"/>
          <w:lang w:val="cy-GB" w:eastAsia="en-US"/>
        </w:rPr>
        <w:t xml:space="preserve"> </w:t>
      </w:r>
      <w:r w:rsidR="001E6589">
        <w:rPr>
          <w:rFonts w:ascii="Arial" w:eastAsia="Calibri" w:hAnsi="Arial"/>
          <w:lang w:val="cy-GB" w:eastAsia="en-US"/>
        </w:rPr>
        <w:t>y</w:t>
      </w:r>
      <w:r w:rsidRPr="00CC4FDB">
        <w:rPr>
          <w:rFonts w:ascii="Arial" w:eastAsia="Calibri" w:hAnsi="Arial"/>
          <w:lang w:val="cy-GB" w:eastAsia="en-US"/>
        </w:rPr>
        <w:t xml:space="preserve">n ei wneud. </w:t>
      </w:r>
    </w:p>
    <w:p w14:paraId="30463D32" w14:textId="77777777" w:rsidR="00DA70DD" w:rsidRPr="00CC4FDB" w:rsidRDefault="00DA70DD" w:rsidP="00455D39">
      <w:pPr>
        <w:rPr>
          <w:rFonts w:ascii="Arial" w:eastAsia="Calibri" w:hAnsi="Arial"/>
          <w:lang w:val="cy-GB" w:eastAsia="en-US"/>
        </w:rPr>
      </w:pPr>
    </w:p>
    <w:p w14:paraId="09E88403" w14:textId="3ADAACED" w:rsidR="00943427" w:rsidRPr="00CC4FDB" w:rsidRDefault="00585762" w:rsidP="00455D39">
      <w:pPr>
        <w:rPr>
          <w:rFonts w:ascii="Arial" w:hAnsi="Arial"/>
          <w:lang w:val="cy-GB"/>
        </w:rPr>
      </w:pPr>
      <w:r>
        <w:rPr>
          <w:rFonts w:ascii="Arial" w:hAnsi="Arial"/>
          <w:lang w:val="cy-GB"/>
        </w:rPr>
        <w:t xml:space="preserve">Yn bennaf, bydd yr elfen hon o'r cynnig yn golygu ail-ddynodi STFs fel a ganlyn: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943427" w:rsidRPr="00CC4FDB" w14:paraId="2D62B973" w14:textId="77777777" w:rsidTr="00D723E0">
        <w:tc>
          <w:tcPr>
            <w:tcW w:w="4644" w:type="dxa"/>
            <w:shd w:val="clear" w:color="auto" w:fill="auto"/>
          </w:tcPr>
          <w:p w14:paraId="6B1BAE9B" w14:textId="77777777" w:rsidR="00943427" w:rsidRPr="00CC4FDB" w:rsidRDefault="00943427" w:rsidP="00943427">
            <w:pPr>
              <w:rPr>
                <w:rFonts w:ascii="Arial" w:eastAsia="Calibri" w:hAnsi="Arial"/>
                <w:b/>
                <w:bCs/>
                <w:lang w:val="cy-GB" w:eastAsia="en-US"/>
              </w:rPr>
            </w:pPr>
            <w:r w:rsidRPr="00CC4FDB">
              <w:rPr>
                <w:rFonts w:ascii="Arial" w:eastAsia="Calibri" w:hAnsi="Arial"/>
                <w:b/>
                <w:bCs/>
                <w:lang w:val="cy-GB" w:eastAsia="en-US"/>
              </w:rPr>
              <w:t xml:space="preserve">Dynodiad Presennol </w:t>
            </w:r>
          </w:p>
        </w:tc>
        <w:tc>
          <w:tcPr>
            <w:tcW w:w="4645" w:type="dxa"/>
            <w:shd w:val="clear" w:color="auto" w:fill="auto"/>
          </w:tcPr>
          <w:p w14:paraId="2006511E" w14:textId="77777777" w:rsidR="00943427" w:rsidRPr="00CC4FDB" w:rsidRDefault="00943427" w:rsidP="00943427">
            <w:pPr>
              <w:rPr>
                <w:rFonts w:ascii="Arial" w:eastAsia="Calibri" w:hAnsi="Arial"/>
                <w:b/>
                <w:bCs/>
                <w:lang w:val="cy-GB" w:eastAsia="en-US"/>
              </w:rPr>
            </w:pPr>
            <w:r w:rsidRPr="00CC4FDB">
              <w:rPr>
                <w:rFonts w:ascii="Arial" w:eastAsia="Calibri" w:hAnsi="Arial"/>
                <w:b/>
                <w:bCs/>
                <w:lang w:val="cy-GB" w:eastAsia="en-US"/>
              </w:rPr>
              <w:t xml:space="preserve">Ailddynodi arfaethedig   </w:t>
            </w:r>
          </w:p>
        </w:tc>
      </w:tr>
      <w:tr w:rsidR="00943427" w:rsidRPr="00CC4FDB" w14:paraId="7A9CD07B" w14:textId="77777777" w:rsidTr="00D723E0">
        <w:tc>
          <w:tcPr>
            <w:tcW w:w="4644" w:type="dxa"/>
            <w:shd w:val="clear" w:color="auto" w:fill="auto"/>
          </w:tcPr>
          <w:p w14:paraId="3F714A8B" w14:textId="18B7B022" w:rsidR="00943427" w:rsidRPr="00CC4FDB" w:rsidRDefault="00943427" w:rsidP="00943427">
            <w:pPr>
              <w:rPr>
                <w:rFonts w:ascii="Arial" w:eastAsia="Calibri" w:hAnsi="Arial"/>
                <w:lang w:val="cy-GB" w:eastAsia="en-US"/>
              </w:rPr>
            </w:pPr>
            <w:r w:rsidRPr="00CC4FDB">
              <w:rPr>
                <w:rFonts w:ascii="Arial" w:eastAsia="Calibri" w:hAnsi="Arial"/>
                <w:lang w:val="cy-GB" w:eastAsia="en-US"/>
              </w:rPr>
              <w:t>Anawsterau Dysgu Cymedrol (MLD)</w:t>
            </w:r>
          </w:p>
        </w:tc>
        <w:tc>
          <w:tcPr>
            <w:tcW w:w="4645" w:type="dxa"/>
            <w:shd w:val="clear" w:color="auto" w:fill="auto"/>
          </w:tcPr>
          <w:p w14:paraId="78458132" w14:textId="00C3839E" w:rsidR="00943427" w:rsidRPr="00CC4FDB" w:rsidRDefault="00943427" w:rsidP="00943427">
            <w:pPr>
              <w:contextualSpacing/>
              <w:rPr>
                <w:rFonts w:ascii="Arial" w:hAnsi="Arial"/>
                <w:lang w:val="cy-GB"/>
              </w:rPr>
            </w:pPr>
            <w:r w:rsidRPr="00CC4FDB">
              <w:rPr>
                <w:rFonts w:ascii="Arial" w:hAnsi="Arial"/>
                <w:lang w:val="cy-GB"/>
              </w:rPr>
              <w:t>Anawsterau Dysgu Difrifol (SLD)</w:t>
            </w:r>
          </w:p>
          <w:p w14:paraId="1D7A5F0A" w14:textId="77777777" w:rsidR="00943427" w:rsidRPr="00CC4FDB" w:rsidRDefault="00943427" w:rsidP="00943427">
            <w:pPr>
              <w:ind w:firstLine="720"/>
              <w:rPr>
                <w:rFonts w:ascii="Arial" w:eastAsia="Calibri" w:hAnsi="Arial"/>
                <w:lang w:val="cy-GB" w:eastAsia="en-US"/>
              </w:rPr>
            </w:pPr>
          </w:p>
        </w:tc>
      </w:tr>
      <w:tr w:rsidR="00943427" w:rsidRPr="00CC4FDB" w14:paraId="1B8AB157" w14:textId="77777777" w:rsidTr="00D723E0">
        <w:tc>
          <w:tcPr>
            <w:tcW w:w="4644" w:type="dxa"/>
            <w:shd w:val="clear" w:color="auto" w:fill="auto"/>
          </w:tcPr>
          <w:p w14:paraId="6CF6F452" w14:textId="0411E853" w:rsidR="00943427" w:rsidRPr="00CC4FDB" w:rsidRDefault="00943427" w:rsidP="00943427">
            <w:pPr>
              <w:rPr>
                <w:rFonts w:ascii="Arial" w:eastAsia="Calibri" w:hAnsi="Arial"/>
                <w:lang w:val="cy-GB" w:eastAsia="en-US"/>
              </w:rPr>
            </w:pPr>
            <w:r w:rsidRPr="00CC4FDB">
              <w:rPr>
                <w:rFonts w:ascii="Arial" w:eastAsia="Calibri" w:hAnsi="Arial"/>
                <w:lang w:val="cy-GB" w:eastAsia="en-US"/>
              </w:rPr>
              <w:t>Anhwylder ar y Sbectrwm Awtistig (ASD)</w:t>
            </w:r>
          </w:p>
        </w:tc>
        <w:tc>
          <w:tcPr>
            <w:tcW w:w="4645" w:type="dxa"/>
            <w:shd w:val="clear" w:color="auto" w:fill="auto"/>
          </w:tcPr>
          <w:p w14:paraId="5907CE85" w14:textId="3235CE5F" w:rsidR="00943427" w:rsidRPr="00506A5A" w:rsidRDefault="00943427" w:rsidP="00943427">
            <w:pPr>
              <w:rPr>
                <w:rFonts w:ascii="Arial" w:eastAsia="Calibri" w:hAnsi="Arial"/>
                <w:lang w:val="cy-GB" w:eastAsia="en-US"/>
              </w:rPr>
            </w:pPr>
            <w:r w:rsidRPr="00506A5A">
              <w:rPr>
                <w:rFonts w:ascii="Arial" w:eastAsia="Calibri" w:hAnsi="Arial"/>
                <w:lang w:val="cy-GB" w:eastAsia="en-US"/>
              </w:rPr>
              <w:t xml:space="preserve">Cyfathrebu Cymdeithasol </w:t>
            </w:r>
            <w:r w:rsidR="00506A5A" w:rsidRPr="00506A5A">
              <w:rPr>
                <w:rFonts w:ascii="Arial" w:eastAsia="Calibri" w:hAnsi="Arial"/>
                <w:lang w:val="cy-GB" w:eastAsia="en-US"/>
              </w:rPr>
              <w:t>gyd</w:t>
            </w:r>
            <w:r w:rsidRPr="00506A5A">
              <w:rPr>
                <w:rFonts w:ascii="Arial" w:eastAsia="Calibri" w:hAnsi="Arial"/>
                <w:lang w:val="cy-GB" w:eastAsia="en-US"/>
              </w:rPr>
              <w:t>ag Anawsterau Dysgu (SCLD)</w:t>
            </w:r>
          </w:p>
        </w:tc>
      </w:tr>
      <w:tr w:rsidR="00943427" w:rsidRPr="00CC4FDB" w14:paraId="32B9C64A" w14:textId="77777777" w:rsidTr="00D723E0">
        <w:tc>
          <w:tcPr>
            <w:tcW w:w="4644" w:type="dxa"/>
            <w:shd w:val="clear" w:color="auto" w:fill="auto"/>
          </w:tcPr>
          <w:p w14:paraId="32C21519" w14:textId="013677BA" w:rsidR="00943427" w:rsidRPr="00CC4FDB" w:rsidRDefault="00D87AA2" w:rsidP="00943427">
            <w:pPr>
              <w:rPr>
                <w:rFonts w:ascii="Arial" w:eastAsia="Calibri" w:hAnsi="Arial"/>
                <w:lang w:val="cy-GB" w:eastAsia="en-US"/>
              </w:rPr>
            </w:pPr>
            <w:r w:rsidRPr="00CC4FDB">
              <w:rPr>
                <w:rFonts w:ascii="Arial" w:eastAsia="Calibri" w:hAnsi="Arial"/>
                <w:lang w:val="cy-GB" w:eastAsia="en-US"/>
              </w:rPr>
              <w:t xml:space="preserve">Iaith a </w:t>
            </w:r>
            <w:r w:rsidR="00E00286">
              <w:rPr>
                <w:rFonts w:ascii="Arial" w:eastAsia="Calibri" w:hAnsi="Arial"/>
                <w:lang w:val="cy-GB" w:eastAsia="en-US"/>
              </w:rPr>
              <w:t>L</w:t>
            </w:r>
            <w:r w:rsidRPr="00CC4FDB">
              <w:rPr>
                <w:rFonts w:ascii="Arial" w:eastAsia="Calibri" w:hAnsi="Arial"/>
                <w:lang w:val="cy-GB" w:eastAsia="en-US"/>
              </w:rPr>
              <w:t xml:space="preserve">leferydd </w:t>
            </w:r>
          </w:p>
        </w:tc>
        <w:tc>
          <w:tcPr>
            <w:tcW w:w="4645" w:type="dxa"/>
            <w:shd w:val="clear" w:color="auto" w:fill="auto"/>
          </w:tcPr>
          <w:p w14:paraId="5AB0264A" w14:textId="7EE4F410" w:rsidR="00943427" w:rsidRPr="00506A5A" w:rsidRDefault="00943427" w:rsidP="00943427">
            <w:pPr>
              <w:rPr>
                <w:rFonts w:ascii="Arial" w:eastAsia="Calibri" w:hAnsi="Arial"/>
                <w:lang w:val="cy-GB" w:eastAsia="en-US"/>
              </w:rPr>
            </w:pPr>
            <w:r w:rsidRPr="00506A5A">
              <w:rPr>
                <w:rFonts w:ascii="Arial" w:eastAsia="Calibri" w:hAnsi="Arial"/>
                <w:lang w:val="cy-GB" w:eastAsia="en-US"/>
              </w:rPr>
              <w:t xml:space="preserve">Cyfathrebu Cymdeithasol </w:t>
            </w:r>
            <w:r w:rsidR="00506A5A" w:rsidRPr="00506A5A">
              <w:rPr>
                <w:rFonts w:ascii="Arial" w:eastAsia="Calibri" w:hAnsi="Arial"/>
                <w:lang w:val="cy-GB" w:eastAsia="en-US"/>
              </w:rPr>
              <w:t>gyda</w:t>
            </w:r>
            <w:r w:rsidRPr="00506A5A">
              <w:rPr>
                <w:rFonts w:ascii="Arial" w:eastAsia="Calibri" w:hAnsi="Arial"/>
                <w:lang w:val="cy-GB" w:eastAsia="en-US"/>
              </w:rPr>
              <w:t xml:space="preserve"> Lleferydd ac Iaith (SC&amp;SL)</w:t>
            </w:r>
          </w:p>
        </w:tc>
      </w:tr>
    </w:tbl>
    <w:p w14:paraId="759A4B66" w14:textId="77777777" w:rsidR="00455D39" w:rsidRPr="00CC4FDB" w:rsidRDefault="00455D39" w:rsidP="00455D39">
      <w:pPr>
        <w:rPr>
          <w:rFonts w:ascii="Arial" w:hAnsi="Arial"/>
          <w:lang w:val="cy-GB"/>
        </w:rPr>
      </w:pPr>
    </w:p>
    <w:p w14:paraId="7AF7B6E1" w14:textId="54571F5D" w:rsidR="00396520" w:rsidRPr="00CC4FDB" w:rsidRDefault="00396520" w:rsidP="00396520">
      <w:pPr>
        <w:rPr>
          <w:rFonts w:ascii="Arial" w:eastAsia="Calibri" w:hAnsi="Arial"/>
          <w:lang w:val="cy-GB" w:eastAsia="en-US"/>
        </w:rPr>
      </w:pPr>
      <w:r w:rsidRPr="00CC4FDB">
        <w:rPr>
          <w:rFonts w:ascii="Arial" w:eastAsia="Calibri" w:hAnsi="Arial"/>
          <w:lang w:val="cy-GB" w:eastAsia="en-US"/>
        </w:rPr>
        <w:t>Rydy</w:t>
      </w:r>
      <w:r w:rsidR="00E00286">
        <w:rPr>
          <w:rFonts w:ascii="Arial" w:eastAsia="Calibri" w:hAnsi="Arial"/>
          <w:lang w:val="cy-GB" w:eastAsia="en-US"/>
        </w:rPr>
        <w:t>n ni</w:t>
      </w:r>
      <w:r w:rsidRPr="00CC4FDB">
        <w:rPr>
          <w:rFonts w:ascii="Arial" w:eastAsia="Calibri" w:hAnsi="Arial"/>
          <w:lang w:val="cy-GB" w:eastAsia="en-US"/>
        </w:rPr>
        <w:t xml:space="preserve"> hefyd yn cynnig newid tri </w:t>
      </w:r>
      <w:r w:rsidRPr="00506A5A">
        <w:rPr>
          <w:rFonts w:ascii="Arial" w:eastAsia="Calibri" w:hAnsi="Arial"/>
          <w:lang w:val="cy-GB" w:eastAsia="en-US"/>
        </w:rPr>
        <w:t>STF</w:t>
      </w:r>
      <w:r w:rsidRPr="00CC4FDB">
        <w:rPr>
          <w:rFonts w:ascii="Arial" w:eastAsia="Calibri" w:hAnsi="Arial"/>
          <w:lang w:val="cy-GB" w:eastAsia="en-US"/>
        </w:rPr>
        <w:t xml:space="preserve"> o'u harbenigedd presennol i ddarpariaeth arbenigol amgen er mwyn bodloni gofynion a ragwelir yn well yn y dyfodol.  </w:t>
      </w:r>
    </w:p>
    <w:p w14:paraId="0C2FCE4D" w14:textId="77777777" w:rsidR="00396520" w:rsidRPr="00CC4FDB" w:rsidRDefault="00396520" w:rsidP="00396520">
      <w:pPr>
        <w:rPr>
          <w:rFonts w:ascii="Arial" w:eastAsia="Calibri" w:hAnsi="Arial"/>
          <w:lang w:val="cy-GB" w:eastAsia="en-US"/>
        </w:rPr>
      </w:pPr>
    </w:p>
    <w:p w14:paraId="210A1D7E" w14:textId="733DC5BB" w:rsidR="00396520" w:rsidRPr="00CC4FDB" w:rsidRDefault="00396520" w:rsidP="00396520">
      <w:pPr>
        <w:rPr>
          <w:rFonts w:ascii="Arial" w:eastAsia="Calibri" w:hAnsi="Arial"/>
          <w:lang w:val="cy-GB" w:eastAsia="en-US"/>
        </w:rPr>
      </w:pPr>
      <w:r w:rsidRPr="00CC4FDB">
        <w:rPr>
          <w:rFonts w:ascii="Arial" w:eastAsia="Calibri" w:hAnsi="Arial"/>
          <w:lang w:val="cy-GB" w:eastAsia="en-US"/>
        </w:rPr>
        <w:t xml:space="preserve">Bydd y rhain yn cynnwys dau STF Cynradd ac un STF Uwchradd sy'n newid o Anawsterau Dysgu Cymedrol i Ddifrifol i Gyfathrebu Cymdeithasol </w:t>
      </w:r>
      <w:r w:rsidR="00506A5A">
        <w:rPr>
          <w:rFonts w:ascii="Arial" w:eastAsia="Calibri" w:hAnsi="Arial"/>
          <w:lang w:val="cy-GB" w:eastAsia="en-US"/>
        </w:rPr>
        <w:t>gyd</w:t>
      </w:r>
      <w:r w:rsidRPr="00CC4FDB">
        <w:rPr>
          <w:rFonts w:ascii="Arial" w:eastAsia="Calibri" w:hAnsi="Arial"/>
          <w:lang w:val="cy-GB" w:eastAsia="en-US"/>
        </w:rPr>
        <w:t>ag Anawsterau Dysgu.'</w:t>
      </w:r>
    </w:p>
    <w:p w14:paraId="1C1A231F" w14:textId="77777777" w:rsidR="00396520" w:rsidRPr="00CC4FDB" w:rsidRDefault="00396520" w:rsidP="00396520">
      <w:pPr>
        <w:rPr>
          <w:rFonts w:ascii="Arial" w:eastAsia="Calibri" w:hAnsi="Arial"/>
          <w:lang w:val="cy-GB" w:eastAsia="en-US"/>
        </w:rPr>
      </w:pPr>
    </w:p>
    <w:p w14:paraId="31C22684" w14:textId="77777777" w:rsidR="00396520" w:rsidRPr="00CC4FDB" w:rsidRDefault="00396520" w:rsidP="00396520">
      <w:pPr>
        <w:rPr>
          <w:rFonts w:ascii="Arial" w:eastAsia="Calibri" w:hAnsi="Arial"/>
          <w:lang w:val="cy-GB" w:eastAsia="en-US"/>
        </w:rPr>
      </w:pPr>
      <w:r w:rsidRPr="00CC4FDB">
        <w:rPr>
          <w:rFonts w:ascii="Arial" w:eastAsia="Calibri" w:hAnsi="Arial"/>
          <w:lang w:val="cy-GB" w:eastAsia="en-US"/>
        </w:rPr>
        <w:t xml:space="preserve">Mae'r newidiadau hyn wedi'u nodi yn y tablau isod: </w:t>
      </w:r>
    </w:p>
    <w:p w14:paraId="004C7005" w14:textId="77777777" w:rsidR="00396520" w:rsidRPr="00CC4FDB" w:rsidRDefault="00396520" w:rsidP="00396520">
      <w:pPr>
        <w:rPr>
          <w:rFonts w:ascii="Arial" w:eastAsia="Calibri" w:hAnsi="Arial"/>
          <w:lang w:val="cy-GB" w:eastAsia="en-US"/>
        </w:rPr>
      </w:pPr>
    </w:p>
    <w:tbl>
      <w:tblPr>
        <w:tblW w:w="140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4446"/>
        <w:gridCol w:w="3629"/>
        <w:gridCol w:w="172"/>
        <w:gridCol w:w="3629"/>
        <w:gridCol w:w="172"/>
      </w:tblGrid>
      <w:tr w:rsidR="00E27BC2" w:rsidRPr="00CC4FDB" w14:paraId="2AA96FF0" w14:textId="7B5375DE" w:rsidTr="004D14C0">
        <w:trPr>
          <w:gridAfter w:val="1"/>
          <w:wAfter w:w="172" w:type="dxa"/>
        </w:trPr>
        <w:tc>
          <w:tcPr>
            <w:tcW w:w="10064" w:type="dxa"/>
            <w:gridSpan w:val="3"/>
            <w:shd w:val="clear" w:color="auto" w:fill="auto"/>
          </w:tcPr>
          <w:p w14:paraId="0F723009" w14:textId="11E3FE47" w:rsidR="00E27BC2" w:rsidRPr="00CC4FDB" w:rsidRDefault="00E27BC2" w:rsidP="00396520">
            <w:pPr>
              <w:tabs>
                <w:tab w:val="left" w:pos="6540"/>
              </w:tabs>
              <w:rPr>
                <w:rFonts w:ascii="Arial" w:eastAsia="Calibri" w:hAnsi="Arial"/>
                <w:b/>
                <w:lang w:val="cy-GB" w:eastAsia="en-US"/>
              </w:rPr>
            </w:pPr>
            <w:r w:rsidRPr="00CC4FDB">
              <w:rPr>
                <w:rFonts w:ascii="Arial" w:eastAsia="Calibri" w:hAnsi="Arial"/>
                <w:b/>
                <w:lang w:val="cy-GB" w:eastAsia="en-US"/>
              </w:rPr>
              <w:t xml:space="preserve">STFs </w:t>
            </w:r>
            <w:r w:rsidR="00E00286">
              <w:rPr>
                <w:rFonts w:ascii="Arial" w:eastAsia="Calibri" w:hAnsi="Arial"/>
                <w:b/>
                <w:lang w:val="cy-GB" w:eastAsia="en-US"/>
              </w:rPr>
              <w:t>sy’n newid arbenigedd</w:t>
            </w:r>
            <w:r w:rsidRPr="00CC4FDB">
              <w:rPr>
                <w:rFonts w:ascii="Arial" w:eastAsia="Calibri" w:hAnsi="Arial"/>
                <w:b/>
                <w:lang w:val="cy-GB" w:eastAsia="en-US"/>
              </w:rPr>
              <w:t xml:space="preserve">: </w:t>
            </w:r>
          </w:p>
        </w:tc>
        <w:tc>
          <w:tcPr>
            <w:tcW w:w="3801" w:type="dxa"/>
            <w:gridSpan w:val="2"/>
          </w:tcPr>
          <w:p w14:paraId="4BDDC999" w14:textId="77777777" w:rsidR="00E27BC2" w:rsidRPr="00CC4FDB" w:rsidRDefault="00E27BC2" w:rsidP="00396520">
            <w:pPr>
              <w:tabs>
                <w:tab w:val="left" w:pos="6540"/>
              </w:tabs>
              <w:rPr>
                <w:rFonts w:ascii="Arial" w:eastAsia="Calibri" w:hAnsi="Arial"/>
                <w:b/>
                <w:lang w:val="cy-GB" w:eastAsia="en-US"/>
              </w:rPr>
            </w:pPr>
          </w:p>
        </w:tc>
      </w:tr>
      <w:tr w:rsidR="00E27BC2" w:rsidRPr="00CC4FDB" w14:paraId="0BCED0E4" w14:textId="168BC77B" w:rsidTr="004D14C0">
        <w:tc>
          <w:tcPr>
            <w:tcW w:w="1989" w:type="dxa"/>
            <w:shd w:val="clear" w:color="auto" w:fill="auto"/>
          </w:tcPr>
          <w:p w14:paraId="4138018B" w14:textId="77777777" w:rsidR="00E27BC2" w:rsidRPr="00CC4FDB" w:rsidRDefault="00E27BC2" w:rsidP="00396520">
            <w:pPr>
              <w:rPr>
                <w:rFonts w:ascii="Arial" w:eastAsia="Calibri" w:hAnsi="Arial"/>
                <w:b/>
                <w:bCs/>
                <w:lang w:val="cy-GB" w:eastAsia="en-US"/>
              </w:rPr>
            </w:pPr>
            <w:r w:rsidRPr="00CC4FDB">
              <w:rPr>
                <w:rFonts w:ascii="Arial" w:eastAsia="Calibri" w:hAnsi="Arial"/>
                <w:b/>
                <w:bCs/>
                <w:lang w:val="cy-GB" w:eastAsia="en-US"/>
              </w:rPr>
              <w:t>Ysgol</w:t>
            </w:r>
          </w:p>
        </w:tc>
        <w:tc>
          <w:tcPr>
            <w:tcW w:w="4446" w:type="dxa"/>
            <w:shd w:val="clear" w:color="auto" w:fill="auto"/>
          </w:tcPr>
          <w:p w14:paraId="1C9FF5C2" w14:textId="77777777" w:rsidR="00E27BC2" w:rsidRPr="00CC4FDB" w:rsidRDefault="00E27BC2" w:rsidP="00396520">
            <w:pPr>
              <w:rPr>
                <w:rFonts w:ascii="Arial" w:eastAsia="Calibri" w:hAnsi="Arial"/>
                <w:b/>
                <w:lang w:val="cy-GB" w:eastAsia="en-US"/>
              </w:rPr>
            </w:pPr>
            <w:r w:rsidRPr="00CC4FDB">
              <w:rPr>
                <w:rFonts w:ascii="Arial" w:eastAsia="Calibri" w:hAnsi="Arial"/>
                <w:b/>
                <w:lang w:val="cy-GB" w:eastAsia="en-US"/>
              </w:rPr>
              <w:t xml:space="preserve">Dynodiad Presennol </w:t>
            </w:r>
          </w:p>
        </w:tc>
        <w:tc>
          <w:tcPr>
            <w:tcW w:w="3801" w:type="dxa"/>
            <w:gridSpan w:val="2"/>
          </w:tcPr>
          <w:p w14:paraId="3FA3D929" w14:textId="77777777" w:rsidR="00E27BC2" w:rsidRPr="00CC4FDB" w:rsidRDefault="00E27BC2" w:rsidP="00396520">
            <w:pPr>
              <w:rPr>
                <w:rFonts w:ascii="Arial" w:eastAsia="Calibri" w:hAnsi="Arial"/>
                <w:b/>
                <w:lang w:val="cy-GB" w:eastAsia="en-US"/>
              </w:rPr>
            </w:pPr>
            <w:r w:rsidRPr="00CC4FDB">
              <w:rPr>
                <w:rFonts w:ascii="Arial" w:eastAsia="Calibri" w:hAnsi="Arial"/>
                <w:b/>
                <w:lang w:val="cy-GB" w:eastAsia="en-US"/>
              </w:rPr>
              <w:t xml:space="preserve">Dynodiad Arfaethedig </w:t>
            </w:r>
          </w:p>
        </w:tc>
        <w:tc>
          <w:tcPr>
            <w:tcW w:w="3801" w:type="dxa"/>
            <w:gridSpan w:val="2"/>
          </w:tcPr>
          <w:p w14:paraId="0B706572" w14:textId="07A7D6AA" w:rsidR="00E27BC2" w:rsidRPr="00CC4FDB" w:rsidRDefault="00164610" w:rsidP="00396520">
            <w:pPr>
              <w:rPr>
                <w:rFonts w:ascii="Arial" w:eastAsia="Calibri" w:hAnsi="Arial"/>
                <w:b/>
                <w:lang w:val="cy-GB" w:eastAsia="en-US"/>
              </w:rPr>
            </w:pPr>
            <w:r w:rsidRPr="00CC4FDB">
              <w:rPr>
                <w:rFonts w:ascii="Arial" w:eastAsia="Calibri" w:hAnsi="Arial"/>
                <w:b/>
                <w:lang w:val="cy-GB" w:eastAsia="en-US"/>
              </w:rPr>
              <w:t xml:space="preserve">Beth mae hyn yn ei olygu i'r ysgol a'r disgyblion? </w:t>
            </w:r>
          </w:p>
        </w:tc>
      </w:tr>
      <w:tr w:rsidR="00E27BC2" w:rsidRPr="00CC4FDB" w14:paraId="74FFD728" w14:textId="71F07CE2" w:rsidTr="004D14C0">
        <w:tc>
          <w:tcPr>
            <w:tcW w:w="1989" w:type="dxa"/>
            <w:shd w:val="clear" w:color="auto" w:fill="auto"/>
          </w:tcPr>
          <w:p w14:paraId="183069E3" w14:textId="77777777" w:rsidR="00E27BC2" w:rsidRPr="00CC4FDB" w:rsidRDefault="00E27BC2" w:rsidP="00396520">
            <w:pPr>
              <w:rPr>
                <w:rFonts w:ascii="Arial" w:eastAsia="Calibri" w:hAnsi="Arial"/>
                <w:lang w:val="cy-GB" w:eastAsia="en-US"/>
              </w:rPr>
            </w:pPr>
            <w:r w:rsidRPr="00CC4FDB">
              <w:rPr>
                <w:rFonts w:ascii="Arial" w:eastAsia="Calibri" w:hAnsi="Arial"/>
                <w:lang w:val="cy-GB" w:eastAsia="en-US"/>
              </w:rPr>
              <w:t xml:space="preserve">Ysgol Gynradd </w:t>
            </w:r>
            <w:r w:rsidRPr="00506A5A">
              <w:rPr>
                <w:rFonts w:ascii="Arial" w:eastAsia="Calibri" w:hAnsi="Arial"/>
                <w:lang w:val="cy-GB" w:eastAsia="en-US"/>
              </w:rPr>
              <w:t>Cadle</w:t>
            </w:r>
          </w:p>
        </w:tc>
        <w:tc>
          <w:tcPr>
            <w:tcW w:w="4446" w:type="dxa"/>
            <w:shd w:val="clear" w:color="auto" w:fill="auto"/>
          </w:tcPr>
          <w:p w14:paraId="145ADFA4" w14:textId="729EB5C4" w:rsidR="00E27BC2" w:rsidRPr="00CC4FDB" w:rsidRDefault="00E27BC2" w:rsidP="00396520">
            <w:pPr>
              <w:rPr>
                <w:rFonts w:ascii="Arial" w:eastAsia="Calibri" w:hAnsi="Arial"/>
                <w:lang w:val="cy-GB" w:eastAsia="en-US"/>
              </w:rPr>
            </w:pPr>
            <w:r w:rsidRPr="00CC4FDB">
              <w:rPr>
                <w:rFonts w:ascii="Arial" w:eastAsia="Calibri" w:hAnsi="Arial"/>
                <w:lang w:val="cy-GB" w:eastAsia="en-US"/>
              </w:rPr>
              <w:t>Anawsterau Dysgu Cymedrol i D</w:t>
            </w:r>
            <w:r w:rsidR="00E00286">
              <w:rPr>
                <w:rFonts w:ascii="Arial" w:eastAsia="Calibri" w:hAnsi="Arial"/>
                <w:lang w:val="cy-GB" w:eastAsia="en-US"/>
              </w:rPr>
              <w:t>d</w:t>
            </w:r>
            <w:r w:rsidRPr="00CC4FDB">
              <w:rPr>
                <w:rFonts w:ascii="Arial" w:eastAsia="Calibri" w:hAnsi="Arial"/>
                <w:lang w:val="cy-GB" w:eastAsia="en-US"/>
              </w:rPr>
              <w:t>ifrifol</w:t>
            </w:r>
          </w:p>
        </w:tc>
        <w:tc>
          <w:tcPr>
            <w:tcW w:w="3801" w:type="dxa"/>
            <w:gridSpan w:val="2"/>
          </w:tcPr>
          <w:p w14:paraId="7D425690" w14:textId="6259FAAA" w:rsidR="00E27BC2" w:rsidRPr="00CC4FDB" w:rsidRDefault="00E27BC2" w:rsidP="00396520">
            <w:pPr>
              <w:rPr>
                <w:rFonts w:ascii="Arial" w:eastAsia="Calibri" w:hAnsi="Arial"/>
                <w:lang w:val="cy-GB" w:eastAsia="en-US"/>
              </w:rPr>
            </w:pPr>
            <w:r w:rsidRPr="00CC4FDB">
              <w:rPr>
                <w:rFonts w:ascii="Arial" w:eastAsia="Calibri" w:hAnsi="Arial"/>
                <w:lang w:val="cy-GB" w:eastAsia="en-US"/>
              </w:rPr>
              <w:t xml:space="preserve">Anawsterau Dysgu Difrifol i Gyfathrebu Cymdeithasol </w:t>
            </w:r>
            <w:r w:rsidR="00506A5A">
              <w:rPr>
                <w:rFonts w:ascii="Arial" w:eastAsia="Calibri" w:hAnsi="Arial"/>
                <w:lang w:val="cy-GB" w:eastAsia="en-US"/>
              </w:rPr>
              <w:t>gyd</w:t>
            </w:r>
            <w:r w:rsidRPr="00CC4FDB">
              <w:rPr>
                <w:rFonts w:ascii="Arial" w:eastAsia="Calibri" w:hAnsi="Arial"/>
                <w:lang w:val="cy-GB" w:eastAsia="en-US"/>
              </w:rPr>
              <w:t>ag Anawsterau Dysgu</w:t>
            </w:r>
          </w:p>
        </w:tc>
        <w:tc>
          <w:tcPr>
            <w:tcW w:w="3801" w:type="dxa"/>
            <w:gridSpan w:val="2"/>
          </w:tcPr>
          <w:p w14:paraId="233F1FD6" w14:textId="1C88643F" w:rsidR="00E27BC2" w:rsidRPr="00CC4FDB" w:rsidRDefault="00506A5A" w:rsidP="00164610">
            <w:pPr>
              <w:rPr>
                <w:rFonts w:ascii="Arial" w:eastAsia="Calibri" w:hAnsi="Arial"/>
                <w:lang w:val="cy-GB" w:eastAsia="en-US"/>
              </w:rPr>
            </w:pPr>
            <w:r>
              <w:rPr>
                <w:rFonts w:ascii="Arial" w:eastAsia="Calibri" w:hAnsi="Arial"/>
                <w:lang w:val="cy-GB" w:eastAsia="en-US"/>
              </w:rPr>
              <w:t>Naill ai m</w:t>
            </w:r>
            <w:r w:rsidR="00164610" w:rsidRPr="00CC4FDB">
              <w:rPr>
                <w:rFonts w:ascii="Arial" w:eastAsia="Calibri" w:hAnsi="Arial"/>
                <w:lang w:val="cy-GB" w:eastAsia="en-US"/>
              </w:rPr>
              <w:t>ae gan lawer o'r dysgwyr sydd eisoes yn mynychu'r ddarpariaeth hon ddiagnosis o Awtistiaeth</w:t>
            </w:r>
            <w:r>
              <w:rPr>
                <w:rFonts w:ascii="Arial" w:eastAsia="Calibri" w:hAnsi="Arial"/>
                <w:lang w:val="cy-GB" w:eastAsia="en-US"/>
              </w:rPr>
              <w:t xml:space="preserve"> </w:t>
            </w:r>
            <w:r w:rsidRPr="00CC4FDB">
              <w:rPr>
                <w:rFonts w:ascii="Arial" w:eastAsia="Calibri" w:hAnsi="Arial"/>
                <w:lang w:val="cy-GB" w:eastAsia="en-US"/>
              </w:rPr>
              <w:t>neu</w:t>
            </w:r>
            <w:r>
              <w:rPr>
                <w:rFonts w:ascii="Arial" w:eastAsia="Calibri" w:hAnsi="Arial"/>
                <w:lang w:val="cy-GB" w:eastAsia="en-US"/>
              </w:rPr>
              <w:t xml:space="preserve"> maent yn disgwyl un</w:t>
            </w:r>
            <w:r w:rsidR="00164610" w:rsidRPr="00CC4FDB">
              <w:rPr>
                <w:rFonts w:ascii="Arial" w:eastAsia="Calibri" w:hAnsi="Arial"/>
                <w:lang w:val="cy-GB" w:eastAsia="en-US"/>
              </w:rPr>
              <w:t xml:space="preserve">. Gwyddom fod y galw am leoedd arbenigol ar gyfer dysgwyr </w:t>
            </w:r>
            <w:r w:rsidR="00E00286">
              <w:rPr>
                <w:rFonts w:ascii="Arial" w:eastAsia="Calibri" w:hAnsi="Arial"/>
                <w:lang w:val="cy-GB" w:eastAsia="en-US"/>
              </w:rPr>
              <w:t xml:space="preserve">sydd </w:t>
            </w:r>
            <w:r w:rsidR="00164610" w:rsidRPr="00CC4FDB">
              <w:rPr>
                <w:rFonts w:ascii="Arial" w:eastAsia="Calibri" w:hAnsi="Arial"/>
                <w:lang w:val="cy-GB" w:eastAsia="en-US"/>
              </w:rPr>
              <w:t xml:space="preserve">ag anawsterau cyfathrebu cymdeithasol a dysgu a thrwy newid y dynodiad gallwn gynyddu nifer y lleoedd sydd ar gael. </w:t>
            </w:r>
          </w:p>
          <w:p w14:paraId="31F3EC54" w14:textId="67A2A32C"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Byddwn </w:t>
            </w:r>
            <w:r w:rsidR="00E00286">
              <w:rPr>
                <w:rFonts w:ascii="Arial" w:eastAsia="Calibri" w:hAnsi="Arial"/>
                <w:lang w:val="cy-GB" w:eastAsia="en-US"/>
              </w:rPr>
              <w:t>ni’</w:t>
            </w:r>
            <w:r w:rsidRPr="00CC4FDB">
              <w:rPr>
                <w:rFonts w:ascii="Arial" w:eastAsia="Calibri" w:hAnsi="Arial"/>
                <w:lang w:val="cy-GB" w:eastAsia="en-US"/>
              </w:rPr>
              <w:t xml:space="preserve">n gweithio'n agos gyda'r ysgol i gefnogi staff a darparu hyfforddiant ychwanegol os oes angen, </w:t>
            </w:r>
          </w:p>
        </w:tc>
      </w:tr>
      <w:tr w:rsidR="00E27BC2" w:rsidRPr="00CC4FDB" w14:paraId="11E92B70" w14:textId="75BE20AA" w:rsidTr="004D14C0">
        <w:tc>
          <w:tcPr>
            <w:tcW w:w="1989" w:type="dxa"/>
            <w:shd w:val="clear" w:color="auto" w:fill="auto"/>
          </w:tcPr>
          <w:p w14:paraId="15EE1BAF" w14:textId="77777777" w:rsidR="00E27BC2" w:rsidRPr="00CC4FDB" w:rsidRDefault="00E27BC2" w:rsidP="00396520">
            <w:pPr>
              <w:rPr>
                <w:rFonts w:ascii="Arial" w:eastAsia="Calibri" w:hAnsi="Arial"/>
                <w:lang w:val="cy-GB" w:eastAsia="en-US"/>
              </w:rPr>
            </w:pPr>
            <w:r w:rsidRPr="00CC4FDB">
              <w:rPr>
                <w:rFonts w:ascii="Arial" w:eastAsia="Calibri" w:hAnsi="Arial"/>
                <w:lang w:val="cy-GB" w:eastAsia="en-US"/>
              </w:rPr>
              <w:t>Ysgol Gynradd Cwmglas</w:t>
            </w:r>
          </w:p>
        </w:tc>
        <w:tc>
          <w:tcPr>
            <w:tcW w:w="4446" w:type="dxa"/>
            <w:shd w:val="clear" w:color="auto" w:fill="auto"/>
          </w:tcPr>
          <w:p w14:paraId="6AA8CFAE" w14:textId="377A986F" w:rsidR="00E27BC2" w:rsidRPr="00CC4FDB" w:rsidRDefault="00E27BC2" w:rsidP="00396520">
            <w:pPr>
              <w:rPr>
                <w:rFonts w:ascii="Arial" w:eastAsia="Calibri" w:hAnsi="Arial"/>
                <w:lang w:val="cy-GB" w:eastAsia="en-US"/>
              </w:rPr>
            </w:pPr>
            <w:r w:rsidRPr="00CC4FDB">
              <w:rPr>
                <w:rFonts w:ascii="Arial" w:eastAsia="Calibri" w:hAnsi="Arial"/>
                <w:lang w:val="cy-GB" w:eastAsia="en-US"/>
              </w:rPr>
              <w:t>Anawsterau Dysgu Cymedrol i D</w:t>
            </w:r>
            <w:r w:rsidR="00506A5A">
              <w:rPr>
                <w:rFonts w:ascii="Arial" w:eastAsia="Calibri" w:hAnsi="Arial"/>
                <w:lang w:val="cy-GB" w:eastAsia="en-US"/>
              </w:rPr>
              <w:t>d</w:t>
            </w:r>
            <w:r w:rsidRPr="00CC4FDB">
              <w:rPr>
                <w:rFonts w:ascii="Arial" w:eastAsia="Calibri" w:hAnsi="Arial"/>
                <w:lang w:val="cy-GB" w:eastAsia="en-US"/>
              </w:rPr>
              <w:t xml:space="preserve">ifrifol </w:t>
            </w:r>
          </w:p>
        </w:tc>
        <w:tc>
          <w:tcPr>
            <w:tcW w:w="3801" w:type="dxa"/>
            <w:gridSpan w:val="2"/>
          </w:tcPr>
          <w:p w14:paraId="69342E82" w14:textId="77777777" w:rsidR="00E27BC2" w:rsidRPr="00CC4FDB" w:rsidRDefault="00E27BC2" w:rsidP="00396520">
            <w:pPr>
              <w:rPr>
                <w:rFonts w:ascii="Arial" w:eastAsia="Calibri" w:hAnsi="Arial"/>
                <w:lang w:val="cy-GB" w:eastAsia="en-US"/>
              </w:rPr>
            </w:pPr>
            <w:r w:rsidRPr="00CC4FDB">
              <w:rPr>
                <w:rFonts w:ascii="Arial" w:eastAsia="Calibri" w:hAnsi="Arial"/>
                <w:lang w:val="cy-GB" w:eastAsia="en-US"/>
              </w:rPr>
              <w:t>Anawsterau Dysgu Difrifol i Gyfathrebu Cymdeithasol gydag Anawsterau Dysgu</w:t>
            </w:r>
          </w:p>
        </w:tc>
        <w:tc>
          <w:tcPr>
            <w:tcW w:w="3801" w:type="dxa"/>
            <w:gridSpan w:val="2"/>
          </w:tcPr>
          <w:p w14:paraId="19F804E8" w14:textId="6D90A2DC" w:rsidR="00E27BC2" w:rsidRPr="00CC4FDB" w:rsidRDefault="00164610" w:rsidP="00396520">
            <w:pPr>
              <w:rPr>
                <w:rFonts w:ascii="Arial" w:eastAsia="Calibri" w:hAnsi="Arial"/>
                <w:lang w:val="cy-GB" w:eastAsia="en-US"/>
              </w:rPr>
            </w:pPr>
            <w:r w:rsidRPr="00CC4FDB">
              <w:rPr>
                <w:rFonts w:ascii="Arial" w:eastAsia="Calibri" w:hAnsi="Arial"/>
                <w:lang w:val="cy-GB" w:eastAsia="en-US"/>
              </w:rPr>
              <w:t>Fel uchod</w:t>
            </w:r>
          </w:p>
        </w:tc>
      </w:tr>
      <w:tr w:rsidR="00E27BC2" w:rsidRPr="00CC4FDB" w14:paraId="35159DFC" w14:textId="5AE10887" w:rsidTr="004D14C0">
        <w:tc>
          <w:tcPr>
            <w:tcW w:w="1989" w:type="dxa"/>
            <w:shd w:val="clear" w:color="auto" w:fill="auto"/>
          </w:tcPr>
          <w:p w14:paraId="393424FB" w14:textId="0E9D0150" w:rsidR="00E27BC2" w:rsidRPr="00CC4FDB" w:rsidRDefault="00491A58" w:rsidP="00396520">
            <w:pPr>
              <w:rPr>
                <w:rFonts w:ascii="Arial" w:eastAsia="Calibri" w:hAnsi="Arial"/>
                <w:lang w:val="cy-GB" w:eastAsia="en-US"/>
              </w:rPr>
            </w:pPr>
            <w:r>
              <w:rPr>
                <w:rFonts w:ascii="Arial" w:eastAsia="Calibri" w:hAnsi="Arial"/>
                <w:lang w:val="cy-GB" w:eastAsia="en-US"/>
              </w:rPr>
              <w:t>Ysgol</w:t>
            </w:r>
            <w:r w:rsidR="00E00286">
              <w:rPr>
                <w:rFonts w:ascii="Arial" w:eastAsia="Calibri" w:hAnsi="Arial"/>
                <w:lang w:val="cy-GB" w:eastAsia="en-US"/>
              </w:rPr>
              <w:t xml:space="preserve"> Gyfun yr Esgob</w:t>
            </w:r>
            <w:r w:rsidR="00E27BC2" w:rsidRPr="00CC4FDB">
              <w:rPr>
                <w:rFonts w:ascii="Arial" w:eastAsia="Calibri" w:hAnsi="Arial"/>
                <w:lang w:val="cy-GB" w:eastAsia="en-US"/>
              </w:rPr>
              <w:t xml:space="preserve"> Gore </w:t>
            </w:r>
          </w:p>
        </w:tc>
        <w:tc>
          <w:tcPr>
            <w:tcW w:w="4446" w:type="dxa"/>
            <w:shd w:val="clear" w:color="auto" w:fill="auto"/>
          </w:tcPr>
          <w:p w14:paraId="207B7AFD" w14:textId="7536A21A" w:rsidR="00E27BC2" w:rsidRPr="00CC4FDB" w:rsidRDefault="00E27BC2" w:rsidP="00396520">
            <w:pPr>
              <w:rPr>
                <w:rFonts w:ascii="Arial" w:eastAsia="Calibri" w:hAnsi="Arial"/>
                <w:lang w:val="cy-GB" w:eastAsia="en-US"/>
              </w:rPr>
            </w:pPr>
            <w:r w:rsidRPr="00CC4FDB">
              <w:rPr>
                <w:rFonts w:ascii="Arial" w:eastAsia="Calibri" w:hAnsi="Arial"/>
                <w:lang w:val="cy-GB" w:eastAsia="en-US"/>
              </w:rPr>
              <w:t>Anawsterau Dysgu Cymedrol i D</w:t>
            </w:r>
            <w:r w:rsidR="00506A5A">
              <w:rPr>
                <w:rFonts w:ascii="Arial" w:eastAsia="Calibri" w:hAnsi="Arial"/>
                <w:lang w:val="cy-GB" w:eastAsia="en-US"/>
              </w:rPr>
              <w:t>d</w:t>
            </w:r>
            <w:r w:rsidRPr="00CC4FDB">
              <w:rPr>
                <w:rFonts w:ascii="Arial" w:eastAsia="Calibri" w:hAnsi="Arial"/>
                <w:lang w:val="cy-GB" w:eastAsia="en-US"/>
              </w:rPr>
              <w:t>ifrifol</w:t>
            </w:r>
          </w:p>
        </w:tc>
        <w:tc>
          <w:tcPr>
            <w:tcW w:w="3801" w:type="dxa"/>
            <w:gridSpan w:val="2"/>
          </w:tcPr>
          <w:p w14:paraId="3C2A1287" w14:textId="77777777" w:rsidR="00E27BC2" w:rsidRPr="00CC4FDB" w:rsidRDefault="00E27BC2" w:rsidP="00396520">
            <w:pPr>
              <w:rPr>
                <w:rFonts w:ascii="Arial" w:eastAsia="Calibri" w:hAnsi="Arial"/>
                <w:lang w:val="cy-GB" w:eastAsia="en-US"/>
              </w:rPr>
            </w:pPr>
            <w:r w:rsidRPr="00CC4FDB">
              <w:rPr>
                <w:rFonts w:ascii="Arial" w:eastAsia="Calibri" w:hAnsi="Arial"/>
                <w:lang w:val="cy-GB" w:eastAsia="en-US"/>
              </w:rPr>
              <w:t>Anawsterau Dysgu Difrifol i Gyfathrebu Cymdeithasol gydag Anawsterau Dysgu</w:t>
            </w:r>
          </w:p>
        </w:tc>
        <w:tc>
          <w:tcPr>
            <w:tcW w:w="3801" w:type="dxa"/>
            <w:gridSpan w:val="2"/>
          </w:tcPr>
          <w:p w14:paraId="0611117E" w14:textId="5BF4AA0F" w:rsidR="00E27BC2" w:rsidRPr="00CC4FDB" w:rsidRDefault="00164610" w:rsidP="00396520">
            <w:pPr>
              <w:rPr>
                <w:rFonts w:ascii="Arial" w:eastAsia="Calibri" w:hAnsi="Arial"/>
                <w:lang w:val="cy-GB" w:eastAsia="en-US"/>
              </w:rPr>
            </w:pPr>
            <w:r w:rsidRPr="00CC4FDB">
              <w:rPr>
                <w:rFonts w:ascii="Arial" w:eastAsia="Calibri" w:hAnsi="Arial"/>
                <w:lang w:val="cy-GB" w:eastAsia="en-US"/>
              </w:rPr>
              <w:t>Fel uchod</w:t>
            </w:r>
          </w:p>
        </w:tc>
      </w:tr>
    </w:tbl>
    <w:p w14:paraId="195A9754" w14:textId="77777777" w:rsidR="00396520" w:rsidRPr="00CC4FDB" w:rsidRDefault="00396520" w:rsidP="00396520">
      <w:pPr>
        <w:rPr>
          <w:rFonts w:ascii="Arial" w:eastAsia="Calibri" w:hAnsi="Arial"/>
          <w:lang w:val="cy-GB" w:eastAsia="en-US"/>
        </w:rPr>
      </w:pPr>
    </w:p>
    <w:p w14:paraId="436C2FA2" w14:textId="428C32A7" w:rsidR="00396520" w:rsidRPr="00CC4FDB" w:rsidRDefault="00506A5A" w:rsidP="00396520">
      <w:pPr>
        <w:rPr>
          <w:rFonts w:ascii="Arial" w:eastAsia="Calibri" w:hAnsi="Arial"/>
          <w:lang w:val="cy-GB" w:eastAsia="en-US"/>
        </w:rPr>
      </w:pPr>
      <w:r>
        <w:rPr>
          <w:rFonts w:ascii="Arial" w:eastAsia="Calibri" w:hAnsi="Arial"/>
          <w:lang w:val="cy-GB" w:eastAsia="en-US"/>
        </w:rPr>
        <w:t>Yr</w:t>
      </w:r>
      <w:r w:rsidR="00396520" w:rsidRPr="00CC4FDB">
        <w:rPr>
          <w:rFonts w:ascii="Arial" w:eastAsia="Calibri" w:hAnsi="Arial"/>
          <w:lang w:val="cy-GB" w:eastAsia="en-US"/>
        </w:rPr>
        <w:t xml:space="preserve"> STF</w:t>
      </w:r>
      <w:r>
        <w:rPr>
          <w:rFonts w:ascii="Arial" w:eastAsia="Calibri" w:hAnsi="Arial"/>
          <w:lang w:val="cy-GB" w:eastAsia="en-US"/>
        </w:rPr>
        <w:t xml:space="preserve">s sy’n newid </w:t>
      </w:r>
      <w:r w:rsidR="00491A58">
        <w:rPr>
          <w:rFonts w:ascii="Arial" w:eastAsia="Calibri" w:hAnsi="Arial"/>
          <w:lang w:val="cy-GB" w:eastAsia="en-US"/>
        </w:rPr>
        <w:t>e</w:t>
      </w:r>
      <w:r>
        <w:rPr>
          <w:rFonts w:ascii="Arial" w:eastAsia="Calibri" w:hAnsi="Arial"/>
          <w:lang w:val="cy-GB" w:eastAsia="en-US"/>
        </w:rPr>
        <w:t>u dynodiad yw’r rhai canlynol</w:t>
      </w:r>
      <w:r w:rsidR="00396520" w:rsidRPr="00CC4FDB">
        <w:rPr>
          <w:rFonts w:ascii="Arial" w:eastAsia="Calibri" w:hAnsi="Arial"/>
          <w:lang w:val="cy-GB" w:eastAsia="en-US"/>
        </w:rPr>
        <w:t xml:space="preserve">: </w:t>
      </w:r>
    </w:p>
    <w:p w14:paraId="286C2395" w14:textId="77777777" w:rsidR="00396520" w:rsidRPr="00CC4FDB" w:rsidRDefault="00396520" w:rsidP="00396520">
      <w:pPr>
        <w:rPr>
          <w:rFonts w:ascii="Arial" w:eastAsia="Calibri" w:hAnsi="Arial"/>
          <w:lang w:val="cy-GB" w:eastAsia="en-US"/>
        </w:rPr>
      </w:pPr>
    </w:p>
    <w:tbl>
      <w:tblPr>
        <w:tblW w:w="140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995"/>
        <w:gridCol w:w="4444"/>
        <w:gridCol w:w="3791"/>
        <w:gridCol w:w="3791"/>
      </w:tblGrid>
      <w:tr w:rsidR="00E27BC2" w:rsidRPr="00CC4FDB" w14:paraId="5DDEE15A" w14:textId="1C48DB75" w:rsidTr="004D14C0">
        <w:tc>
          <w:tcPr>
            <w:tcW w:w="14027" w:type="dxa"/>
            <w:gridSpan w:val="5"/>
            <w:shd w:val="clear" w:color="auto" w:fill="auto"/>
          </w:tcPr>
          <w:p w14:paraId="3217D313" w14:textId="484C2DAF" w:rsidR="00E27BC2" w:rsidRPr="00CC4FDB" w:rsidRDefault="00E27BC2" w:rsidP="00396520">
            <w:pPr>
              <w:tabs>
                <w:tab w:val="left" w:pos="4275"/>
              </w:tabs>
              <w:rPr>
                <w:rFonts w:ascii="Arial" w:eastAsia="Calibri" w:hAnsi="Arial"/>
                <w:b/>
                <w:bCs/>
                <w:lang w:val="cy-GB" w:eastAsia="en-US"/>
              </w:rPr>
            </w:pPr>
            <w:r w:rsidRPr="00CC4FDB">
              <w:rPr>
                <w:rFonts w:ascii="Arial" w:eastAsia="Calibri" w:hAnsi="Arial"/>
                <w:b/>
                <w:bCs/>
                <w:lang w:val="cy-GB" w:eastAsia="en-US"/>
              </w:rPr>
              <w:lastRenderedPageBreak/>
              <w:t xml:space="preserve">Ysgolion </w:t>
            </w:r>
            <w:r w:rsidR="00506A5A">
              <w:rPr>
                <w:rFonts w:ascii="Arial" w:eastAsia="Calibri" w:hAnsi="Arial"/>
                <w:b/>
                <w:bCs/>
                <w:lang w:val="cy-GB" w:eastAsia="en-US"/>
              </w:rPr>
              <w:t>s</w:t>
            </w:r>
            <w:r w:rsidRPr="00CC4FDB">
              <w:rPr>
                <w:rFonts w:ascii="Arial" w:eastAsia="Calibri" w:hAnsi="Arial"/>
                <w:b/>
                <w:bCs/>
                <w:lang w:val="cy-GB" w:eastAsia="en-US"/>
              </w:rPr>
              <w:t>y</w:t>
            </w:r>
            <w:r w:rsidR="00506A5A">
              <w:rPr>
                <w:rFonts w:ascii="Arial" w:eastAsia="Calibri" w:hAnsi="Arial"/>
                <w:b/>
                <w:bCs/>
                <w:lang w:val="cy-GB" w:eastAsia="en-US"/>
              </w:rPr>
              <w:t>’</w:t>
            </w:r>
            <w:r w:rsidRPr="00CC4FDB">
              <w:rPr>
                <w:rFonts w:ascii="Arial" w:eastAsia="Calibri" w:hAnsi="Arial"/>
                <w:b/>
                <w:bCs/>
                <w:lang w:val="cy-GB" w:eastAsia="en-US"/>
              </w:rPr>
              <w:t>n newid o 'Anawsterau Dysgu Cymedrol i Ddifrifol' i 'Anawsterau Dysgu Difrifol'.</w:t>
            </w:r>
          </w:p>
        </w:tc>
      </w:tr>
      <w:tr w:rsidR="00E27BC2" w:rsidRPr="00CC4FDB" w14:paraId="10EB8367" w14:textId="570942E3" w:rsidTr="004D14C0">
        <w:trPr>
          <w:gridBefore w:val="1"/>
          <w:wBefore w:w="6" w:type="dxa"/>
        </w:trPr>
        <w:tc>
          <w:tcPr>
            <w:tcW w:w="1995" w:type="dxa"/>
            <w:shd w:val="clear" w:color="auto" w:fill="auto"/>
          </w:tcPr>
          <w:p w14:paraId="4A782A76" w14:textId="77777777" w:rsidR="00E27BC2" w:rsidRPr="00CC4FDB" w:rsidRDefault="00E27BC2" w:rsidP="00396520">
            <w:pPr>
              <w:rPr>
                <w:rFonts w:ascii="Arial" w:eastAsia="Calibri" w:hAnsi="Arial"/>
                <w:b/>
                <w:bCs/>
                <w:lang w:val="cy-GB" w:eastAsia="en-US"/>
              </w:rPr>
            </w:pPr>
            <w:r w:rsidRPr="00CC4FDB">
              <w:rPr>
                <w:rFonts w:ascii="Arial" w:eastAsia="Calibri" w:hAnsi="Arial"/>
                <w:b/>
                <w:bCs/>
                <w:lang w:val="cy-GB" w:eastAsia="en-US"/>
              </w:rPr>
              <w:t>Ysgol</w:t>
            </w:r>
          </w:p>
        </w:tc>
        <w:tc>
          <w:tcPr>
            <w:tcW w:w="4444" w:type="dxa"/>
            <w:shd w:val="clear" w:color="auto" w:fill="auto"/>
          </w:tcPr>
          <w:p w14:paraId="7F01D8DD" w14:textId="77777777" w:rsidR="00E27BC2" w:rsidRPr="00CC4FDB" w:rsidRDefault="00E27BC2" w:rsidP="00396520">
            <w:pPr>
              <w:rPr>
                <w:rFonts w:ascii="Arial" w:eastAsia="Calibri" w:hAnsi="Arial"/>
                <w:b/>
                <w:lang w:val="cy-GB" w:eastAsia="en-US"/>
              </w:rPr>
            </w:pPr>
            <w:r w:rsidRPr="00CC4FDB">
              <w:rPr>
                <w:rFonts w:ascii="Arial" w:eastAsia="Calibri" w:hAnsi="Arial"/>
                <w:b/>
                <w:lang w:val="cy-GB" w:eastAsia="en-US"/>
              </w:rPr>
              <w:t xml:space="preserve">Dynodiad Presennol </w:t>
            </w:r>
          </w:p>
        </w:tc>
        <w:tc>
          <w:tcPr>
            <w:tcW w:w="3791" w:type="dxa"/>
          </w:tcPr>
          <w:p w14:paraId="04E99AFD" w14:textId="77777777" w:rsidR="00E27BC2" w:rsidRPr="00CC4FDB" w:rsidRDefault="00E27BC2" w:rsidP="00396520">
            <w:pPr>
              <w:rPr>
                <w:rFonts w:ascii="Arial" w:eastAsia="Calibri" w:hAnsi="Arial"/>
                <w:b/>
                <w:lang w:val="cy-GB" w:eastAsia="en-US"/>
              </w:rPr>
            </w:pPr>
            <w:r w:rsidRPr="00CC4FDB">
              <w:rPr>
                <w:rFonts w:ascii="Arial" w:eastAsia="Calibri" w:hAnsi="Arial"/>
                <w:b/>
                <w:lang w:val="cy-GB" w:eastAsia="en-US"/>
              </w:rPr>
              <w:t xml:space="preserve">Dynodiad Arfaethedig </w:t>
            </w:r>
          </w:p>
        </w:tc>
        <w:tc>
          <w:tcPr>
            <w:tcW w:w="3791" w:type="dxa"/>
          </w:tcPr>
          <w:p w14:paraId="1957E724" w14:textId="1EEB6E6F" w:rsidR="00E27BC2" w:rsidRPr="00CC4FDB" w:rsidRDefault="00E27BC2" w:rsidP="00396520">
            <w:pPr>
              <w:rPr>
                <w:rFonts w:ascii="Arial" w:eastAsia="Calibri" w:hAnsi="Arial"/>
                <w:b/>
                <w:lang w:val="cy-GB" w:eastAsia="en-US"/>
              </w:rPr>
            </w:pPr>
            <w:r w:rsidRPr="00CC4FDB">
              <w:rPr>
                <w:rFonts w:ascii="Arial" w:eastAsia="Calibri" w:hAnsi="Arial"/>
                <w:b/>
                <w:lang w:val="cy-GB" w:eastAsia="en-US"/>
              </w:rPr>
              <w:t>Beth mae hyn yn ei olygu i'r ysgol a'r dysgwyr</w:t>
            </w:r>
          </w:p>
        </w:tc>
      </w:tr>
      <w:tr w:rsidR="00164610" w:rsidRPr="00CC4FDB" w14:paraId="78AE987B" w14:textId="5C4B2066" w:rsidTr="004D14C0">
        <w:trPr>
          <w:gridBefore w:val="1"/>
          <w:wBefore w:w="6" w:type="dxa"/>
        </w:trPr>
        <w:tc>
          <w:tcPr>
            <w:tcW w:w="1995" w:type="dxa"/>
            <w:shd w:val="clear" w:color="auto" w:fill="auto"/>
          </w:tcPr>
          <w:p w14:paraId="361CAF54" w14:textId="06AD214B" w:rsidR="00164610" w:rsidRPr="00CC4FDB" w:rsidRDefault="00E00286" w:rsidP="00164610">
            <w:pPr>
              <w:rPr>
                <w:rFonts w:ascii="Arial" w:eastAsia="Calibri" w:hAnsi="Arial"/>
                <w:lang w:val="cy-GB" w:eastAsia="en-US"/>
              </w:rPr>
            </w:pPr>
            <w:r>
              <w:rPr>
                <w:rFonts w:ascii="Arial" w:eastAsia="Calibri" w:hAnsi="Arial"/>
                <w:lang w:val="cy-GB" w:eastAsia="en-US"/>
              </w:rPr>
              <w:t xml:space="preserve">Ysgol Gynradd </w:t>
            </w:r>
            <w:r w:rsidR="00506A5A">
              <w:rPr>
                <w:rFonts w:ascii="Arial" w:eastAsia="Calibri" w:hAnsi="Arial"/>
                <w:lang w:val="cy-GB" w:eastAsia="en-US"/>
              </w:rPr>
              <w:t xml:space="preserve">y </w:t>
            </w:r>
            <w:r w:rsidR="00164610" w:rsidRPr="00506A5A">
              <w:rPr>
                <w:rFonts w:ascii="Arial" w:eastAsia="Calibri" w:hAnsi="Arial"/>
                <w:lang w:val="cy-GB" w:eastAsia="en-US"/>
              </w:rPr>
              <w:t>Clas</w:t>
            </w:r>
            <w:r w:rsidR="00164610" w:rsidRPr="00CC4FDB">
              <w:rPr>
                <w:rFonts w:ascii="Arial" w:eastAsia="Calibri" w:hAnsi="Arial"/>
                <w:lang w:val="cy-GB" w:eastAsia="en-US"/>
              </w:rPr>
              <w:t xml:space="preserve"> </w:t>
            </w:r>
          </w:p>
        </w:tc>
        <w:tc>
          <w:tcPr>
            <w:tcW w:w="4444" w:type="dxa"/>
            <w:shd w:val="clear" w:color="auto" w:fill="auto"/>
          </w:tcPr>
          <w:p w14:paraId="057F0A1A" w14:textId="70ED763A"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E00286">
              <w:rPr>
                <w:rFonts w:ascii="Arial" w:eastAsia="Calibri" w:hAnsi="Arial"/>
                <w:lang w:val="cy-GB" w:eastAsia="en-US"/>
              </w:rPr>
              <w:t>d</w:t>
            </w:r>
            <w:r w:rsidRPr="00CC4FDB">
              <w:rPr>
                <w:rFonts w:ascii="Arial" w:eastAsia="Calibri" w:hAnsi="Arial"/>
                <w:lang w:val="cy-GB" w:eastAsia="en-US"/>
              </w:rPr>
              <w:t>ifrifol</w:t>
            </w:r>
          </w:p>
        </w:tc>
        <w:tc>
          <w:tcPr>
            <w:tcW w:w="3791" w:type="dxa"/>
          </w:tcPr>
          <w:p w14:paraId="75B34017"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52FFF50C" w14:textId="37B6A5A3"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Yn weithredol ni fydd fawr o effaith </w:t>
            </w:r>
            <w:r w:rsidR="00E00286">
              <w:rPr>
                <w:rFonts w:ascii="Arial" w:eastAsia="Calibri" w:hAnsi="Arial"/>
                <w:lang w:val="cy-GB" w:eastAsia="en-US"/>
              </w:rPr>
              <w:t xml:space="preserve">ar yr </w:t>
            </w:r>
            <w:r w:rsidRPr="00CC4FDB">
              <w:rPr>
                <w:rFonts w:ascii="Arial" w:eastAsia="Calibri" w:hAnsi="Arial"/>
                <w:lang w:val="cy-GB" w:eastAsia="en-US"/>
              </w:rPr>
              <w:t xml:space="preserve">ysgol a'i dysgwyr gan fod y dynodiad newydd yn adlewyrchu proffil y dysgwyr sydd ar hyn o bryd yn yr STF. </w:t>
            </w:r>
          </w:p>
          <w:p w14:paraId="4068A7F3" w14:textId="77777777" w:rsidR="00164610" w:rsidRPr="00CC4FDB" w:rsidRDefault="00164610" w:rsidP="00164610">
            <w:pPr>
              <w:rPr>
                <w:rFonts w:ascii="Arial" w:eastAsia="Calibri" w:hAnsi="Arial"/>
                <w:lang w:val="cy-GB" w:eastAsia="en-US"/>
              </w:rPr>
            </w:pPr>
          </w:p>
          <w:p w14:paraId="09FFDFE9" w14:textId="1742D739"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Nid yw'r term Anawsterau Dysgu Cymedrol yn adlewyrchu proffil dysgwyr sydd wedi'u lleoli ar hyn o bryd mewn </w:t>
            </w:r>
            <w:r w:rsidRPr="00506A5A">
              <w:rPr>
                <w:rFonts w:ascii="Arial" w:eastAsia="Calibri" w:hAnsi="Arial"/>
                <w:lang w:val="cy-GB" w:eastAsia="en-US"/>
              </w:rPr>
              <w:t>STFs</w:t>
            </w:r>
            <w:r w:rsidRPr="00CC4FDB">
              <w:rPr>
                <w:rFonts w:ascii="Arial" w:eastAsia="Calibri" w:hAnsi="Arial"/>
                <w:lang w:val="cy-GB" w:eastAsia="en-US"/>
              </w:rPr>
              <w:t>. Mae</w:t>
            </w:r>
            <w:r w:rsidR="00506A5A">
              <w:rPr>
                <w:rFonts w:ascii="Arial" w:eastAsia="Calibri" w:hAnsi="Arial"/>
                <w:lang w:val="cy-GB" w:eastAsia="en-US"/>
              </w:rPr>
              <w:t xml:space="preserve"> gan y</w:t>
            </w:r>
            <w:r w:rsidRPr="00CC4FDB">
              <w:rPr>
                <w:rFonts w:ascii="Arial" w:eastAsia="Calibri" w:hAnsi="Arial"/>
                <w:lang w:val="cy-GB" w:eastAsia="en-US"/>
              </w:rPr>
              <w:t xml:space="preserve"> rhan fwyaf o ddysgwyr mewn anawsterau dysgu cymedrol mewn gwirionedd anhawster dysgu difrifol. Ni ddylai </w:t>
            </w:r>
            <w:r w:rsidR="00506A5A" w:rsidRPr="00CC4FDB">
              <w:rPr>
                <w:rFonts w:ascii="Arial" w:eastAsia="Calibri" w:hAnsi="Arial"/>
                <w:lang w:val="cy-GB" w:eastAsia="en-US"/>
              </w:rPr>
              <w:t xml:space="preserve">fod angen lleoliad arbenigol </w:t>
            </w:r>
            <w:r w:rsidR="00506A5A">
              <w:rPr>
                <w:rFonts w:ascii="Arial" w:eastAsia="Calibri" w:hAnsi="Arial"/>
                <w:lang w:val="cy-GB" w:eastAsia="en-US"/>
              </w:rPr>
              <w:t>ar d</w:t>
            </w:r>
            <w:r w:rsidRPr="00CC4FDB">
              <w:rPr>
                <w:rFonts w:ascii="Arial" w:eastAsia="Calibri" w:hAnsi="Arial"/>
                <w:lang w:val="cy-GB" w:eastAsia="en-US"/>
              </w:rPr>
              <w:t>dysgwyr sydd ag Anhawster Dysgu Cymedrol, yn hytrach, dylai unrhyw ysgol allu eu cefnogi trwy ystod o wahanol ddulliau a strategaethau. Mae hyn yn unol â gofynion Deddf ALNET 2018 ac fe'i cefnogir gan Gyngor Abertawe. Os nad yw</w:t>
            </w:r>
            <w:r w:rsidR="00E00286">
              <w:rPr>
                <w:rFonts w:ascii="Arial" w:eastAsia="Calibri" w:hAnsi="Arial"/>
                <w:lang w:val="cy-GB" w:eastAsia="en-US"/>
              </w:rPr>
              <w:t>’r</w:t>
            </w:r>
            <w:r w:rsidRPr="00CC4FDB">
              <w:rPr>
                <w:rFonts w:ascii="Arial" w:eastAsia="Calibri" w:hAnsi="Arial"/>
                <w:lang w:val="cy-GB" w:eastAsia="en-US"/>
              </w:rPr>
              <w:t xml:space="preserve"> ysgol yn gallu cefnogi dysgwr fel hyn, bydd Cyngor Abertawe yn eu cefnogi i newid eu harferion er mwyn gallu gwneud hynny. </w:t>
            </w:r>
          </w:p>
          <w:p w14:paraId="383D9DD3" w14:textId="77777777" w:rsidR="00164610" w:rsidRPr="00CC4FDB" w:rsidRDefault="00164610" w:rsidP="00164610">
            <w:pPr>
              <w:rPr>
                <w:rFonts w:ascii="Arial" w:eastAsia="Calibri" w:hAnsi="Arial"/>
                <w:lang w:val="cy-GB" w:eastAsia="en-US"/>
              </w:rPr>
            </w:pPr>
          </w:p>
          <w:p w14:paraId="2EDC79A0" w14:textId="2321492C"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Bydd newid y dynodiad o Anhawster Dysgu Cymedrol i Anhawster Dysgu Difrifol yn adlewyrchu'n well </w:t>
            </w:r>
            <w:r w:rsidR="00E00286">
              <w:rPr>
                <w:rFonts w:ascii="Arial" w:eastAsia="Calibri" w:hAnsi="Arial"/>
                <w:lang w:val="cy-GB" w:eastAsia="en-US"/>
              </w:rPr>
              <w:t>b</w:t>
            </w:r>
            <w:r w:rsidRPr="00CC4FDB">
              <w:rPr>
                <w:rFonts w:ascii="Arial" w:eastAsia="Calibri" w:hAnsi="Arial"/>
                <w:lang w:val="cy-GB" w:eastAsia="en-US"/>
              </w:rPr>
              <w:t xml:space="preserve">roffil y dysgwyr sy'n mynychu'r </w:t>
            </w:r>
            <w:r w:rsidRPr="00CC4FDB">
              <w:rPr>
                <w:rFonts w:ascii="Arial" w:eastAsia="Calibri" w:hAnsi="Arial"/>
                <w:lang w:val="cy-GB" w:eastAsia="en-US"/>
              </w:rPr>
              <w:lastRenderedPageBreak/>
              <w:t>ddarpariaeth ar hyn o bryd ac yn adlewyrchu'r angen yn y dyfodol i ddarparu darpariaeth arbenigol i blant a phobl ifanc</w:t>
            </w:r>
            <w:r w:rsidR="00E00286">
              <w:rPr>
                <w:rFonts w:ascii="Arial" w:eastAsia="Calibri" w:hAnsi="Arial"/>
                <w:lang w:val="cy-GB" w:eastAsia="en-US"/>
              </w:rPr>
              <w:t xml:space="preserve"> sydd</w:t>
            </w:r>
            <w:r w:rsidRPr="00CC4FDB">
              <w:rPr>
                <w:rFonts w:ascii="Arial" w:eastAsia="Calibri" w:hAnsi="Arial"/>
                <w:lang w:val="cy-GB" w:eastAsia="en-US"/>
              </w:rPr>
              <w:t xml:space="preserve"> ag Anawsterau Dysgu Difrifol. Efallai y bydd gan y dysgwyr hyn Awtistiaeth hefyd </w:t>
            </w:r>
            <w:r w:rsidR="00E00286">
              <w:rPr>
                <w:rFonts w:ascii="Arial" w:eastAsia="Calibri" w:hAnsi="Arial"/>
                <w:lang w:val="cy-GB" w:eastAsia="en-US"/>
              </w:rPr>
              <w:t xml:space="preserve">yn </w:t>
            </w:r>
            <w:r w:rsidRPr="00CC4FDB">
              <w:rPr>
                <w:rFonts w:ascii="Arial" w:eastAsia="Calibri" w:hAnsi="Arial"/>
                <w:lang w:val="cy-GB" w:eastAsia="en-US"/>
              </w:rPr>
              <w:t xml:space="preserve">rhan o'u hanhawster dysgu ac felly mae'n dal yn debygol y bydd gan rai dysgwyr sydd wedi'u lleoli mewn </w:t>
            </w:r>
            <w:r w:rsidR="00E00286">
              <w:rPr>
                <w:rFonts w:ascii="Arial" w:eastAsia="Calibri" w:hAnsi="Arial"/>
                <w:lang w:val="cy-GB" w:eastAsia="en-US"/>
              </w:rPr>
              <w:t xml:space="preserve">STFs </w:t>
            </w:r>
            <w:r w:rsidRPr="00CC4FDB">
              <w:rPr>
                <w:rFonts w:ascii="Arial" w:eastAsia="Calibri" w:hAnsi="Arial"/>
                <w:lang w:val="cy-GB" w:eastAsia="en-US"/>
              </w:rPr>
              <w:t>Anawsterau Dysgu Difrifol</w:t>
            </w:r>
            <w:r w:rsidR="00E00286">
              <w:rPr>
                <w:rFonts w:ascii="Arial" w:eastAsia="Calibri" w:hAnsi="Arial"/>
                <w:lang w:val="cy-GB" w:eastAsia="en-US"/>
              </w:rPr>
              <w:t>,</w:t>
            </w:r>
            <w:r w:rsidRPr="00CC4FDB">
              <w:rPr>
                <w:rFonts w:ascii="Arial" w:eastAsia="Calibri" w:hAnsi="Arial"/>
                <w:lang w:val="cy-GB" w:eastAsia="en-US"/>
              </w:rPr>
              <w:t xml:space="preserve"> Awtistiaeth. </w:t>
            </w:r>
          </w:p>
          <w:p w14:paraId="4926DE78" w14:textId="77777777" w:rsidR="00164610" w:rsidRPr="00CC4FDB" w:rsidRDefault="00164610" w:rsidP="00164610">
            <w:pPr>
              <w:rPr>
                <w:rFonts w:ascii="Arial" w:eastAsia="Calibri" w:hAnsi="Arial"/>
                <w:lang w:val="cy-GB" w:eastAsia="en-US"/>
              </w:rPr>
            </w:pPr>
          </w:p>
        </w:tc>
      </w:tr>
      <w:tr w:rsidR="00164610" w:rsidRPr="00CC4FDB" w14:paraId="61199420" w14:textId="73316D45" w:rsidTr="004D14C0">
        <w:trPr>
          <w:gridBefore w:val="1"/>
          <w:wBefore w:w="6" w:type="dxa"/>
        </w:trPr>
        <w:tc>
          <w:tcPr>
            <w:tcW w:w="1995" w:type="dxa"/>
            <w:shd w:val="clear" w:color="auto" w:fill="auto"/>
          </w:tcPr>
          <w:p w14:paraId="5D1C96B3" w14:textId="77777777" w:rsidR="00164610" w:rsidRPr="00CC4FDB" w:rsidRDefault="00164610" w:rsidP="00164610">
            <w:pPr>
              <w:rPr>
                <w:rFonts w:ascii="Arial" w:eastAsia="Calibri" w:hAnsi="Arial"/>
                <w:lang w:val="cy-GB" w:eastAsia="en-US"/>
              </w:rPr>
            </w:pPr>
            <w:r w:rsidRPr="006C3152">
              <w:rPr>
                <w:rFonts w:ascii="Arial" w:eastAsia="Calibri" w:hAnsi="Arial"/>
                <w:lang w:val="cy-GB" w:eastAsia="en-US"/>
              </w:rPr>
              <w:lastRenderedPageBreak/>
              <w:t>Ysgol Gynradd Clwyd</w:t>
            </w:r>
          </w:p>
        </w:tc>
        <w:tc>
          <w:tcPr>
            <w:tcW w:w="4444" w:type="dxa"/>
            <w:shd w:val="clear" w:color="auto" w:fill="auto"/>
          </w:tcPr>
          <w:p w14:paraId="2CCE4026" w14:textId="7B79D302"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C3152">
              <w:rPr>
                <w:rFonts w:ascii="Arial" w:eastAsia="Calibri" w:hAnsi="Arial"/>
                <w:lang w:val="cy-GB" w:eastAsia="en-US"/>
              </w:rPr>
              <w:t>d</w:t>
            </w:r>
            <w:r w:rsidRPr="00CC4FDB">
              <w:rPr>
                <w:rFonts w:ascii="Arial" w:eastAsia="Calibri" w:hAnsi="Arial"/>
                <w:lang w:val="cy-GB" w:eastAsia="en-US"/>
              </w:rPr>
              <w:t xml:space="preserve">ifrifol </w:t>
            </w:r>
          </w:p>
        </w:tc>
        <w:tc>
          <w:tcPr>
            <w:tcW w:w="3791" w:type="dxa"/>
          </w:tcPr>
          <w:p w14:paraId="7F7FB397"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4A39DB70" w14:textId="271A88EC"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4A7113FE" w14:textId="28A43CC4" w:rsidTr="004D14C0">
        <w:trPr>
          <w:gridBefore w:val="1"/>
          <w:wBefore w:w="6" w:type="dxa"/>
        </w:trPr>
        <w:tc>
          <w:tcPr>
            <w:tcW w:w="1995" w:type="dxa"/>
            <w:shd w:val="clear" w:color="auto" w:fill="auto"/>
          </w:tcPr>
          <w:p w14:paraId="2D547B99" w14:textId="21D887D9" w:rsidR="00164610" w:rsidRPr="00CC4FDB" w:rsidRDefault="00164610" w:rsidP="00164610">
            <w:pPr>
              <w:rPr>
                <w:rFonts w:ascii="Arial" w:eastAsia="Calibri" w:hAnsi="Arial"/>
                <w:lang w:val="cy-GB" w:eastAsia="en-US"/>
              </w:rPr>
            </w:pPr>
            <w:r w:rsidRPr="00CC4FDB">
              <w:rPr>
                <w:rFonts w:ascii="Arial" w:eastAsia="Calibri" w:hAnsi="Arial"/>
                <w:lang w:val="cy-GB" w:eastAsia="en-US"/>
              </w:rPr>
              <w:t>Ysgol Gynradd Dan</w:t>
            </w:r>
            <w:r w:rsidR="00506A5A">
              <w:rPr>
                <w:rFonts w:ascii="Arial" w:eastAsia="Calibri" w:hAnsi="Arial"/>
                <w:lang w:val="cy-GB" w:eastAsia="en-US"/>
              </w:rPr>
              <w:t>-</w:t>
            </w:r>
            <w:r w:rsidRPr="00CC4FDB">
              <w:rPr>
                <w:rFonts w:ascii="Arial" w:eastAsia="Calibri" w:hAnsi="Arial"/>
                <w:lang w:val="cy-GB" w:eastAsia="en-US"/>
              </w:rPr>
              <w:t>y</w:t>
            </w:r>
            <w:r w:rsidR="00506A5A">
              <w:rPr>
                <w:rFonts w:ascii="Arial" w:eastAsia="Calibri" w:hAnsi="Arial"/>
                <w:lang w:val="cy-GB" w:eastAsia="en-US"/>
              </w:rPr>
              <w:t>-</w:t>
            </w:r>
            <w:r w:rsidRPr="00CC4FDB">
              <w:rPr>
                <w:rFonts w:ascii="Arial" w:eastAsia="Calibri" w:hAnsi="Arial"/>
                <w:lang w:val="cy-GB" w:eastAsia="en-US"/>
              </w:rPr>
              <w:t xml:space="preserve">graig </w:t>
            </w:r>
          </w:p>
        </w:tc>
        <w:tc>
          <w:tcPr>
            <w:tcW w:w="4444" w:type="dxa"/>
            <w:shd w:val="clear" w:color="auto" w:fill="auto"/>
          </w:tcPr>
          <w:p w14:paraId="1D166C9C" w14:textId="0BA0E9AB"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C3152">
              <w:rPr>
                <w:rFonts w:ascii="Arial" w:eastAsia="Calibri" w:hAnsi="Arial"/>
                <w:lang w:val="cy-GB" w:eastAsia="en-US"/>
              </w:rPr>
              <w:t>d</w:t>
            </w:r>
            <w:r w:rsidRPr="00CC4FDB">
              <w:rPr>
                <w:rFonts w:ascii="Arial" w:eastAsia="Calibri" w:hAnsi="Arial"/>
                <w:lang w:val="cy-GB" w:eastAsia="en-US"/>
              </w:rPr>
              <w:t xml:space="preserve">ifrifol </w:t>
            </w:r>
          </w:p>
        </w:tc>
        <w:tc>
          <w:tcPr>
            <w:tcW w:w="3791" w:type="dxa"/>
          </w:tcPr>
          <w:p w14:paraId="00514FDA"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3FBC0651" w14:textId="0E1B90AD"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61ABF30F" w14:textId="5CEC4043" w:rsidTr="004D14C0">
        <w:trPr>
          <w:gridBefore w:val="1"/>
          <w:wBefore w:w="6" w:type="dxa"/>
        </w:trPr>
        <w:tc>
          <w:tcPr>
            <w:tcW w:w="1995" w:type="dxa"/>
            <w:shd w:val="clear" w:color="auto" w:fill="auto"/>
          </w:tcPr>
          <w:p w14:paraId="3D89E245"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Ysgol Gynradd Treforys</w:t>
            </w:r>
          </w:p>
        </w:tc>
        <w:tc>
          <w:tcPr>
            <w:tcW w:w="4444" w:type="dxa"/>
            <w:shd w:val="clear" w:color="auto" w:fill="auto"/>
          </w:tcPr>
          <w:p w14:paraId="6DBA4DAD" w14:textId="3730F500"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C3152">
              <w:rPr>
                <w:rFonts w:ascii="Arial" w:eastAsia="Calibri" w:hAnsi="Arial"/>
                <w:lang w:val="cy-GB" w:eastAsia="en-US"/>
              </w:rPr>
              <w:t>d</w:t>
            </w:r>
            <w:r w:rsidRPr="00CC4FDB">
              <w:rPr>
                <w:rFonts w:ascii="Arial" w:eastAsia="Calibri" w:hAnsi="Arial"/>
                <w:lang w:val="cy-GB" w:eastAsia="en-US"/>
              </w:rPr>
              <w:t xml:space="preserve">ifrifol </w:t>
            </w:r>
          </w:p>
        </w:tc>
        <w:tc>
          <w:tcPr>
            <w:tcW w:w="3791" w:type="dxa"/>
          </w:tcPr>
          <w:p w14:paraId="1F42D32C"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6E6A2706" w14:textId="4DB44592"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5B0975FC" w14:textId="79680577" w:rsidTr="004D14C0">
        <w:trPr>
          <w:gridBefore w:val="1"/>
          <w:wBefore w:w="6" w:type="dxa"/>
        </w:trPr>
        <w:tc>
          <w:tcPr>
            <w:tcW w:w="1995" w:type="dxa"/>
            <w:shd w:val="clear" w:color="auto" w:fill="auto"/>
          </w:tcPr>
          <w:p w14:paraId="1C986982"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Ysgol Gynradd Parkland</w:t>
            </w:r>
          </w:p>
        </w:tc>
        <w:tc>
          <w:tcPr>
            <w:tcW w:w="4444" w:type="dxa"/>
            <w:shd w:val="clear" w:color="auto" w:fill="auto"/>
          </w:tcPr>
          <w:p w14:paraId="1E1458A6" w14:textId="6C33DD76"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C3152">
              <w:rPr>
                <w:rFonts w:ascii="Arial" w:eastAsia="Calibri" w:hAnsi="Arial"/>
                <w:lang w:val="cy-GB" w:eastAsia="en-US"/>
              </w:rPr>
              <w:t>d</w:t>
            </w:r>
            <w:r w:rsidRPr="00CC4FDB">
              <w:rPr>
                <w:rFonts w:ascii="Arial" w:eastAsia="Calibri" w:hAnsi="Arial"/>
                <w:lang w:val="cy-GB" w:eastAsia="en-US"/>
              </w:rPr>
              <w:t xml:space="preserve">ifrifol </w:t>
            </w:r>
          </w:p>
        </w:tc>
        <w:tc>
          <w:tcPr>
            <w:tcW w:w="3791" w:type="dxa"/>
          </w:tcPr>
          <w:p w14:paraId="0D99A988"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26A6A2D7" w14:textId="1E7F532C"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47AEFF05" w14:textId="61C1C847" w:rsidTr="004D14C0">
        <w:trPr>
          <w:gridBefore w:val="1"/>
          <w:wBefore w:w="6" w:type="dxa"/>
        </w:trPr>
        <w:tc>
          <w:tcPr>
            <w:tcW w:w="1995" w:type="dxa"/>
            <w:shd w:val="clear" w:color="auto" w:fill="auto"/>
          </w:tcPr>
          <w:p w14:paraId="15002B80"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Ysgol Gynradd Townhill</w:t>
            </w:r>
          </w:p>
        </w:tc>
        <w:tc>
          <w:tcPr>
            <w:tcW w:w="4444" w:type="dxa"/>
            <w:shd w:val="clear" w:color="auto" w:fill="auto"/>
          </w:tcPr>
          <w:p w14:paraId="42919701" w14:textId="1CC3D741"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C3152">
              <w:rPr>
                <w:rFonts w:ascii="Arial" w:eastAsia="Calibri" w:hAnsi="Arial"/>
                <w:lang w:val="cy-GB" w:eastAsia="en-US"/>
              </w:rPr>
              <w:t>d</w:t>
            </w:r>
            <w:r w:rsidRPr="00CC4FDB">
              <w:rPr>
                <w:rFonts w:ascii="Arial" w:eastAsia="Calibri" w:hAnsi="Arial"/>
                <w:lang w:val="cy-GB" w:eastAsia="en-US"/>
              </w:rPr>
              <w:t xml:space="preserve">ifrifol </w:t>
            </w:r>
          </w:p>
        </w:tc>
        <w:tc>
          <w:tcPr>
            <w:tcW w:w="3791" w:type="dxa"/>
          </w:tcPr>
          <w:p w14:paraId="665AE278"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622D3225" w14:textId="06CB9F8F"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788A6E11" w14:textId="7AE993EC" w:rsidTr="004D14C0">
        <w:trPr>
          <w:gridBefore w:val="1"/>
          <w:wBefore w:w="6" w:type="dxa"/>
        </w:trPr>
        <w:tc>
          <w:tcPr>
            <w:tcW w:w="1995" w:type="dxa"/>
            <w:shd w:val="clear" w:color="auto" w:fill="auto"/>
          </w:tcPr>
          <w:p w14:paraId="1F7A2C19"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Ysgol Gynradd </w:t>
            </w:r>
            <w:r w:rsidRPr="00506A5A">
              <w:rPr>
                <w:rFonts w:ascii="Arial" w:eastAsia="Calibri" w:hAnsi="Arial"/>
                <w:lang w:val="cy-GB" w:eastAsia="en-US"/>
              </w:rPr>
              <w:t>Trallwn</w:t>
            </w:r>
            <w:r w:rsidRPr="00CC4FDB">
              <w:rPr>
                <w:rFonts w:ascii="Arial" w:eastAsia="Calibri" w:hAnsi="Arial"/>
                <w:lang w:val="cy-GB" w:eastAsia="en-US"/>
              </w:rPr>
              <w:t xml:space="preserve"> </w:t>
            </w:r>
          </w:p>
        </w:tc>
        <w:tc>
          <w:tcPr>
            <w:tcW w:w="4444" w:type="dxa"/>
            <w:shd w:val="clear" w:color="auto" w:fill="auto"/>
          </w:tcPr>
          <w:p w14:paraId="2CFA8749" w14:textId="202594EF"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C3152">
              <w:rPr>
                <w:rFonts w:ascii="Arial" w:eastAsia="Calibri" w:hAnsi="Arial"/>
                <w:lang w:val="cy-GB" w:eastAsia="en-US"/>
              </w:rPr>
              <w:t>d</w:t>
            </w:r>
            <w:r w:rsidRPr="00CC4FDB">
              <w:rPr>
                <w:rFonts w:ascii="Arial" w:eastAsia="Calibri" w:hAnsi="Arial"/>
                <w:lang w:val="cy-GB" w:eastAsia="en-US"/>
              </w:rPr>
              <w:t xml:space="preserve">ifrifol </w:t>
            </w:r>
          </w:p>
        </w:tc>
        <w:tc>
          <w:tcPr>
            <w:tcW w:w="3791" w:type="dxa"/>
          </w:tcPr>
          <w:p w14:paraId="2224CAF2"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6DDCC6CF" w14:textId="5D995134"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73B66AD5" w14:textId="49C3D9A0" w:rsidTr="004D14C0">
        <w:trPr>
          <w:gridBefore w:val="1"/>
          <w:wBefore w:w="6" w:type="dxa"/>
        </w:trPr>
        <w:tc>
          <w:tcPr>
            <w:tcW w:w="1995" w:type="dxa"/>
            <w:shd w:val="clear" w:color="auto" w:fill="auto"/>
          </w:tcPr>
          <w:p w14:paraId="71AD7F4E"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Ysgol Gynradd Tre Uchaf </w:t>
            </w:r>
          </w:p>
        </w:tc>
        <w:tc>
          <w:tcPr>
            <w:tcW w:w="4444" w:type="dxa"/>
            <w:shd w:val="clear" w:color="auto" w:fill="auto"/>
          </w:tcPr>
          <w:p w14:paraId="27F9BA5D" w14:textId="5CCF50C4"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C3152">
              <w:rPr>
                <w:rFonts w:ascii="Arial" w:eastAsia="Calibri" w:hAnsi="Arial"/>
                <w:lang w:val="cy-GB" w:eastAsia="en-US"/>
              </w:rPr>
              <w:t>d</w:t>
            </w:r>
            <w:r w:rsidRPr="00CC4FDB">
              <w:rPr>
                <w:rFonts w:ascii="Arial" w:eastAsia="Calibri" w:hAnsi="Arial"/>
                <w:lang w:val="cy-GB" w:eastAsia="en-US"/>
              </w:rPr>
              <w:t xml:space="preserve">ifrifol </w:t>
            </w:r>
          </w:p>
        </w:tc>
        <w:tc>
          <w:tcPr>
            <w:tcW w:w="3791" w:type="dxa"/>
          </w:tcPr>
          <w:p w14:paraId="326F5256"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7980B4A6" w14:textId="40180521"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193B49A0" w14:textId="599F493A" w:rsidTr="004D14C0">
        <w:trPr>
          <w:gridBefore w:val="1"/>
          <w:wBefore w:w="6" w:type="dxa"/>
        </w:trPr>
        <w:tc>
          <w:tcPr>
            <w:tcW w:w="1995" w:type="dxa"/>
            <w:shd w:val="clear" w:color="auto" w:fill="auto"/>
          </w:tcPr>
          <w:p w14:paraId="382D530F"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Ysgol Gynradd </w:t>
            </w:r>
            <w:r w:rsidRPr="00506A5A">
              <w:rPr>
                <w:rFonts w:ascii="Arial" w:eastAsia="Calibri" w:hAnsi="Arial"/>
                <w:lang w:val="cy-GB" w:eastAsia="en-US"/>
              </w:rPr>
              <w:t>Whitestone</w:t>
            </w:r>
            <w:r w:rsidRPr="00CC4FDB">
              <w:rPr>
                <w:rFonts w:ascii="Arial" w:eastAsia="Calibri" w:hAnsi="Arial"/>
                <w:lang w:val="cy-GB" w:eastAsia="en-US"/>
              </w:rPr>
              <w:t xml:space="preserve"> </w:t>
            </w:r>
          </w:p>
        </w:tc>
        <w:tc>
          <w:tcPr>
            <w:tcW w:w="4444" w:type="dxa"/>
            <w:shd w:val="clear" w:color="auto" w:fill="auto"/>
          </w:tcPr>
          <w:p w14:paraId="3DD82CA8" w14:textId="079391B8"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91C68">
              <w:rPr>
                <w:rFonts w:ascii="Arial" w:eastAsia="Calibri" w:hAnsi="Arial"/>
                <w:lang w:val="cy-GB" w:eastAsia="en-US"/>
              </w:rPr>
              <w:t>d</w:t>
            </w:r>
            <w:r w:rsidRPr="00CC4FDB">
              <w:rPr>
                <w:rFonts w:ascii="Arial" w:eastAsia="Calibri" w:hAnsi="Arial"/>
                <w:lang w:val="cy-GB" w:eastAsia="en-US"/>
              </w:rPr>
              <w:t xml:space="preserve">ifrifol </w:t>
            </w:r>
          </w:p>
        </w:tc>
        <w:tc>
          <w:tcPr>
            <w:tcW w:w="3791" w:type="dxa"/>
          </w:tcPr>
          <w:p w14:paraId="29360A71"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4EC918E6" w14:textId="7A72FD5F"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5162C701" w14:textId="13CD1FCD" w:rsidTr="004D14C0">
        <w:trPr>
          <w:gridBefore w:val="1"/>
          <w:wBefore w:w="6" w:type="dxa"/>
        </w:trPr>
        <w:tc>
          <w:tcPr>
            <w:tcW w:w="1995" w:type="dxa"/>
            <w:shd w:val="clear" w:color="auto" w:fill="auto"/>
          </w:tcPr>
          <w:p w14:paraId="128437EC" w14:textId="224191DF" w:rsidR="00164610" w:rsidRPr="00CC4FDB" w:rsidRDefault="00691C68" w:rsidP="00164610">
            <w:pPr>
              <w:rPr>
                <w:rFonts w:ascii="Arial" w:eastAsia="Calibri" w:hAnsi="Arial"/>
                <w:lang w:val="cy-GB" w:eastAsia="en-US"/>
              </w:rPr>
            </w:pPr>
            <w:r>
              <w:rPr>
                <w:rFonts w:ascii="Arial" w:eastAsia="Calibri" w:hAnsi="Arial"/>
                <w:lang w:val="cy-GB" w:eastAsia="en-US"/>
              </w:rPr>
              <w:t xml:space="preserve">Ysgol Gyfun </w:t>
            </w:r>
            <w:r w:rsidR="00164610" w:rsidRPr="00CC4FDB">
              <w:rPr>
                <w:rFonts w:ascii="Arial" w:eastAsia="Calibri" w:hAnsi="Arial"/>
                <w:lang w:val="cy-GB" w:eastAsia="en-US"/>
              </w:rPr>
              <w:t xml:space="preserve">Dylan Thomas </w:t>
            </w:r>
          </w:p>
        </w:tc>
        <w:tc>
          <w:tcPr>
            <w:tcW w:w="4444" w:type="dxa"/>
            <w:shd w:val="clear" w:color="auto" w:fill="auto"/>
          </w:tcPr>
          <w:p w14:paraId="7562266F" w14:textId="4885E064"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91C68">
              <w:rPr>
                <w:rFonts w:ascii="Arial" w:eastAsia="Calibri" w:hAnsi="Arial"/>
                <w:lang w:val="cy-GB" w:eastAsia="en-US"/>
              </w:rPr>
              <w:t>d</w:t>
            </w:r>
            <w:r w:rsidRPr="00CC4FDB">
              <w:rPr>
                <w:rFonts w:ascii="Arial" w:eastAsia="Calibri" w:hAnsi="Arial"/>
                <w:lang w:val="cy-GB" w:eastAsia="en-US"/>
              </w:rPr>
              <w:t>ifrifol</w:t>
            </w:r>
          </w:p>
        </w:tc>
        <w:tc>
          <w:tcPr>
            <w:tcW w:w="3791" w:type="dxa"/>
          </w:tcPr>
          <w:p w14:paraId="51695806"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Pr>
          <w:p w14:paraId="3F49B2B2" w14:textId="33375FE8"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72BECF94" w14:textId="09592B7D" w:rsidTr="004D14C0">
        <w:trPr>
          <w:gridBefore w:val="1"/>
          <w:wBefore w:w="6" w:type="dxa"/>
        </w:trPr>
        <w:tc>
          <w:tcPr>
            <w:tcW w:w="1995" w:type="dxa"/>
            <w:tcBorders>
              <w:top w:val="single" w:sz="4" w:space="0" w:color="auto"/>
              <w:left w:val="single" w:sz="4" w:space="0" w:color="auto"/>
              <w:bottom w:val="single" w:sz="4" w:space="0" w:color="auto"/>
              <w:right w:val="single" w:sz="4" w:space="0" w:color="auto"/>
            </w:tcBorders>
            <w:shd w:val="clear" w:color="auto" w:fill="auto"/>
          </w:tcPr>
          <w:p w14:paraId="55794F9F" w14:textId="406664F1" w:rsidR="00164610" w:rsidRPr="00CC4FDB" w:rsidRDefault="00691C68" w:rsidP="00164610">
            <w:pPr>
              <w:rPr>
                <w:rFonts w:ascii="Arial" w:eastAsia="Calibri" w:hAnsi="Arial"/>
                <w:lang w:val="cy-GB" w:eastAsia="en-US"/>
              </w:rPr>
            </w:pPr>
            <w:r>
              <w:rPr>
                <w:rFonts w:ascii="Arial" w:eastAsia="Calibri" w:hAnsi="Arial"/>
                <w:lang w:val="cy-GB" w:eastAsia="en-US"/>
              </w:rPr>
              <w:t>Ysgol Gyfun Treforys</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29F073EF" w14:textId="333B4DF0"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91C68">
              <w:rPr>
                <w:rFonts w:ascii="Arial" w:eastAsia="Calibri" w:hAnsi="Arial"/>
                <w:lang w:val="cy-GB" w:eastAsia="en-US"/>
              </w:rPr>
              <w:t>d</w:t>
            </w:r>
            <w:r w:rsidRPr="00CC4FDB">
              <w:rPr>
                <w:rFonts w:ascii="Arial" w:eastAsia="Calibri" w:hAnsi="Arial"/>
                <w:lang w:val="cy-GB" w:eastAsia="en-US"/>
              </w:rPr>
              <w:t>ifrifol</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089C6441"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Borders>
              <w:top w:val="single" w:sz="4" w:space="0" w:color="auto"/>
              <w:left w:val="single" w:sz="4" w:space="0" w:color="auto"/>
              <w:bottom w:val="single" w:sz="4" w:space="0" w:color="auto"/>
              <w:right w:val="single" w:sz="4" w:space="0" w:color="auto"/>
            </w:tcBorders>
          </w:tcPr>
          <w:p w14:paraId="3CE5FF33" w14:textId="70C3CE6D"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624212EA" w14:textId="5E7C287C" w:rsidTr="004D14C0">
        <w:trPr>
          <w:gridBefore w:val="1"/>
          <w:wBefore w:w="6" w:type="dxa"/>
        </w:trPr>
        <w:tc>
          <w:tcPr>
            <w:tcW w:w="1995" w:type="dxa"/>
            <w:tcBorders>
              <w:top w:val="single" w:sz="4" w:space="0" w:color="auto"/>
              <w:left w:val="single" w:sz="4" w:space="0" w:color="auto"/>
              <w:bottom w:val="single" w:sz="4" w:space="0" w:color="auto"/>
              <w:right w:val="single" w:sz="4" w:space="0" w:color="auto"/>
            </w:tcBorders>
            <w:shd w:val="clear" w:color="auto" w:fill="auto"/>
          </w:tcPr>
          <w:p w14:paraId="1D2E42ED" w14:textId="0EA14079" w:rsidR="00164610" w:rsidRPr="00CC4FDB" w:rsidRDefault="00691C68" w:rsidP="00164610">
            <w:pPr>
              <w:rPr>
                <w:rFonts w:ascii="Arial" w:eastAsia="Calibri" w:hAnsi="Arial"/>
                <w:lang w:val="cy-GB" w:eastAsia="en-US"/>
              </w:rPr>
            </w:pPr>
            <w:r>
              <w:rPr>
                <w:rFonts w:ascii="Arial" w:eastAsia="Calibri" w:hAnsi="Arial"/>
                <w:lang w:val="cy-GB" w:eastAsia="en-US"/>
              </w:rPr>
              <w:t xml:space="preserve">Ysgol Gyfun </w:t>
            </w:r>
            <w:r w:rsidR="00164610" w:rsidRPr="00CC4FDB">
              <w:rPr>
                <w:rFonts w:ascii="Arial" w:eastAsia="Calibri" w:hAnsi="Arial"/>
                <w:lang w:val="cy-GB" w:eastAsia="en-US"/>
              </w:rPr>
              <w:t xml:space="preserve">Cefn Hengoed </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12CA2FC7" w14:textId="5B331E33"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91C68">
              <w:rPr>
                <w:rFonts w:ascii="Arial" w:eastAsia="Calibri" w:hAnsi="Arial"/>
                <w:lang w:val="cy-GB" w:eastAsia="en-US"/>
              </w:rPr>
              <w:t>d</w:t>
            </w:r>
            <w:r w:rsidRPr="00CC4FDB">
              <w:rPr>
                <w:rFonts w:ascii="Arial" w:eastAsia="Calibri" w:hAnsi="Arial"/>
                <w:lang w:val="cy-GB" w:eastAsia="en-US"/>
              </w:rPr>
              <w:t>ifrifol</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7197A92D"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Borders>
              <w:top w:val="single" w:sz="4" w:space="0" w:color="auto"/>
              <w:left w:val="single" w:sz="4" w:space="0" w:color="auto"/>
              <w:bottom w:val="single" w:sz="4" w:space="0" w:color="auto"/>
              <w:right w:val="single" w:sz="4" w:space="0" w:color="auto"/>
            </w:tcBorders>
          </w:tcPr>
          <w:p w14:paraId="5C29F888" w14:textId="0C64D6D5"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r w:rsidR="00164610" w:rsidRPr="00CC4FDB" w14:paraId="28929C2C" w14:textId="5130714A" w:rsidTr="004D14C0">
        <w:trPr>
          <w:gridBefore w:val="1"/>
          <w:wBefore w:w="6" w:type="dxa"/>
        </w:trPr>
        <w:tc>
          <w:tcPr>
            <w:tcW w:w="1995" w:type="dxa"/>
            <w:tcBorders>
              <w:top w:val="single" w:sz="4" w:space="0" w:color="auto"/>
              <w:left w:val="single" w:sz="4" w:space="0" w:color="auto"/>
              <w:bottom w:val="single" w:sz="4" w:space="0" w:color="auto"/>
              <w:right w:val="single" w:sz="4" w:space="0" w:color="auto"/>
            </w:tcBorders>
            <w:shd w:val="clear" w:color="auto" w:fill="auto"/>
          </w:tcPr>
          <w:p w14:paraId="1BDC86AF" w14:textId="63C9E2EC" w:rsidR="00164610" w:rsidRPr="00CC4FDB" w:rsidRDefault="00691C68" w:rsidP="00164610">
            <w:pPr>
              <w:rPr>
                <w:rFonts w:ascii="Arial" w:eastAsia="Calibri" w:hAnsi="Arial"/>
                <w:lang w:val="cy-GB" w:eastAsia="en-US"/>
              </w:rPr>
            </w:pPr>
            <w:r>
              <w:rPr>
                <w:rFonts w:ascii="Arial" w:eastAsia="Calibri" w:hAnsi="Arial"/>
                <w:lang w:val="cy-GB" w:eastAsia="en-US"/>
              </w:rPr>
              <w:lastRenderedPageBreak/>
              <w:t xml:space="preserve">Ysgol Gyfun </w:t>
            </w:r>
            <w:r w:rsidR="00164610" w:rsidRPr="00CC4FDB">
              <w:rPr>
                <w:rFonts w:ascii="Arial" w:eastAsia="Calibri" w:hAnsi="Arial"/>
                <w:lang w:val="cy-GB" w:eastAsia="en-US"/>
              </w:rPr>
              <w:t xml:space="preserve">Penyrheol </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76279BB9" w14:textId="53136A00"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Cymedrol i D</w:t>
            </w:r>
            <w:r w:rsidR="00691C68">
              <w:rPr>
                <w:rFonts w:ascii="Arial" w:eastAsia="Calibri" w:hAnsi="Arial"/>
                <w:lang w:val="cy-GB" w:eastAsia="en-US"/>
              </w:rPr>
              <w:t>d</w:t>
            </w:r>
            <w:r w:rsidRPr="00CC4FDB">
              <w:rPr>
                <w:rFonts w:ascii="Arial" w:eastAsia="Calibri" w:hAnsi="Arial"/>
                <w:lang w:val="cy-GB" w:eastAsia="en-US"/>
              </w:rPr>
              <w:t>ifrifol</w:t>
            </w:r>
          </w:p>
        </w:tc>
        <w:tc>
          <w:tcPr>
            <w:tcW w:w="3791" w:type="dxa"/>
            <w:tcBorders>
              <w:top w:val="single" w:sz="4" w:space="0" w:color="auto"/>
              <w:left w:val="single" w:sz="4" w:space="0" w:color="auto"/>
              <w:bottom w:val="single" w:sz="4" w:space="0" w:color="auto"/>
              <w:right w:val="single" w:sz="4" w:space="0" w:color="auto"/>
            </w:tcBorders>
            <w:shd w:val="clear" w:color="auto" w:fill="auto"/>
          </w:tcPr>
          <w:p w14:paraId="688DF23A" w14:textId="77777777" w:rsidR="00164610" w:rsidRPr="00CC4FDB" w:rsidRDefault="00164610" w:rsidP="00164610">
            <w:pPr>
              <w:rPr>
                <w:rFonts w:ascii="Arial" w:eastAsia="Calibri" w:hAnsi="Arial"/>
                <w:lang w:val="cy-GB" w:eastAsia="en-US"/>
              </w:rPr>
            </w:pPr>
            <w:r w:rsidRPr="00CC4FDB">
              <w:rPr>
                <w:rFonts w:ascii="Arial" w:eastAsia="Calibri" w:hAnsi="Arial"/>
                <w:lang w:val="cy-GB" w:eastAsia="en-US"/>
              </w:rPr>
              <w:t>Anawsterau Dysgu Difrifol</w:t>
            </w:r>
          </w:p>
        </w:tc>
        <w:tc>
          <w:tcPr>
            <w:tcW w:w="3791" w:type="dxa"/>
            <w:tcBorders>
              <w:top w:val="single" w:sz="4" w:space="0" w:color="auto"/>
              <w:left w:val="single" w:sz="4" w:space="0" w:color="auto"/>
              <w:bottom w:val="single" w:sz="4" w:space="0" w:color="auto"/>
              <w:right w:val="single" w:sz="4" w:space="0" w:color="auto"/>
            </w:tcBorders>
          </w:tcPr>
          <w:p w14:paraId="4A7715B3" w14:textId="4B248DC6" w:rsidR="00164610" w:rsidRPr="00CC4FDB" w:rsidRDefault="00164610" w:rsidP="00164610">
            <w:pPr>
              <w:rPr>
                <w:rFonts w:ascii="Arial" w:eastAsia="Calibri" w:hAnsi="Arial"/>
                <w:lang w:val="cy-GB" w:eastAsia="en-US"/>
              </w:rPr>
            </w:pPr>
            <w:r w:rsidRPr="00CC4FDB">
              <w:rPr>
                <w:rFonts w:ascii="Arial" w:eastAsia="Calibri" w:hAnsi="Arial"/>
                <w:lang w:val="cy-GB" w:eastAsia="en-US"/>
              </w:rPr>
              <w:t>Fel uchod</w:t>
            </w:r>
          </w:p>
        </w:tc>
      </w:tr>
    </w:tbl>
    <w:p w14:paraId="1B7E1C8D" w14:textId="77777777" w:rsidR="00396520" w:rsidRPr="00CC4FDB" w:rsidRDefault="00396520" w:rsidP="00396520">
      <w:pPr>
        <w:rPr>
          <w:rFonts w:ascii="Arial" w:eastAsia="Calibri" w:hAnsi="Arial"/>
          <w:lang w:val="cy-GB" w:eastAsia="en-US"/>
        </w:rPr>
      </w:pPr>
    </w:p>
    <w:p w14:paraId="501A1B86" w14:textId="77777777" w:rsidR="00396520" w:rsidRPr="00CC4FDB" w:rsidRDefault="00396520" w:rsidP="00396520">
      <w:pPr>
        <w:rPr>
          <w:rFonts w:ascii="Arial" w:eastAsia="Calibri" w:hAnsi="Arial"/>
          <w:lang w:val="cy-GB" w:eastAsia="en-US"/>
        </w:rPr>
      </w:pPr>
    </w:p>
    <w:p w14:paraId="149EB667" w14:textId="77777777" w:rsidR="00396520" w:rsidRPr="00CC4FDB" w:rsidRDefault="00396520" w:rsidP="00396520">
      <w:pPr>
        <w:rPr>
          <w:rFonts w:ascii="Arial" w:eastAsia="Calibri" w:hAnsi="Arial"/>
          <w:lang w:val="cy-GB" w:eastAsia="en-US"/>
        </w:rPr>
      </w:pPr>
    </w:p>
    <w:tbl>
      <w:tblPr>
        <w:tblW w:w="14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458"/>
        <w:gridCol w:w="3796"/>
        <w:gridCol w:w="3796"/>
      </w:tblGrid>
      <w:tr w:rsidR="00E27BC2" w:rsidRPr="00CC4FDB" w14:paraId="4B7C3FB0" w14:textId="587E62BC" w:rsidTr="004D14C0">
        <w:tc>
          <w:tcPr>
            <w:tcW w:w="10236" w:type="dxa"/>
            <w:gridSpan w:val="3"/>
            <w:shd w:val="clear" w:color="auto" w:fill="auto"/>
          </w:tcPr>
          <w:p w14:paraId="27C85547" w14:textId="77777777" w:rsidR="00E27BC2" w:rsidRPr="00506A5A" w:rsidRDefault="00E27BC2" w:rsidP="00396520">
            <w:pPr>
              <w:rPr>
                <w:rFonts w:ascii="Arial" w:eastAsia="Calibri" w:hAnsi="Arial"/>
                <w:b/>
                <w:lang w:val="cy-GB" w:eastAsia="en-US"/>
              </w:rPr>
            </w:pPr>
            <w:r w:rsidRPr="00506A5A">
              <w:rPr>
                <w:rFonts w:ascii="Arial" w:eastAsia="Calibri" w:hAnsi="Arial"/>
                <w:b/>
                <w:bCs/>
                <w:lang w:val="cy-GB" w:eastAsia="en-US"/>
              </w:rPr>
              <w:t>Ysgolion yn newid 'Anhwylder ar y Sbectrwm Awtistig' i 'Cyfathrebu Cymdeithasol gydag Anawsterau Dysgu'</w:t>
            </w:r>
          </w:p>
        </w:tc>
        <w:tc>
          <w:tcPr>
            <w:tcW w:w="3796" w:type="dxa"/>
          </w:tcPr>
          <w:p w14:paraId="039E99C5" w14:textId="0D8D6C79" w:rsidR="00E27BC2" w:rsidRPr="00CC4FDB" w:rsidRDefault="00164610" w:rsidP="00396520">
            <w:pPr>
              <w:rPr>
                <w:rFonts w:ascii="Arial" w:eastAsia="Calibri" w:hAnsi="Arial"/>
                <w:b/>
                <w:bCs/>
                <w:lang w:val="cy-GB" w:eastAsia="en-US"/>
              </w:rPr>
            </w:pPr>
            <w:r w:rsidRPr="00CC4FDB">
              <w:rPr>
                <w:rFonts w:ascii="Arial" w:eastAsia="Calibri" w:hAnsi="Arial"/>
                <w:b/>
                <w:bCs/>
                <w:lang w:val="cy-GB" w:eastAsia="en-US"/>
              </w:rPr>
              <w:t>Beth mae hyn yn ei olygu i'r ysgol a'r disgyblion?</w:t>
            </w:r>
          </w:p>
        </w:tc>
      </w:tr>
      <w:tr w:rsidR="00E27BC2" w:rsidRPr="00CC4FDB" w14:paraId="6EB54B8F" w14:textId="767DDB60" w:rsidTr="004D14C0">
        <w:tc>
          <w:tcPr>
            <w:tcW w:w="1982" w:type="dxa"/>
            <w:shd w:val="clear" w:color="auto" w:fill="auto"/>
          </w:tcPr>
          <w:p w14:paraId="78A413EF" w14:textId="77777777" w:rsidR="00E27BC2" w:rsidRPr="00CC4FDB" w:rsidRDefault="00E27BC2" w:rsidP="00396520">
            <w:pPr>
              <w:rPr>
                <w:rFonts w:ascii="Arial" w:eastAsia="Calibri" w:hAnsi="Arial"/>
                <w:b/>
                <w:bCs/>
                <w:lang w:val="cy-GB" w:eastAsia="en-US"/>
              </w:rPr>
            </w:pPr>
            <w:r w:rsidRPr="00CC4FDB">
              <w:rPr>
                <w:rFonts w:ascii="Arial" w:eastAsia="Calibri" w:hAnsi="Arial"/>
                <w:b/>
                <w:bCs/>
                <w:lang w:val="cy-GB" w:eastAsia="en-US"/>
              </w:rPr>
              <w:t>Ysgol</w:t>
            </w:r>
          </w:p>
        </w:tc>
        <w:tc>
          <w:tcPr>
            <w:tcW w:w="4458" w:type="dxa"/>
            <w:shd w:val="clear" w:color="auto" w:fill="auto"/>
          </w:tcPr>
          <w:p w14:paraId="499D9F3A" w14:textId="77777777" w:rsidR="00E27BC2" w:rsidRPr="00CC4FDB" w:rsidRDefault="00E27BC2" w:rsidP="00396520">
            <w:pPr>
              <w:rPr>
                <w:rFonts w:ascii="Arial" w:eastAsia="Calibri" w:hAnsi="Arial"/>
                <w:b/>
                <w:lang w:val="cy-GB" w:eastAsia="en-US"/>
              </w:rPr>
            </w:pPr>
            <w:r w:rsidRPr="00CC4FDB">
              <w:rPr>
                <w:rFonts w:ascii="Arial" w:eastAsia="Calibri" w:hAnsi="Arial"/>
                <w:b/>
                <w:lang w:val="cy-GB" w:eastAsia="en-US"/>
              </w:rPr>
              <w:t xml:space="preserve">Dynodiad Presennol </w:t>
            </w:r>
          </w:p>
        </w:tc>
        <w:tc>
          <w:tcPr>
            <w:tcW w:w="3796" w:type="dxa"/>
          </w:tcPr>
          <w:p w14:paraId="3EF24106" w14:textId="77777777" w:rsidR="00E27BC2" w:rsidRPr="00506A5A" w:rsidRDefault="00E27BC2" w:rsidP="00396520">
            <w:pPr>
              <w:rPr>
                <w:rFonts w:ascii="Arial" w:eastAsia="Calibri" w:hAnsi="Arial"/>
                <w:b/>
                <w:lang w:val="cy-GB" w:eastAsia="en-US"/>
              </w:rPr>
            </w:pPr>
            <w:r w:rsidRPr="00506A5A">
              <w:rPr>
                <w:rFonts w:ascii="Arial" w:eastAsia="Calibri" w:hAnsi="Arial"/>
                <w:b/>
                <w:lang w:val="cy-GB" w:eastAsia="en-US"/>
              </w:rPr>
              <w:t xml:space="preserve">Dynodiad Arfaethedig </w:t>
            </w:r>
          </w:p>
        </w:tc>
        <w:tc>
          <w:tcPr>
            <w:tcW w:w="3796" w:type="dxa"/>
          </w:tcPr>
          <w:p w14:paraId="5555F6A6" w14:textId="32991ECE" w:rsidR="00E27BC2" w:rsidRPr="00CC4FDB" w:rsidRDefault="00E27BC2" w:rsidP="00396520">
            <w:pPr>
              <w:rPr>
                <w:rFonts w:ascii="Arial" w:eastAsia="Calibri" w:hAnsi="Arial"/>
                <w:b/>
                <w:lang w:val="cy-GB" w:eastAsia="en-US"/>
              </w:rPr>
            </w:pPr>
          </w:p>
        </w:tc>
      </w:tr>
      <w:tr w:rsidR="00E27BC2" w:rsidRPr="00CC4FDB" w14:paraId="7BD4A7B1" w14:textId="5DE4130C" w:rsidTr="004D14C0">
        <w:tc>
          <w:tcPr>
            <w:tcW w:w="1982" w:type="dxa"/>
            <w:shd w:val="clear" w:color="auto" w:fill="auto"/>
          </w:tcPr>
          <w:p w14:paraId="3C20989F" w14:textId="77777777" w:rsidR="00E27BC2" w:rsidRPr="00CC4FDB" w:rsidRDefault="00E27BC2" w:rsidP="00396520">
            <w:pPr>
              <w:rPr>
                <w:rFonts w:ascii="Arial" w:eastAsia="Calibri" w:hAnsi="Arial"/>
                <w:lang w:val="cy-GB" w:eastAsia="en-US"/>
              </w:rPr>
            </w:pPr>
            <w:r w:rsidRPr="00CC4FDB">
              <w:rPr>
                <w:rFonts w:ascii="Arial" w:eastAsia="Calibri" w:hAnsi="Arial"/>
                <w:lang w:val="cy-GB" w:eastAsia="en-US"/>
              </w:rPr>
              <w:t xml:space="preserve">Ysgol Gynradd Clwyd </w:t>
            </w:r>
          </w:p>
        </w:tc>
        <w:tc>
          <w:tcPr>
            <w:tcW w:w="4458" w:type="dxa"/>
            <w:shd w:val="clear" w:color="auto" w:fill="auto"/>
          </w:tcPr>
          <w:p w14:paraId="498BE65A" w14:textId="77777777" w:rsidR="00E27BC2" w:rsidRPr="00CC4FDB" w:rsidRDefault="00E27BC2" w:rsidP="00396520">
            <w:pPr>
              <w:rPr>
                <w:rFonts w:ascii="Arial" w:eastAsia="Calibri" w:hAnsi="Arial"/>
                <w:lang w:val="cy-GB" w:eastAsia="en-US"/>
              </w:rPr>
            </w:pPr>
            <w:r w:rsidRPr="00CC4FDB">
              <w:rPr>
                <w:rFonts w:ascii="Arial" w:eastAsia="Calibri" w:hAnsi="Arial"/>
                <w:lang w:val="cy-GB" w:eastAsia="en-US"/>
              </w:rPr>
              <w:t>Anhwylder Sbectrwm Awtistig</w:t>
            </w:r>
          </w:p>
        </w:tc>
        <w:tc>
          <w:tcPr>
            <w:tcW w:w="3796" w:type="dxa"/>
            <w:shd w:val="clear" w:color="auto" w:fill="auto"/>
          </w:tcPr>
          <w:p w14:paraId="1710D554" w14:textId="77777777" w:rsidR="00E27BC2" w:rsidRPr="00CC4FDB" w:rsidRDefault="00E27BC2" w:rsidP="00396520">
            <w:pPr>
              <w:rPr>
                <w:rFonts w:ascii="Arial" w:eastAsia="Calibri" w:hAnsi="Arial"/>
                <w:lang w:val="cy-GB" w:eastAsia="en-US"/>
              </w:rPr>
            </w:pPr>
            <w:r w:rsidRPr="00CC4FDB">
              <w:rPr>
                <w:rFonts w:ascii="Arial" w:eastAsia="Calibri" w:hAnsi="Arial"/>
                <w:lang w:val="cy-GB" w:eastAsia="en-US"/>
              </w:rPr>
              <w:t>Cyfathrebu Cymdeithasol gydag Anawsterau Dysgu</w:t>
            </w:r>
          </w:p>
        </w:tc>
        <w:tc>
          <w:tcPr>
            <w:tcW w:w="3796" w:type="dxa"/>
          </w:tcPr>
          <w:p w14:paraId="526A6288" w14:textId="13276578" w:rsidR="00164610" w:rsidRPr="00CC4FDB" w:rsidRDefault="00164610" w:rsidP="00164610">
            <w:pPr>
              <w:rPr>
                <w:rFonts w:ascii="Arial" w:eastAsia="Calibri" w:hAnsi="Arial"/>
                <w:lang w:val="cy-GB" w:eastAsia="en-US"/>
              </w:rPr>
            </w:pPr>
            <w:r w:rsidRPr="00CC4FDB">
              <w:rPr>
                <w:rFonts w:ascii="Arial" w:eastAsia="Calibri" w:hAnsi="Arial"/>
                <w:lang w:val="cy-GB" w:eastAsia="en-US"/>
              </w:rPr>
              <w:t>Bydd y newid hwn yn diwallu anghenion dysgwyr yn well am y rhesymau canlynol:</w:t>
            </w:r>
          </w:p>
          <w:p w14:paraId="21D7B447" w14:textId="77777777" w:rsidR="00164610" w:rsidRPr="00CC4FDB" w:rsidRDefault="00164610" w:rsidP="00164610">
            <w:pPr>
              <w:rPr>
                <w:rFonts w:ascii="Arial" w:eastAsia="Calibri" w:hAnsi="Arial"/>
                <w:lang w:val="cy-GB" w:eastAsia="en-US"/>
              </w:rPr>
            </w:pPr>
          </w:p>
          <w:p w14:paraId="702716BB" w14:textId="0EF36E68"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Mae Cyngor Abertawe'n cydnabod bod gan blant </w:t>
            </w:r>
            <w:r w:rsidR="00691C68">
              <w:rPr>
                <w:rFonts w:ascii="Arial" w:eastAsia="Calibri" w:hAnsi="Arial"/>
                <w:lang w:val="cy-GB" w:eastAsia="en-US"/>
              </w:rPr>
              <w:t xml:space="preserve">sydd </w:t>
            </w:r>
            <w:r w:rsidRPr="00CC4FDB">
              <w:rPr>
                <w:rFonts w:ascii="Arial" w:eastAsia="Calibri" w:hAnsi="Arial"/>
                <w:lang w:val="cy-GB" w:eastAsia="en-US"/>
              </w:rPr>
              <w:t xml:space="preserve">ag Awtistiaeth ffordd wahanol o gyfathrebu, ond ni fydd angen STF ar bob plentyn </w:t>
            </w:r>
            <w:r w:rsidR="00691C68">
              <w:rPr>
                <w:rFonts w:ascii="Arial" w:eastAsia="Calibri" w:hAnsi="Arial"/>
                <w:lang w:val="cy-GB" w:eastAsia="en-US"/>
              </w:rPr>
              <w:t xml:space="preserve">sydd </w:t>
            </w:r>
            <w:r w:rsidRPr="00CC4FDB">
              <w:rPr>
                <w:rFonts w:ascii="Arial" w:eastAsia="Calibri" w:hAnsi="Arial"/>
                <w:lang w:val="cy-GB" w:eastAsia="en-US"/>
              </w:rPr>
              <w:t xml:space="preserve">ag Awtistiaeth. Mewn llawer o achosion, bydd </w:t>
            </w:r>
            <w:r w:rsidR="00691C68">
              <w:rPr>
                <w:rFonts w:ascii="Arial" w:eastAsia="Calibri" w:hAnsi="Arial"/>
                <w:lang w:val="cy-GB" w:eastAsia="en-US"/>
              </w:rPr>
              <w:t xml:space="preserve">gan </w:t>
            </w:r>
            <w:r w:rsidRPr="00CC4FDB">
              <w:rPr>
                <w:rFonts w:ascii="Arial" w:eastAsia="Calibri" w:hAnsi="Arial"/>
                <w:lang w:val="cy-GB" w:eastAsia="en-US"/>
              </w:rPr>
              <w:t>y rhai sy'n gwneud hynny</w:t>
            </w:r>
            <w:r w:rsidR="00691C68">
              <w:rPr>
                <w:rFonts w:ascii="Arial" w:eastAsia="Calibri" w:hAnsi="Arial"/>
                <w:lang w:val="cy-GB" w:eastAsia="en-US"/>
              </w:rPr>
              <w:t xml:space="preserve"> </w:t>
            </w:r>
            <w:r w:rsidRPr="00CC4FDB">
              <w:rPr>
                <w:rFonts w:ascii="Arial" w:eastAsia="Calibri" w:hAnsi="Arial"/>
                <w:lang w:val="cy-GB" w:eastAsia="en-US"/>
              </w:rPr>
              <w:t>anawsterau gyda chyfathrebu cymdeithasol felly rydym o'r farn bod "cyfathrebu cymdeithasol" yn ddisgrifiad gwell. Mae hyn yn wir p</w:t>
            </w:r>
            <w:r w:rsidR="00506A5A">
              <w:rPr>
                <w:rFonts w:ascii="Arial" w:eastAsia="Calibri" w:hAnsi="Arial"/>
                <w:lang w:val="cy-GB" w:eastAsia="en-US"/>
              </w:rPr>
              <w:t xml:space="preserve">a </w:t>
            </w:r>
            <w:r w:rsidRPr="00CC4FDB">
              <w:rPr>
                <w:rFonts w:ascii="Arial" w:eastAsia="Calibri" w:hAnsi="Arial"/>
                <w:lang w:val="cy-GB" w:eastAsia="en-US"/>
              </w:rPr>
              <w:t xml:space="preserve">un </w:t>
            </w:r>
            <w:r w:rsidR="00691C68">
              <w:rPr>
                <w:rFonts w:ascii="Arial" w:eastAsia="Calibri" w:hAnsi="Arial"/>
                <w:lang w:val="cy-GB" w:eastAsia="en-US"/>
              </w:rPr>
              <w:t xml:space="preserve">ai </w:t>
            </w:r>
            <w:r w:rsidRPr="00CC4FDB">
              <w:rPr>
                <w:rFonts w:ascii="Arial" w:eastAsia="Calibri" w:hAnsi="Arial"/>
                <w:lang w:val="cy-GB" w:eastAsia="en-US"/>
              </w:rPr>
              <w:t xml:space="preserve">a yw'r plentyn yn cael asesiad ffurfiol neu ddiagnosis o awtistiaeth ai peidio. </w:t>
            </w:r>
          </w:p>
          <w:p w14:paraId="269FE677" w14:textId="77777777" w:rsidR="00164610" w:rsidRPr="00CC4FDB" w:rsidRDefault="00164610" w:rsidP="00164610">
            <w:pPr>
              <w:rPr>
                <w:rFonts w:ascii="Arial" w:eastAsia="Calibri" w:hAnsi="Arial"/>
                <w:lang w:val="cy-GB" w:eastAsia="en-US"/>
              </w:rPr>
            </w:pPr>
          </w:p>
          <w:p w14:paraId="5F5937AC" w14:textId="6155670A"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Nid oes angen lleoliad arbenigol ar y rhan fwyaf o blant a phobl ifanc </w:t>
            </w:r>
            <w:r w:rsidR="00691C68">
              <w:rPr>
                <w:rFonts w:ascii="Arial" w:eastAsia="Calibri" w:hAnsi="Arial"/>
                <w:lang w:val="cy-GB" w:eastAsia="en-US"/>
              </w:rPr>
              <w:t xml:space="preserve">sydd </w:t>
            </w:r>
            <w:r w:rsidRPr="00CC4FDB">
              <w:rPr>
                <w:rFonts w:ascii="Arial" w:eastAsia="Calibri" w:hAnsi="Arial"/>
                <w:lang w:val="cy-GB" w:eastAsia="en-US"/>
              </w:rPr>
              <w:t xml:space="preserve">ag Awtistiaeth, ond mae'n debygol y bydd angen eu hysgolion arnynt i'w cefnogi'n wahanol. Mae Cyngor Abertawe wedi bod yn gweithio gydag ysgolion i sicrhau y gall pob ysgol </w:t>
            </w:r>
            <w:r w:rsidRPr="00CC4FDB">
              <w:rPr>
                <w:rFonts w:ascii="Arial" w:eastAsia="Calibri" w:hAnsi="Arial"/>
                <w:lang w:val="cy-GB" w:eastAsia="en-US"/>
              </w:rPr>
              <w:lastRenderedPageBreak/>
              <w:t xml:space="preserve">gefnogi plant a phobl ifanc </w:t>
            </w:r>
            <w:r w:rsidR="00691C68">
              <w:rPr>
                <w:rFonts w:ascii="Arial" w:eastAsia="Calibri" w:hAnsi="Arial"/>
                <w:lang w:val="cy-GB" w:eastAsia="en-US"/>
              </w:rPr>
              <w:t xml:space="preserve">sydd </w:t>
            </w:r>
            <w:r w:rsidRPr="00CC4FDB">
              <w:rPr>
                <w:rFonts w:ascii="Arial" w:eastAsia="Calibri" w:hAnsi="Arial"/>
                <w:lang w:val="cy-GB" w:eastAsia="en-US"/>
              </w:rPr>
              <w:t xml:space="preserve">ag Awtistiaeth yn effeithiol. </w:t>
            </w:r>
          </w:p>
          <w:p w14:paraId="7CB9B685" w14:textId="77777777" w:rsidR="00164610" w:rsidRPr="00CC4FDB" w:rsidRDefault="00164610" w:rsidP="00164610">
            <w:pPr>
              <w:rPr>
                <w:rFonts w:ascii="Arial" w:eastAsia="Calibri" w:hAnsi="Arial"/>
                <w:lang w:val="cy-GB" w:eastAsia="en-US"/>
              </w:rPr>
            </w:pPr>
          </w:p>
          <w:p w14:paraId="7B9C01E0" w14:textId="1573602A"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Os oes gan blentyn sydd ag Awtistiaeth anhawster dysgu </w:t>
            </w:r>
            <w:r w:rsidR="00506A5A">
              <w:rPr>
                <w:rFonts w:ascii="Arial" w:eastAsia="Calibri" w:hAnsi="Arial"/>
                <w:lang w:val="cy-GB" w:eastAsia="en-US"/>
              </w:rPr>
              <w:t>gyd</w:t>
            </w:r>
            <w:r w:rsidRPr="00CC4FDB">
              <w:rPr>
                <w:rFonts w:ascii="Arial" w:eastAsia="Calibri" w:hAnsi="Arial"/>
                <w:lang w:val="cy-GB" w:eastAsia="en-US"/>
              </w:rPr>
              <w:t>ag angen sylweddol hefyd, mae'n debygol y bydd angen lleoliad arbenigol. Mae'r STFs cyfathrebu cymdeithasol wedi'u cynllunio ar gyfer plant a phobl ifanc sydd â lefel sylweddol o angen.</w:t>
            </w:r>
          </w:p>
          <w:p w14:paraId="2B00EE6E" w14:textId="77777777" w:rsidR="00164610" w:rsidRPr="00CC4FDB" w:rsidRDefault="00164610" w:rsidP="00164610">
            <w:pPr>
              <w:rPr>
                <w:rFonts w:ascii="Arial" w:eastAsia="Calibri" w:hAnsi="Arial"/>
                <w:lang w:val="cy-GB" w:eastAsia="en-US"/>
              </w:rPr>
            </w:pPr>
          </w:p>
          <w:p w14:paraId="5DC7B5C5" w14:textId="66831CFF" w:rsidR="00164610" w:rsidRPr="00CC4FDB" w:rsidRDefault="00164610" w:rsidP="00164610">
            <w:pPr>
              <w:rPr>
                <w:rFonts w:ascii="Arial" w:eastAsia="Calibri" w:hAnsi="Arial"/>
                <w:lang w:val="cy-GB" w:eastAsia="en-US"/>
              </w:rPr>
            </w:pPr>
            <w:r w:rsidRPr="00CC4FDB">
              <w:rPr>
                <w:rFonts w:ascii="Arial" w:eastAsia="Calibri" w:hAnsi="Arial"/>
                <w:lang w:val="cy-GB" w:eastAsia="en-US"/>
              </w:rPr>
              <w:t xml:space="preserve">Gwyddom hefyd nad yw pob plentyn a pherson ifanc </w:t>
            </w:r>
            <w:r w:rsidR="00691C68">
              <w:rPr>
                <w:rFonts w:ascii="Arial" w:eastAsia="Calibri" w:hAnsi="Arial"/>
                <w:lang w:val="cy-GB" w:eastAsia="en-US"/>
              </w:rPr>
              <w:t xml:space="preserve">sydd </w:t>
            </w:r>
            <w:r w:rsidRPr="00CC4FDB">
              <w:rPr>
                <w:rFonts w:ascii="Arial" w:eastAsia="Calibri" w:hAnsi="Arial"/>
                <w:lang w:val="cy-GB" w:eastAsia="en-US"/>
              </w:rPr>
              <w:t>ag Awtistiaeth wedi cael ases</w:t>
            </w:r>
            <w:r w:rsidR="00691C68">
              <w:rPr>
                <w:rFonts w:ascii="Arial" w:eastAsia="Calibri" w:hAnsi="Arial"/>
                <w:lang w:val="cy-GB" w:eastAsia="en-US"/>
              </w:rPr>
              <w:t xml:space="preserve">iad </w:t>
            </w:r>
            <w:r w:rsidRPr="00CC4FDB">
              <w:rPr>
                <w:rFonts w:ascii="Arial" w:eastAsia="Calibri" w:hAnsi="Arial"/>
                <w:lang w:val="cy-GB" w:eastAsia="en-US"/>
              </w:rPr>
              <w:t xml:space="preserve"> na diagnosi</w:t>
            </w:r>
            <w:r w:rsidR="00691C68">
              <w:rPr>
                <w:rFonts w:ascii="Arial" w:eastAsia="Calibri" w:hAnsi="Arial"/>
                <w:lang w:val="cy-GB" w:eastAsia="en-US"/>
              </w:rPr>
              <w:t>s y</w:t>
            </w:r>
            <w:r w:rsidRPr="00CC4FDB">
              <w:rPr>
                <w:rFonts w:ascii="Arial" w:eastAsia="Calibri" w:hAnsi="Arial"/>
                <w:lang w:val="cy-GB" w:eastAsia="en-US"/>
              </w:rPr>
              <w:t xml:space="preserve">n ffurfiol. Mae disgwyl hir am asesiad Awtistiaeth, rydym am ddileu'r gofyniad i gael asesiad ffurfiol neu ddiagnosis </w:t>
            </w:r>
            <w:r w:rsidR="00691C68">
              <w:rPr>
                <w:rFonts w:ascii="Arial" w:eastAsia="Calibri" w:hAnsi="Arial"/>
                <w:lang w:val="cy-GB" w:eastAsia="en-US"/>
              </w:rPr>
              <w:t>yn</w:t>
            </w:r>
            <w:r w:rsidRPr="00CC4FDB">
              <w:rPr>
                <w:rFonts w:ascii="Arial" w:eastAsia="Calibri" w:hAnsi="Arial"/>
                <w:lang w:val="cy-GB" w:eastAsia="en-US"/>
              </w:rPr>
              <w:t xml:space="preserve"> </w:t>
            </w:r>
            <w:r w:rsidR="00691C68">
              <w:rPr>
                <w:rFonts w:ascii="Arial" w:eastAsia="Calibri" w:hAnsi="Arial"/>
                <w:lang w:val="cy-GB" w:eastAsia="en-US"/>
              </w:rPr>
              <w:t>f</w:t>
            </w:r>
            <w:r w:rsidRPr="00CC4FDB">
              <w:rPr>
                <w:rFonts w:ascii="Arial" w:eastAsia="Calibri" w:hAnsi="Arial"/>
                <w:lang w:val="cy-GB" w:eastAsia="en-US"/>
              </w:rPr>
              <w:t xml:space="preserve">aen prawf ar gyfer mynediad i STF ac mae newid yr enw yn helpu i gyflawni hyn. Rydym am ymateb i anghenion plant a phobl ifanc wrth iddynt godi yn hytrach na phan fyddant wedi cael asesiad ffurfiol, </w:t>
            </w:r>
          </w:p>
          <w:p w14:paraId="51952F2A" w14:textId="77777777" w:rsidR="00164610" w:rsidRPr="00CC4FDB" w:rsidRDefault="00164610" w:rsidP="00164610">
            <w:pPr>
              <w:rPr>
                <w:rFonts w:ascii="Arial" w:eastAsia="Calibri" w:hAnsi="Arial"/>
                <w:lang w:val="cy-GB" w:eastAsia="en-US"/>
              </w:rPr>
            </w:pPr>
          </w:p>
          <w:p w14:paraId="633F4DF9" w14:textId="20992E4D" w:rsidR="00164610" w:rsidRPr="00CC4FDB" w:rsidRDefault="00585762" w:rsidP="00164610">
            <w:pPr>
              <w:rPr>
                <w:rFonts w:ascii="Arial" w:eastAsia="Calibri" w:hAnsi="Arial"/>
                <w:lang w:val="cy-GB" w:eastAsia="en-US"/>
              </w:rPr>
            </w:pPr>
            <w:r>
              <w:rPr>
                <w:rFonts w:ascii="Arial" w:hAnsi="Arial"/>
                <w:lang w:val="cy-GB"/>
              </w:rPr>
              <w:t>Dyma'r rhesymau pam ein bod ni’n cynnig galw STFs yn rhai Cyfathrebu Cymdeithasol gydag Anhawster Dysgu.</w:t>
            </w:r>
          </w:p>
          <w:p w14:paraId="11BB9DE9" w14:textId="77777777" w:rsidR="00E27BC2" w:rsidRPr="00CC4FDB" w:rsidRDefault="00E27BC2" w:rsidP="00396520">
            <w:pPr>
              <w:rPr>
                <w:rFonts w:ascii="Arial" w:eastAsia="Calibri" w:hAnsi="Arial"/>
                <w:lang w:val="cy-GB" w:eastAsia="en-US"/>
              </w:rPr>
            </w:pPr>
          </w:p>
        </w:tc>
      </w:tr>
      <w:tr w:rsidR="00E27BC2" w:rsidRPr="00CC4FDB" w14:paraId="3167E99D" w14:textId="65A5B25C" w:rsidTr="004D14C0">
        <w:tc>
          <w:tcPr>
            <w:tcW w:w="1982" w:type="dxa"/>
            <w:shd w:val="clear" w:color="auto" w:fill="auto"/>
          </w:tcPr>
          <w:p w14:paraId="283229A3" w14:textId="77777777" w:rsidR="00E27BC2" w:rsidRPr="00CC4FDB" w:rsidRDefault="00E27BC2" w:rsidP="00396520">
            <w:pPr>
              <w:rPr>
                <w:rFonts w:ascii="Arial" w:eastAsia="Calibri" w:hAnsi="Arial"/>
                <w:lang w:val="cy-GB" w:eastAsia="en-US"/>
              </w:rPr>
            </w:pPr>
            <w:r w:rsidRPr="00CC4FDB">
              <w:rPr>
                <w:rFonts w:ascii="Arial" w:eastAsia="Calibri" w:hAnsi="Arial"/>
                <w:lang w:val="cy-GB" w:eastAsia="en-US"/>
              </w:rPr>
              <w:lastRenderedPageBreak/>
              <w:t>Ysgol Gynradd Gwyrosydd</w:t>
            </w:r>
          </w:p>
        </w:tc>
        <w:tc>
          <w:tcPr>
            <w:tcW w:w="4458" w:type="dxa"/>
            <w:shd w:val="clear" w:color="auto" w:fill="auto"/>
          </w:tcPr>
          <w:p w14:paraId="27742144" w14:textId="55AC43D4" w:rsidR="00E27BC2" w:rsidRPr="00CC4FDB" w:rsidRDefault="00E27BC2" w:rsidP="00396520">
            <w:pPr>
              <w:rPr>
                <w:rFonts w:ascii="Arial" w:eastAsia="Calibri" w:hAnsi="Arial"/>
                <w:lang w:val="cy-GB" w:eastAsia="en-US"/>
              </w:rPr>
            </w:pPr>
            <w:r w:rsidRPr="00CC4FDB">
              <w:rPr>
                <w:rFonts w:ascii="Arial" w:eastAsia="Calibri" w:hAnsi="Arial"/>
                <w:lang w:val="cy-GB" w:eastAsia="en-US"/>
              </w:rPr>
              <w:t xml:space="preserve">Anhwylder </w:t>
            </w:r>
            <w:r w:rsidR="00506A5A">
              <w:rPr>
                <w:rFonts w:ascii="Arial" w:eastAsia="Calibri" w:hAnsi="Arial"/>
                <w:lang w:val="cy-GB" w:eastAsia="en-US"/>
              </w:rPr>
              <w:t xml:space="preserve">ar y </w:t>
            </w:r>
            <w:r w:rsidRPr="00CC4FDB">
              <w:rPr>
                <w:rFonts w:ascii="Arial" w:eastAsia="Calibri" w:hAnsi="Arial"/>
                <w:lang w:val="cy-GB" w:eastAsia="en-US"/>
              </w:rPr>
              <w:t>Sbectrwm Awtistig</w:t>
            </w:r>
          </w:p>
        </w:tc>
        <w:tc>
          <w:tcPr>
            <w:tcW w:w="3796" w:type="dxa"/>
            <w:shd w:val="clear" w:color="auto" w:fill="auto"/>
          </w:tcPr>
          <w:p w14:paraId="2D2CF962" w14:textId="77777777" w:rsidR="00E27BC2" w:rsidRPr="00CC4FDB" w:rsidRDefault="00E27BC2" w:rsidP="00396520">
            <w:pPr>
              <w:rPr>
                <w:rFonts w:ascii="Arial" w:eastAsia="Calibri" w:hAnsi="Arial"/>
                <w:highlight w:val="yellow"/>
                <w:lang w:val="cy-GB" w:eastAsia="en-US"/>
              </w:rPr>
            </w:pPr>
            <w:r w:rsidRPr="00CC4FDB">
              <w:rPr>
                <w:rFonts w:ascii="Arial" w:eastAsia="Calibri" w:hAnsi="Arial"/>
                <w:lang w:val="cy-GB" w:eastAsia="en-US"/>
              </w:rPr>
              <w:t>Cyfathrebu Cymdeithasol gydag Anawsterau Dysgu</w:t>
            </w:r>
          </w:p>
        </w:tc>
        <w:tc>
          <w:tcPr>
            <w:tcW w:w="3796" w:type="dxa"/>
          </w:tcPr>
          <w:p w14:paraId="20B84E89" w14:textId="0CFA819C" w:rsidR="00E27BC2" w:rsidRPr="00CC4FDB" w:rsidRDefault="00164610" w:rsidP="00396520">
            <w:pPr>
              <w:rPr>
                <w:rFonts w:ascii="Arial" w:eastAsia="Calibri" w:hAnsi="Arial"/>
                <w:lang w:val="cy-GB" w:eastAsia="en-US"/>
              </w:rPr>
            </w:pPr>
            <w:r w:rsidRPr="00CC4FDB">
              <w:rPr>
                <w:rFonts w:ascii="Arial" w:eastAsia="Calibri" w:hAnsi="Arial"/>
                <w:lang w:val="cy-GB" w:eastAsia="en-US"/>
              </w:rPr>
              <w:t>Fel uchod</w:t>
            </w:r>
          </w:p>
        </w:tc>
      </w:tr>
      <w:tr w:rsidR="00E27BC2" w:rsidRPr="00CC4FDB" w14:paraId="39937F3E" w14:textId="59A9B2D0" w:rsidTr="004D14C0">
        <w:tc>
          <w:tcPr>
            <w:tcW w:w="1982" w:type="dxa"/>
            <w:shd w:val="clear" w:color="auto" w:fill="auto"/>
          </w:tcPr>
          <w:p w14:paraId="7A79EAAC" w14:textId="3949E65B" w:rsidR="00E27BC2" w:rsidRPr="00CC4FDB" w:rsidRDefault="00E27BC2" w:rsidP="00396520">
            <w:pPr>
              <w:rPr>
                <w:rFonts w:ascii="Arial" w:eastAsia="Calibri" w:hAnsi="Arial"/>
                <w:lang w:val="cy-GB" w:eastAsia="en-US"/>
              </w:rPr>
            </w:pPr>
            <w:r w:rsidRPr="00CC4FDB">
              <w:rPr>
                <w:rFonts w:ascii="Arial" w:eastAsia="Calibri" w:hAnsi="Arial"/>
                <w:lang w:val="cy-GB" w:eastAsia="en-US"/>
              </w:rPr>
              <w:lastRenderedPageBreak/>
              <w:t>Ysgol Gynradd D</w:t>
            </w:r>
            <w:r w:rsidR="00691C68">
              <w:rPr>
                <w:rFonts w:ascii="Arial" w:eastAsia="Calibri" w:hAnsi="Arial"/>
                <w:lang w:val="cy-GB" w:eastAsia="en-US"/>
              </w:rPr>
              <w:t>yfnant</w:t>
            </w:r>
          </w:p>
        </w:tc>
        <w:tc>
          <w:tcPr>
            <w:tcW w:w="4458" w:type="dxa"/>
            <w:shd w:val="clear" w:color="auto" w:fill="auto"/>
          </w:tcPr>
          <w:p w14:paraId="322CC2FE" w14:textId="1A7FFF19" w:rsidR="00E27BC2" w:rsidRPr="00CC4FDB" w:rsidRDefault="00E27BC2" w:rsidP="00396520">
            <w:pPr>
              <w:rPr>
                <w:rFonts w:ascii="Arial" w:eastAsia="Calibri" w:hAnsi="Arial"/>
                <w:lang w:val="cy-GB" w:eastAsia="en-US"/>
              </w:rPr>
            </w:pPr>
            <w:r w:rsidRPr="00CC4FDB">
              <w:rPr>
                <w:rFonts w:ascii="Arial" w:eastAsia="Calibri" w:hAnsi="Arial"/>
                <w:lang w:val="cy-GB" w:eastAsia="en-US"/>
              </w:rPr>
              <w:t xml:space="preserve">Anhwylder </w:t>
            </w:r>
            <w:r w:rsidR="00506A5A">
              <w:rPr>
                <w:rFonts w:ascii="Arial" w:eastAsia="Calibri" w:hAnsi="Arial"/>
                <w:lang w:val="cy-GB" w:eastAsia="en-US"/>
              </w:rPr>
              <w:t xml:space="preserve">ar y </w:t>
            </w:r>
            <w:r w:rsidRPr="00CC4FDB">
              <w:rPr>
                <w:rFonts w:ascii="Arial" w:eastAsia="Calibri" w:hAnsi="Arial"/>
                <w:lang w:val="cy-GB" w:eastAsia="en-US"/>
              </w:rPr>
              <w:t>Sbectrwm Awtistig</w:t>
            </w:r>
          </w:p>
        </w:tc>
        <w:tc>
          <w:tcPr>
            <w:tcW w:w="3796" w:type="dxa"/>
            <w:shd w:val="clear" w:color="auto" w:fill="auto"/>
          </w:tcPr>
          <w:p w14:paraId="7A416383" w14:textId="77777777" w:rsidR="00E27BC2" w:rsidRPr="00CC4FDB" w:rsidRDefault="00E27BC2" w:rsidP="00396520">
            <w:pPr>
              <w:rPr>
                <w:rFonts w:ascii="Arial" w:eastAsia="Calibri" w:hAnsi="Arial"/>
                <w:highlight w:val="yellow"/>
                <w:lang w:val="cy-GB" w:eastAsia="en-US"/>
              </w:rPr>
            </w:pPr>
            <w:r w:rsidRPr="00CC4FDB">
              <w:rPr>
                <w:rFonts w:ascii="Arial" w:eastAsia="Calibri" w:hAnsi="Arial"/>
                <w:lang w:val="cy-GB" w:eastAsia="en-US"/>
              </w:rPr>
              <w:t>Cyfathrebu Cymdeithasol gydag Anawsterau Dysgu</w:t>
            </w:r>
          </w:p>
        </w:tc>
        <w:tc>
          <w:tcPr>
            <w:tcW w:w="3796" w:type="dxa"/>
          </w:tcPr>
          <w:p w14:paraId="5E3DB59E" w14:textId="6F9779A6" w:rsidR="00E27BC2" w:rsidRPr="00CC4FDB" w:rsidRDefault="00164610" w:rsidP="00396520">
            <w:pPr>
              <w:rPr>
                <w:rFonts w:ascii="Arial" w:eastAsia="Calibri" w:hAnsi="Arial"/>
                <w:lang w:val="cy-GB" w:eastAsia="en-US"/>
              </w:rPr>
            </w:pPr>
            <w:r w:rsidRPr="00CC4FDB">
              <w:rPr>
                <w:rFonts w:ascii="Arial" w:eastAsia="Calibri" w:hAnsi="Arial"/>
                <w:lang w:val="cy-GB" w:eastAsia="en-US"/>
              </w:rPr>
              <w:t>Fel uchod</w:t>
            </w:r>
          </w:p>
        </w:tc>
      </w:tr>
      <w:tr w:rsidR="00E27BC2" w:rsidRPr="00CC4FDB" w14:paraId="3D877902" w14:textId="006D695C" w:rsidTr="004D14C0">
        <w:tc>
          <w:tcPr>
            <w:tcW w:w="1982" w:type="dxa"/>
            <w:shd w:val="clear" w:color="auto" w:fill="auto"/>
          </w:tcPr>
          <w:p w14:paraId="6A8541AA" w14:textId="77777777" w:rsidR="00E27BC2" w:rsidRPr="00CC4FDB" w:rsidRDefault="00E27BC2" w:rsidP="00396520">
            <w:pPr>
              <w:rPr>
                <w:rFonts w:ascii="Arial" w:eastAsia="Calibri" w:hAnsi="Arial"/>
                <w:lang w:val="cy-GB" w:eastAsia="en-US"/>
              </w:rPr>
            </w:pPr>
            <w:r w:rsidRPr="00CC4FDB">
              <w:rPr>
                <w:rFonts w:ascii="Arial" w:eastAsia="Calibri" w:hAnsi="Arial"/>
                <w:lang w:val="cy-GB" w:eastAsia="en-US"/>
              </w:rPr>
              <w:t xml:space="preserve">Ysgol Gynradd </w:t>
            </w:r>
            <w:r w:rsidRPr="00506A5A">
              <w:rPr>
                <w:rFonts w:ascii="Arial" w:eastAsia="Calibri" w:hAnsi="Arial"/>
                <w:lang w:val="cy-GB" w:eastAsia="en-US"/>
              </w:rPr>
              <w:t>Portmead</w:t>
            </w:r>
          </w:p>
        </w:tc>
        <w:tc>
          <w:tcPr>
            <w:tcW w:w="4458" w:type="dxa"/>
            <w:shd w:val="clear" w:color="auto" w:fill="auto"/>
          </w:tcPr>
          <w:p w14:paraId="1535164A" w14:textId="68C939DF" w:rsidR="00E27BC2" w:rsidRPr="00CC4FDB" w:rsidRDefault="00E27BC2" w:rsidP="00396520">
            <w:pPr>
              <w:rPr>
                <w:rFonts w:ascii="Arial" w:eastAsia="Calibri" w:hAnsi="Arial"/>
                <w:lang w:val="cy-GB" w:eastAsia="en-US"/>
              </w:rPr>
            </w:pPr>
            <w:r w:rsidRPr="00CC4FDB">
              <w:rPr>
                <w:rFonts w:ascii="Arial" w:eastAsia="Calibri" w:hAnsi="Arial"/>
                <w:lang w:val="cy-GB" w:eastAsia="en-US"/>
              </w:rPr>
              <w:t xml:space="preserve">Anhwylder </w:t>
            </w:r>
            <w:r w:rsidR="00506A5A">
              <w:rPr>
                <w:rFonts w:ascii="Arial" w:eastAsia="Calibri" w:hAnsi="Arial"/>
                <w:lang w:val="cy-GB" w:eastAsia="en-US"/>
              </w:rPr>
              <w:t xml:space="preserve">ar y </w:t>
            </w:r>
            <w:r w:rsidRPr="00CC4FDB">
              <w:rPr>
                <w:rFonts w:ascii="Arial" w:eastAsia="Calibri" w:hAnsi="Arial"/>
                <w:lang w:val="cy-GB" w:eastAsia="en-US"/>
              </w:rPr>
              <w:t>Sbectrwm Awtistig</w:t>
            </w:r>
          </w:p>
        </w:tc>
        <w:tc>
          <w:tcPr>
            <w:tcW w:w="3796" w:type="dxa"/>
            <w:shd w:val="clear" w:color="auto" w:fill="auto"/>
          </w:tcPr>
          <w:p w14:paraId="30A4CE34" w14:textId="77777777" w:rsidR="00E27BC2" w:rsidRPr="00CC4FDB" w:rsidRDefault="00E27BC2" w:rsidP="00396520">
            <w:pPr>
              <w:rPr>
                <w:rFonts w:ascii="Arial" w:eastAsia="Calibri" w:hAnsi="Arial"/>
                <w:highlight w:val="yellow"/>
                <w:lang w:val="cy-GB" w:eastAsia="en-US"/>
              </w:rPr>
            </w:pPr>
            <w:r w:rsidRPr="00CC4FDB">
              <w:rPr>
                <w:rFonts w:ascii="Arial" w:eastAsia="Calibri" w:hAnsi="Arial"/>
                <w:lang w:val="cy-GB" w:eastAsia="en-US"/>
              </w:rPr>
              <w:t>Cyfathrebu Cymdeithasol gydag Anawsterau Dysgu</w:t>
            </w:r>
          </w:p>
        </w:tc>
        <w:tc>
          <w:tcPr>
            <w:tcW w:w="3796" w:type="dxa"/>
          </w:tcPr>
          <w:p w14:paraId="006FA4AD" w14:textId="2F027084" w:rsidR="00E27BC2" w:rsidRPr="00CC4FDB" w:rsidRDefault="00164610" w:rsidP="00396520">
            <w:pPr>
              <w:rPr>
                <w:rFonts w:ascii="Arial" w:eastAsia="Calibri" w:hAnsi="Arial"/>
                <w:lang w:val="cy-GB" w:eastAsia="en-US"/>
              </w:rPr>
            </w:pPr>
            <w:r w:rsidRPr="00CC4FDB">
              <w:rPr>
                <w:rFonts w:ascii="Arial" w:eastAsia="Calibri" w:hAnsi="Arial"/>
                <w:lang w:val="cy-GB" w:eastAsia="en-US"/>
              </w:rPr>
              <w:t xml:space="preserve">Fel uchod </w:t>
            </w:r>
          </w:p>
        </w:tc>
      </w:tr>
      <w:tr w:rsidR="00E27BC2" w:rsidRPr="00CC4FDB" w14:paraId="02BD64F5" w14:textId="560D2171" w:rsidTr="004D14C0">
        <w:tc>
          <w:tcPr>
            <w:tcW w:w="1982" w:type="dxa"/>
            <w:shd w:val="clear" w:color="auto" w:fill="auto"/>
          </w:tcPr>
          <w:p w14:paraId="113A0C95" w14:textId="156AAB06" w:rsidR="00E27BC2" w:rsidRPr="00CC4FDB" w:rsidRDefault="00691C68" w:rsidP="00396520">
            <w:pPr>
              <w:rPr>
                <w:rFonts w:ascii="Arial" w:eastAsia="Calibri" w:hAnsi="Arial"/>
                <w:lang w:val="cy-GB" w:eastAsia="en-US"/>
              </w:rPr>
            </w:pPr>
            <w:r>
              <w:rPr>
                <w:rFonts w:ascii="Arial" w:eastAsia="Calibri" w:hAnsi="Arial"/>
                <w:lang w:val="cy-GB" w:eastAsia="en-US"/>
              </w:rPr>
              <w:t xml:space="preserve">Ysgol Gynradd </w:t>
            </w:r>
            <w:r w:rsidR="00506A5A">
              <w:rPr>
                <w:rFonts w:ascii="Arial" w:eastAsia="Calibri" w:hAnsi="Arial"/>
                <w:lang w:val="cy-GB" w:eastAsia="en-US"/>
              </w:rPr>
              <w:t xml:space="preserve">y </w:t>
            </w:r>
            <w:r w:rsidR="00E27BC2" w:rsidRPr="00CC4FDB">
              <w:rPr>
                <w:rFonts w:ascii="Arial" w:eastAsia="Calibri" w:hAnsi="Arial"/>
                <w:lang w:val="cy-GB" w:eastAsia="en-US"/>
              </w:rPr>
              <w:t xml:space="preserve">Clas </w:t>
            </w:r>
          </w:p>
        </w:tc>
        <w:tc>
          <w:tcPr>
            <w:tcW w:w="4458" w:type="dxa"/>
            <w:shd w:val="clear" w:color="auto" w:fill="auto"/>
          </w:tcPr>
          <w:p w14:paraId="7B017536" w14:textId="7B544AF4" w:rsidR="00E27BC2" w:rsidRPr="00CC4FDB" w:rsidRDefault="00E27BC2" w:rsidP="00396520">
            <w:pPr>
              <w:rPr>
                <w:rFonts w:ascii="Arial" w:eastAsia="Calibri" w:hAnsi="Arial"/>
                <w:lang w:val="cy-GB" w:eastAsia="en-US"/>
              </w:rPr>
            </w:pPr>
            <w:r w:rsidRPr="00CC4FDB">
              <w:rPr>
                <w:rFonts w:ascii="Arial" w:eastAsia="Calibri" w:hAnsi="Arial"/>
                <w:lang w:val="cy-GB" w:eastAsia="en-US"/>
              </w:rPr>
              <w:t xml:space="preserve">Anhwylder </w:t>
            </w:r>
            <w:r w:rsidR="00B77392">
              <w:rPr>
                <w:rFonts w:ascii="Arial" w:eastAsia="Calibri" w:hAnsi="Arial"/>
                <w:lang w:val="cy-GB" w:eastAsia="en-US"/>
              </w:rPr>
              <w:t xml:space="preserve">ar y </w:t>
            </w:r>
            <w:r w:rsidRPr="00CC4FDB">
              <w:rPr>
                <w:rFonts w:ascii="Arial" w:eastAsia="Calibri" w:hAnsi="Arial"/>
                <w:lang w:val="cy-GB" w:eastAsia="en-US"/>
              </w:rPr>
              <w:t>Sbectrwm Awtistig</w:t>
            </w:r>
          </w:p>
        </w:tc>
        <w:tc>
          <w:tcPr>
            <w:tcW w:w="3796" w:type="dxa"/>
            <w:shd w:val="clear" w:color="auto" w:fill="auto"/>
          </w:tcPr>
          <w:p w14:paraId="01FA8498" w14:textId="77777777" w:rsidR="00E27BC2" w:rsidRPr="00CC4FDB" w:rsidRDefault="00E27BC2" w:rsidP="00396520">
            <w:pPr>
              <w:rPr>
                <w:rFonts w:ascii="Arial" w:eastAsia="Calibri" w:hAnsi="Arial"/>
                <w:highlight w:val="yellow"/>
                <w:lang w:val="cy-GB" w:eastAsia="en-US"/>
              </w:rPr>
            </w:pPr>
            <w:r w:rsidRPr="00CC4FDB">
              <w:rPr>
                <w:rFonts w:ascii="Arial" w:eastAsia="Calibri" w:hAnsi="Arial"/>
                <w:lang w:val="cy-GB" w:eastAsia="en-US"/>
              </w:rPr>
              <w:t>Cyfathrebu Cymdeithasol gydag Anawsterau Dysgu</w:t>
            </w:r>
          </w:p>
        </w:tc>
        <w:tc>
          <w:tcPr>
            <w:tcW w:w="3796" w:type="dxa"/>
          </w:tcPr>
          <w:p w14:paraId="50C8D1EA" w14:textId="25A30CAE" w:rsidR="00E27BC2" w:rsidRPr="00CC4FDB" w:rsidRDefault="00164610" w:rsidP="00396520">
            <w:pPr>
              <w:rPr>
                <w:rFonts w:ascii="Arial" w:eastAsia="Calibri" w:hAnsi="Arial"/>
                <w:lang w:val="cy-GB" w:eastAsia="en-US"/>
              </w:rPr>
            </w:pPr>
            <w:r w:rsidRPr="00CC4FDB">
              <w:rPr>
                <w:rFonts w:ascii="Arial" w:eastAsia="Calibri" w:hAnsi="Arial"/>
                <w:lang w:val="cy-GB" w:eastAsia="en-US"/>
              </w:rPr>
              <w:t xml:space="preserve">Fel uchod </w:t>
            </w:r>
          </w:p>
        </w:tc>
      </w:tr>
      <w:tr w:rsidR="00E27BC2" w:rsidRPr="00CC4FDB" w14:paraId="4DA3F9E3" w14:textId="4329D1C7" w:rsidTr="004D14C0">
        <w:tc>
          <w:tcPr>
            <w:tcW w:w="1982" w:type="dxa"/>
            <w:shd w:val="clear" w:color="auto" w:fill="auto"/>
          </w:tcPr>
          <w:p w14:paraId="36D6C527" w14:textId="3578D84B" w:rsidR="00E27BC2" w:rsidRPr="00CC4FDB" w:rsidRDefault="00585762" w:rsidP="00396520">
            <w:pPr>
              <w:rPr>
                <w:rFonts w:ascii="Arial" w:eastAsia="Calibri" w:hAnsi="Arial"/>
                <w:lang w:val="cy-GB" w:eastAsia="en-US"/>
              </w:rPr>
            </w:pPr>
            <w:r>
              <w:rPr>
                <w:rFonts w:ascii="Arial" w:hAnsi="Arial"/>
                <w:lang w:val="cy-GB"/>
              </w:rPr>
              <w:t>Ysgol Gyfun Gelli Fedw</w:t>
            </w:r>
          </w:p>
        </w:tc>
        <w:tc>
          <w:tcPr>
            <w:tcW w:w="4458" w:type="dxa"/>
            <w:shd w:val="clear" w:color="auto" w:fill="auto"/>
          </w:tcPr>
          <w:p w14:paraId="685631D7" w14:textId="184CC4C2" w:rsidR="00E27BC2" w:rsidRPr="00CC4FDB" w:rsidRDefault="00E27BC2" w:rsidP="00396520">
            <w:pPr>
              <w:rPr>
                <w:rFonts w:ascii="Arial" w:eastAsia="Calibri" w:hAnsi="Arial"/>
                <w:lang w:val="cy-GB" w:eastAsia="en-US"/>
              </w:rPr>
            </w:pPr>
            <w:r w:rsidRPr="00CC4FDB">
              <w:rPr>
                <w:rFonts w:ascii="Arial" w:eastAsia="Calibri" w:hAnsi="Arial"/>
                <w:lang w:val="cy-GB" w:eastAsia="en-US"/>
              </w:rPr>
              <w:t>Anhwylder ar y Sbectrwm Awtistig (</w:t>
            </w:r>
            <w:r w:rsidR="00691C68">
              <w:rPr>
                <w:rFonts w:ascii="Arial" w:eastAsia="Calibri" w:hAnsi="Arial"/>
                <w:lang w:val="cy-GB" w:eastAsia="en-US"/>
              </w:rPr>
              <w:t>C</w:t>
            </w:r>
            <w:r w:rsidRPr="00CC4FDB">
              <w:rPr>
                <w:rFonts w:ascii="Arial" w:eastAsia="Calibri" w:hAnsi="Arial"/>
                <w:lang w:val="cy-GB" w:eastAsia="en-US"/>
              </w:rPr>
              <w:t xml:space="preserve">ymedrol) </w:t>
            </w:r>
          </w:p>
        </w:tc>
        <w:tc>
          <w:tcPr>
            <w:tcW w:w="3796" w:type="dxa"/>
            <w:shd w:val="clear" w:color="auto" w:fill="auto"/>
          </w:tcPr>
          <w:p w14:paraId="4DC30502" w14:textId="77777777" w:rsidR="00E27BC2" w:rsidRPr="00CC4FDB" w:rsidRDefault="00E27BC2" w:rsidP="00396520">
            <w:pPr>
              <w:rPr>
                <w:rFonts w:ascii="Arial" w:eastAsia="Calibri" w:hAnsi="Arial"/>
                <w:highlight w:val="yellow"/>
                <w:lang w:val="cy-GB" w:eastAsia="en-US"/>
              </w:rPr>
            </w:pPr>
            <w:r w:rsidRPr="00CC4FDB">
              <w:rPr>
                <w:rFonts w:ascii="Arial" w:eastAsia="Calibri" w:hAnsi="Arial"/>
                <w:lang w:val="cy-GB" w:eastAsia="en-US"/>
              </w:rPr>
              <w:t>Cyfathrebu Cymdeithasol gydag Anawsterau Dysgu</w:t>
            </w:r>
          </w:p>
        </w:tc>
        <w:tc>
          <w:tcPr>
            <w:tcW w:w="3796" w:type="dxa"/>
          </w:tcPr>
          <w:p w14:paraId="36619BFB" w14:textId="04FFA8B3" w:rsidR="00E27BC2" w:rsidRPr="00CC4FDB" w:rsidRDefault="00164610" w:rsidP="00396520">
            <w:pPr>
              <w:rPr>
                <w:rFonts w:ascii="Arial" w:eastAsia="Calibri" w:hAnsi="Arial"/>
                <w:lang w:val="cy-GB" w:eastAsia="en-US"/>
              </w:rPr>
            </w:pPr>
            <w:r w:rsidRPr="00CC4FDB">
              <w:rPr>
                <w:rFonts w:ascii="Arial" w:eastAsia="Calibri" w:hAnsi="Arial"/>
                <w:lang w:val="cy-GB" w:eastAsia="en-US"/>
              </w:rPr>
              <w:t xml:space="preserve">Fel uchod </w:t>
            </w:r>
          </w:p>
        </w:tc>
      </w:tr>
      <w:tr w:rsidR="00E27BC2" w:rsidRPr="00CC4FDB" w14:paraId="1BE6D785" w14:textId="59A9BA1C" w:rsidTr="004D14C0">
        <w:tc>
          <w:tcPr>
            <w:tcW w:w="1982" w:type="dxa"/>
            <w:shd w:val="clear" w:color="auto" w:fill="auto"/>
          </w:tcPr>
          <w:p w14:paraId="26B66357" w14:textId="000A4C6E" w:rsidR="00E27BC2" w:rsidRPr="00CC4FDB" w:rsidRDefault="00691C68" w:rsidP="00396520">
            <w:pPr>
              <w:rPr>
                <w:rFonts w:ascii="Arial" w:eastAsia="Calibri" w:hAnsi="Arial"/>
                <w:lang w:val="cy-GB" w:eastAsia="en-US"/>
              </w:rPr>
            </w:pPr>
            <w:r>
              <w:rPr>
                <w:rFonts w:ascii="Arial" w:eastAsia="Calibri" w:hAnsi="Arial"/>
                <w:lang w:val="cy-GB" w:eastAsia="en-US"/>
              </w:rPr>
              <w:t xml:space="preserve">Ysgol Gyfan </w:t>
            </w:r>
            <w:r w:rsidR="00E27BC2" w:rsidRPr="00CC4FDB">
              <w:rPr>
                <w:rFonts w:ascii="Arial" w:eastAsia="Calibri" w:hAnsi="Arial"/>
                <w:lang w:val="cy-GB" w:eastAsia="en-US"/>
              </w:rPr>
              <w:t xml:space="preserve">Dylan Thomas </w:t>
            </w:r>
          </w:p>
        </w:tc>
        <w:tc>
          <w:tcPr>
            <w:tcW w:w="4458" w:type="dxa"/>
            <w:shd w:val="clear" w:color="auto" w:fill="auto"/>
          </w:tcPr>
          <w:p w14:paraId="3E0DCD55" w14:textId="29F4B30C" w:rsidR="00E27BC2" w:rsidRPr="00CC4FDB" w:rsidRDefault="00E27BC2" w:rsidP="00396520">
            <w:pPr>
              <w:rPr>
                <w:rFonts w:ascii="Arial" w:eastAsia="Calibri" w:hAnsi="Arial"/>
                <w:lang w:val="cy-GB" w:eastAsia="en-US"/>
              </w:rPr>
            </w:pPr>
            <w:r w:rsidRPr="00CC4FDB">
              <w:rPr>
                <w:rFonts w:ascii="Arial" w:eastAsia="Calibri" w:hAnsi="Arial"/>
                <w:lang w:val="cy-GB" w:eastAsia="en-US"/>
              </w:rPr>
              <w:t>Anhwylder ar y Sbectrwm Awtistig (</w:t>
            </w:r>
            <w:r w:rsidR="00691C68">
              <w:rPr>
                <w:rFonts w:ascii="Arial" w:eastAsia="Calibri" w:hAnsi="Arial"/>
                <w:lang w:val="cy-GB" w:eastAsia="en-US"/>
              </w:rPr>
              <w:t>C</w:t>
            </w:r>
            <w:r w:rsidRPr="00CC4FDB">
              <w:rPr>
                <w:rFonts w:ascii="Arial" w:eastAsia="Calibri" w:hAnsi="Arial"/>
                <w:lang w:val="cy-GB" w:eastAsia="en-US"/>
              </w:rPr>
              <w:t>ymedrol)</w:t>
            </w:r>
          </w:p>
        </w:tc>
        <w:tc>
          <w:tcPr>
            <w:tcW w:w="3796" w:type="dxa"/>
            <w:shd w:val="clear" w:color="auto" w:fill="auto"/>
          </w:tcPr>
          <w:p w14:paraId="328B0FB8" w14:textId="77777777" w:rsidR="00E27BC2" w:rsidRPr="00CC4FDB" w:rsidRDefault="00E27BC2" w:rsidP="00396520">
            <w:pPr>
              <w:rPr>
                <w:rFonts w:ascii="Arial" w:eastAsia="Calibri" w:hAnsi="Arial"/>
                <w:highlight w:val="yellow"/>
                <w:lang w:val="cy-GB" w:eastAsia="en-US"/>
              </w:rPr>
            </w:pPr>
            <w:r w:rsidRPr="00CC4FDB">
              <w:rPr>
                <w:rFonts w:ascii="Arial" w:eastAsia="Calibri" w:hAnsi="Arial"/>
                <w:lang w:val="cy-GB" w:eastAsia="en-US"/>
              </w:rPr>
              <w:t>Cyfathrebu Cymdeithasol gydag Anawsterau Dysgu</w:t>
            </w:r>
          </w:p>
        </w:tc>
        <w:tc>
          <w:tcPr>
            <w:tcW w:w="3796" w:type="dxa"/>
          </w:tcPr>
          <w:p w14:paraId="5F559A6A" w14:textId="087D8AA9" w:rsidR="00E27BC2" w:rsidRPr="00CC4FDB" w:rsidRDefault="00164610" w:rsidP="00396520">
            <w:pPr>
              <w:rPr>
                <w:rFonts w:ascii="Arial" w:eastAsia="Calibri" w:hAnsi="Arial"/>
                <w:lang w:val="cy-GB" w:eastAsia="en-US"/>
              </w:rPr>
            </w:pPr>
            <w:r w:rsidRPr="00CC4FDB">
              <w:rPr>
                <w:rFonts w:ascii="Arial" w:eastAsia="Calibri" w:hAnsi="Arial"/>
                <w:lang w:val="cy-GB" w:eastAsia="en-US"/>
              </w:rPr>
              <w:t xml:space="preserve">Fel uchod </w:t>
            </w:r>
          </w:p>
        </w:tc>
      </w:tr>
      <w:tr w:rsidR="00E27BC2" w:rsidRPr="00CC4FDB" w14:paraId="2EB4B958" w14:textId="7211B0F7" w:rsidTr="004D14C0">
        <w:tc>
          <w:tcPr>
            <w:tcW w:w="1982" w:type="dxa"/>
            <w:shd w:val="clear" w:color="auto" w:fill="auto"/>
          </w:tcPr>
          <w:p w14:paraId="01E6BC59" w14:textId="664268E3" w:rsidR="00E27BC2" w:rsidRPr="00CC4FDB" w:rsidRDefault="00691C68" w:rsidP="00396520">
            <w:pPr>
              <w:rPr>
                <w:rFonts w:ascii="Arial" w:eastAsia="Calibri" w:hAnsi="Arial"/>
                <w:lang w:val="cy-GB" w:eastAsia="en-US"/>
              </w:rPr>
            </w:pPr>
            <w:r>
              <w:rPr>
                <w:rFonts w:ascii="Arial" w:eastAsia="Calibri" w:hAnsi="Arial"/>
                <w:lang w:val="cy-GB" w:eastAsia="en-US"/>
              </w:rPr>
              <w:t>Ysgol Gyfun</w:t>
            </w:r>
            <w:r w:rsidR="00E27BC2" w:rsidRPr="00CC4FDB">
              <w:rPr>
                <w:rFonts w:ascii="Arial" w:eastAsia="Calibri" w:hAnsi="Arial"/>
                <w:lang w:val="cy-GB" w:eastAsia="en-US"/>
              </w:rPr>
              <w:t xml:space="preserve"> Tre</w:t>
            </w:r>
            <w:r>
              <w:rPr>
                <w:rFonts w:ascii="Arial" w:eastAsia="Calibri" w:hAnsi="Arial"/>
                <w:lang w:val="cy-GB" w:eastAsia="en-US"/>
              </w:rPr>
              <w:t>-</w:t>
            </w:r>
            <w:r w:rsidR="00E27BC2" w:rsidRPr="00CC4FDB">
              <w:rPr>
                <w:rFonts w:ascii="Arial" w:eastAsia="Calibri" w:hAnsi="Arial"/>
                <w:lang w:val="cy-GB" w:eastAsia="en-US"/>
              </w:rPr>
              <w:t>gŵyr</w:t>
            </w:r>
          </w:p>
        </w:tc>
        <w:tc>
          <w:tcPr>
            <w:tcW w:w="4458" w:type="dxa"/>
            <w:shd w:val="clear" w:color="auto" w:fill="auto"/>
          </w:tcPr>
          <w:p w14:paraId="0BD44A33" w14:textId="1B3FC137" w:rsidR="00E27BC2" w:rsidRPr="00CC4FDB" w:rsidRDefault="00E27BC2" w:rsidP="00396520">
            <w:pPr>
              <w:rPr>
                <w:rFonts w:ascii="Arial" w:eastAsia="Calibri" w:hAnsi="Arial"/>
                <w:lang w:val="cy-GB" w:eastAsia="en-US"/>
              </w:rPr>
            </w:pPr>
            <w:r w:rsidRPr="00CC4FDB">
              <w:rPr>
                <w:rFonts w:ascii="Arial" w:eastAsia="Calibri" w:hAnsi="Arial"/>
                <w:lang w:val="cy-GB" w:eastAsia="en-US"/>
              </w:rPr>
              <w:t xml:space="preserve">Anhwylder </w:t>
            </w:r>
            <w:r w:rsidR="00691C68">
              <w:rPr>
                <w:rFonts w:ascii="Arial" w:eastAsia="Calibri" w:hAnsi="Arial"/>
                <w:lang w:val="cy-GB" w:eastAsia="en-US"/>
              </w:rPr>
              <w:t xml:space="preserve">ar y </w:t>
            </w:r>
            <w:r w:rsidRPr="00CC4FDB">
              <w:rPr>
                <w:rFonts w:ascii="Arial" w:eastAsia="Calibri" w:hAnsi="Arial"/>
                <w:lang w:val="cy-GB" w:eastAsia="en-US"/>
              </w:rPr>
              <w:t xml:space="preserve">Sbectrwm Awtistig / Aspergers </w:t>
            </w:r>
            <w:r w:rsidR="00B77392" w:rsidRPr="00B77392">
              <w:rPr>
                <w:rFonts w:ascii="Arial" w:eastAsia="Calibri" w:hAnsi="Arial"/>
                <w:lang w:val="cy-GB" w:eastAsia="en-US"/>
              </w:rPr>
              <w:t>Gweithredu Lefel</w:t>
            </w:r>
            <w:r w:rsidRPr="00B77392">
              <w:rPr>
                <w:rFonts w:ascii="Arial" w:eastAsia="Calibri" w:hAnsi="Arial"/>
                <w:lang w:val="cy-GB" w:eastAsia="en-US"/>
              </w:rPr>
              <w:t xml:space="preserve"> Uchel</w:t>
            </w:r>
            <w:r w:rsidRPr="00CC4FDB">
              <w:rPr>
                <w:rFonts w:ascii="Arial" w:eastAsia="Calibri" w:hAnsi="Arial"/>
                <w:lang w:val="cy-GB" w:eastAsia="en-US"/>
              </w:rPr>
              <w:t xml:space="preserve"> </w:t>
            </w:r>
          </w:p>
        </w:tc>
        <w:tc>
          <w:tcPr>
            <w:tcW w:w="3796" w:type="dxa"/>
            <w:shd w:val="clear" w:color="auto" w:fill="auto"/>
          </w:tcPr>
          <w:p w14:paraId="6A2F2BEB" w14:textId="77777777" w:rsidR="00E27BC2" w:rsidRPr="00CC4FDB" w:rsidRDefault="00E27BC2" w:rsidP="00396520">
            <w:pPr>
              <w:rPr>
                <w:rFonts w:ascii="Arial" w:eastAsia="Calibri" w:hAnsi="Arial"/>
                <w:highlight w:val="yellow"/>
                <w:lang w:val="cy-GB" w:eastAsia="en-US"/>
              </w:rPr>
            </w:pPr>
            <w:r w:rsidRPr="00CC4FDB">
              <w:rPr>
                <w:rFonts w:ascii="Arial" w:eastAsia="Calibri" w:hAnsi="Arial"/>
                <w:lang w:val="cy-GB" w:eastAsia="en-US"/>
              </w:rPr>
              <w:t>Cyfathrebu Cymdeithasol gydag Anawsterau Dysgu</w:t>
            </w:r>
          </w:p>
        </w:tc>
        <w:tc>
          <w:tcPr>
            <w:tcW w:w="3796" w:type="dxa"/>
          </w:tcPr>
          <w:p w14:paraId="2BBEF97B" w14:textId="244775CA" w:rsidR="00E27BC2" w:rsidRPr="00CC4FDB" w:rsidRDefault="00164610" w:rsidP="00396520">
            <w:pPr>
              <w:rPr>
                <w:rFonts w:ascii="Arial" w:eastAsia="Calibri" w:hAnsi="Arial"/>
                <w:lang w:val="cy-GB" w:eastAsia="en-US"/>
              </w:rPr>
            </w:pPr>
            <w:r w:rsidRPr="00CC4FDB">
              <w:rPr>
                <w:rFonts w:ascii="Arial" w:eastAsia="Calibri" w:hAnsi="Arial"/>
                <w:lang w:val="cy-GB" w:eastAsia="en-US"/>
              </w:rPr>
              <w:t>Fel uchod</w:t>
            </w:r>
          </w:p>
        </w:tc>
      </w:tr>
    </w:tbl>
    <w:p w14:paraId="66372D7F" w14:textId="77777777" w:rsidR="00396520" w:rsidRPr="00CC4FDB" w:rsidRDefault="00396520" w:rsidP="00396520">
      <w:pPr>
        <w:rPr>
          <w:rFonts w:ascii="Arial" w:eastAsia="Calibri" w:hAnsi="Arial"/>
          <w:lang w:val="cy-GB" w:eastAsia="en-US"/>
        </w:rPr>
      </w:pPr>
    </w:p>
    <w:tbl>
      <w:tblPr>
        <w:tblW w:w="14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4458"/>
        <w:gridCol w:w="3623"/>
        <w:gridCol w:w="173"/>
        <w:gridCol w:w="3623"/>
        <w:gridCol w:w="173"/>
      </w:tblGrid>
      <w:tr w:rsidR="0047301F" w:rsidRPr="00CC4FDB" w14:paraId="467B23A8" w14:textId="5217576D" w:rsidTr="004D14C0">
        <w:trPr>
          <w:gridAfter w:val="1"/>
          <w:wAfter w:w="173" w:type="dxa"/>
        </w:trPr>
        <w:tc>
          <w:tcPr>
            <w:tcW w:w="10063" w:type="dxa"/>
            <w:gridSpan w:val="3"/>
            <w:shd w:val="clear" w:color="auto" w:fill="auto"/>
          </w:tcPr>
          <w:p w14:paraId="6DD95ABE" w14:textId="77777777" w:rsidR="0047301F" w:rsidRPr="00CC4FDB" w:rsidRDefault="0047301F" w:rsidP="00396520">
            <w:pPr>
              <w:rPr>
                <w:rFonts w:ascii="Arial" w:eastAsia="Calibri" w:hAnsi="Arial"/>
                <w:b/>
                <w:lang w:val="cy-GB" w:eastAsia="en-US"/>
              </w:rPr>
            </w:pPr>
            <w:r w:rsidRPr="00CC4FDB">
              <w:rPr>
                <w:rFonts w:ascii="Arial" w:eastAsia="Calibri" w:hAnsi="Arial"/>
                <w:b/>
                <w:bCs/>
                <w:lang w:val="cy-GB" w:eastAsia="en-US"/>
              </w:rPr>
              <w:t xml:space="preserve">Ysgolion yn newid 'Lleferydd ac Iaith' i 'Cyfathrebu Cymdeithasol gyda Lleferydd ac Iaith Cyfathrebu </w:t>
            </w:r>
            <w:r w:rsidRPr="00B77392">
              <w:rPr>
                <w:rFonts w:ascii="Arial" w:eastAsia="Calibri" w:hAnsi="Arial"/>
                <w:b/>
                <w:bCs/>
                <w:lang w:val="cy-GB" w:eastAsia="en-US"/>
              </w:rPr>
              <w:t>Cymdeithasol gydag Anawsterau Dysgu'</w:t>
            </w:r>
          </w:p>
        </w:tc>
        <w:tc>
          <w:tcPr>
            <w:tcW w:w="3796" w:type="dxa"/>
            <w:gridSpan w:val="2"/>
          </w:tcPr>
          <w:p w14:paraId="6481D12E" w14:textId="77777777" w:rsidR="0047301F" w:rsidRPr="00CC4FDB" w:rsidRDefault="0047301F" w:rsidP="00396520">
            <w:pPr>
              <w:rPr>
                <w:rFonts w:ascii="Arial" w:eastAsia="Calibri" w:hAnsi="Arial"/>
                <w:b/>
                <w:bCs/>
                <w:lang w:val="cy-GB" w:eastAsia="en-US"/>
              </w:rPr>
            </w:pPr>
          </w:p>
        </w:tc>
      </w:tr>
      <w:tr w:rsidR="0047301F" w:rsidRPr="00CC4FDB" w14:paraId="16B05701" w14:textId="6342B0B8" w:rsidTr="004D14C0">
        <w:tc>
          <w:tcPr>
            <w:tcW w:w="1982" w:type="dxa"/>
            <w:shd w:val="clear" w:color="auto" w:fill="auto"/>
          </w:tcPr>
          <w:p w14:paraId="7D13CEF3" w14:textId="77777777" w:rsidR="0047301F" w:rsidRPr="00CC4FDB" w:rsidRDefault="0047301F" w:rsidP="00396520">
            <w:pPr>
              <w:rPr>
                <w:rFonts w:ascii="Arial" w:eastAsia="Calibri" w:hAnsi="Arial"/>
                <w:b/>
                <w:bCs/>
                <w:lang w:val="cy-GB" w:eastAsia="en-US"/>
              </w:rPr>
            </w:pPr>
            <w:r w:rsidRPr="00CC4FDB">
              <w:rPr>
                <w:rFonts w:ascii="Arial" w:eastAsia="Calibri" w:hAnsi="Arial"/>
                <w:b/>
                <w:bCs/>
                <w:lang w:val="cy-GB" w:eastAsia="en-US"/>
              </w:rPr>
              <w:t>Ysgol</w:t>
            </w:r>
          </w:p>
        </w:tc>
        <w:tc>
          <w:tcPr>
            <w:tcW w:w="4458" w:type="dxa"/>
            <w:shd w:val="clear" w:color="auto" w:fill="auto"/>
          </w:tcPr>
          <w:p w14:paraId="7BF74832" w14:textId="77777777" w:rsidR="0047301F" w:rsidRPr="00CC4FDB" w:rsidRDefault="0047301F" w:rsidP="00396520">
            <w:pPr>
              <w:rPr>
                <w:rFonts w:ascii="Arial" w:eastAsia="Calibri" w:hAnsi="Arial"/>
                <w:b/>
                <w:lang w:val="cy-GB" w:eastAsia="en-US"/>
              </w:rPr>
            </w:pPr>
            <w:r w:rsidRPr="00CC4FDB">
              <w:rPr>
                <w:rFonts w:ascii="Arial" w:eastAsia="Calibri" w:hAnsi="Arial"/>
                <w:b/>
                <w:lang w:val="cy-GB" w:eastAsia="en-US"/>
              </w:rPr>
              <w:t xml:space="preserve">Dynodiad Presennol </w:t>
            </w:r>
          </w:p>
        </w:tc>
        <w:tc>
          <w:tcPr>
            <w:tcW w:w="3796" w:type="dxa"/>
            <w:gridSpan w:val="2"/>
          </w:tcPr>
          <w:p w14:paraId="5899932F" w14:textId="77777777" w:rsidR="0047301F" w:rsidRPr="00CC4FDB" w:rsidRDefault="0047301F" w:rsidP="00396520">
            <w:pPr>
              <w:rPr>
                <w:rFonts w:ascii="Arial" w:eastAsia="Calibri" w:hAnsi="Arial"/>
                <w:b/>
                <w:lang w:val="cy-GB" w:eastAsia="en-US"/>
              </w:rPr>
            </w:pPr>
            <w:r w:rsidRPr="00CC4FDB">
              <w:rPr>
                <w:rFonts w:ascii="Arial" w:eastAsia="Calibri" w:hAnsi="Arial"/>
                <w:b/>
                <w:lang w:val="cy-GB" w:eastAsia="en-US"/>
              </w:rPr>
              <w:t xml:space="preserve">Dynodiad Arfaethedig </w:t>
            </w:r>
          </w:p>
        </w:tc>
        <w:tc>
          <w:tcPr>
            <w:tcW w:w="3796" w:type="dxa"/>
            <w:gridSpan w:val="2"/>
          </w:tcPr>
          <w:p w14:paraId="108268F9" w14:textId="735E2181" w:rsidR="0047301F" w:rsidRPr="00CC4FDB" w:rsidRDefault="0047301F" w:rsidP="00396520">
            <w:pPr>
              <w:rPr>
                <w:rFonts w:ascii="Arial" w:eastAsia="Calibri" w:hAnsi="Arial"/>
                <w:b/>
                <w:lang w:val="cy-GB" w:eastAsia="en-US"/>
              </w:rPr>
            </w:pPr>
            <w:r w:rsidRPr="00CC4FDB">
              <w:rPr>
                <w:rFonts w:ascii="Arial" w:eastAsia="Calibri" w:hAnsi="Arial"/>
                <w:b/>
                <w:lang w:val="cy-GB" w:eastAsia="en-US"/>
              </w:rPr>
              <w:t xml:space="preserve">Beth mae hyn yn ei olygu i'r ysgol a'r disgyblion? </w:t>
            </w:r>
          </w:p>
        </w:tc>
      </w:tr>
      <w:tr w:rsidR="0047301F" w:rsidRPr="00CC4FDB" w14:paraId="4C09F159" w14:textId="7601E209" w:rsidTr="004D14C0">
        <w:tc>
          <w:tcPr>
            <w:tcW w:w="1982" w:type="dxa"/>
            <w:shd w:val="clear" w:color="auto" w:fill="auto"/>
          </w:tcPr>
          <w:p w14:paraId="06068E8B" w14:textId="073E7FD0" w:rsidR="0047301F" w:rsidRPr="00CC4FDB" w:rsidRDefault="0047301F" w:rsidP="00396520">
            <w:pPr>
              <w:rPr>
                <w:rFonts w:ascii="Arial" w:eastAsia="Calibri" w:hAnsi="Arial"/>
                <w:lang w:val="cy-GB" w:eastAsia="en-US"/>
              </w:rPr>
            </w:pPr>
            <w:r w:rsidRPr="00CC4FDB">
              <w:rPr>
                <w:rFonts w:ascii="Arial" w:eastAsia="Calibri" w:hAnsi="Arial"/>
                <w:lang w:val="cy-GB" w:eastAsia="en-US"/>
              </w:rPr>
              <w:t xml:space="preserve">Ysgol Gynradd </w:t>
            </w:r>
            <w:r w:rsidRPr="00B77392">
              <w:rPr>
                <w:rFonts w:ascii="Arial" w:eastAsia="Calibri" w:hAnsi="Arial"/>
                <w:lang w:val="cy-GB" w:eastAsia="en-US"/>
              </w:rPr>
              <w:t>B</w:t>
            </w:r>
            <w:r w:rsidR="00B77392" w:rsidRPr="00B77392">
              <w:rPr>
                <w:rFonts w:ascii="Arial" w:eastAsia="Calibri" w:hAnsi="Arial"/>
                <w:lang w:val="cy-GB" w:eastAsia="en-US"/>
              </w:rPr>
              <w:t>w</w:t>
            </w:r>
            <w:r w:rsidRPr="00B77392">
              <w:rPr>
                <w:rFonts w:ascii="Arial" w:eastAsia="Calibri" w:hAnsi="Arial"/>
                <w:lang w:val="cy-GB" w:eastAsia="en-US"/>
              </w:rPr>
              <w:t>rlais</w:t>
            </w:r>
          </w:p>
        </w:tc>
        <w:tc>
          <w:tcPr>
            <w:tcW w:w="4458" w:type="dxa"/>
            <w:shd w:val="clear" w:color="auto" w:fill="auto"/>
          </w:tcPr>
          <w:p w14:paraId="4497216B" w14:textId="182D2BD0" w:rsidR="0047301F" w:rsidRPr="00CC4FDB" w:rsidRDefault="0047301F" w:rsidP="00396520">
            <w:pPr>
              <w:rPr>
                <w:rFonts w:ascii="Arial" w:eastAsia="Calibri" w:hAnsi="Arial"/>
                <w:lang w:val="cy-GB" w:eastAsia="en-US"/>
              </w:rPr>
            </w:pPr>
            <w:r w:rsidRPr="00CC4FDB">
              <w:rPr>
                <w:rFonts w:ascii="Arial" w:eastAsia="Calibri" w:hAnsi="Arial"/>
                <w:lang w:val="cy-GB" w:eastAsia="en-US"/>
              </w:rPr>
              <w:t xml:space="preserve">Anawsterau </w:t>
            </w:r>
            <w:r w:rsidR="00691C68">
              <w:rPr>
                <w:rFonts w:ascii="Arial" w:eastAsia="Calibri" w:hAnsi="Arial"/>
                <w:lang w:val="cy-GB" w:eastAsia="en-US"/>
              </w:rPr>
              <w:t>L</w:t>
            </w:r>
            <w:r w:rsidRPr="00CC4FDB">
              <w:rPr>
                <w:rFonts w:ascii="Arial" w:eastAsia="Calibri" w:hAnsi="Arial"/>
                <w:lang w:val="cy-GB" w:eastAsia="en-US"/>
              </w:rPr>
              <w:t xml:space="preserve">leferydd ac </w:t>
            </w:r>
            <w:r w:rsidR="00691C68">
              <w:rPr>
                <w:rFonts w:ascii="Arial" w:eastAsia="Calibri" w:hAnsi="Arial"/>
                <w:lang w:val="cy-GB" w:eastAsia="en-US"/>
              </w:rPr>
              <w:t>I</w:t>
            </w:r>
            <w:r w:rsidRPr="00CC4FDB">
              <w:rPr>
                <w:rFonts w:ascii="Arial" w:eastAsia="Calibri" w:hAnsi="Arial"/>
                <w:lang w:val="cy-GB" w:eastAsia="en-US"/>
              </w:rPr>
              <w:t xml:space="preserve">aith </w:t>
            </w:r>
          </w:p>
        </w:tc>
        <w:tc>
          <w:tcPr>
            <w:tcW w:w="3796" w:type="dxa"/>
            <w:gridSpan w:val="2"/>
            <w:shd w:val="clear" w:color="auto" w:fill="auto"/>
          </w:tcPr>
          <w:p w14:paraId="74E9E52D" w14:textId="77777777" w:rsidR="0047301F" w:rsidRPr="00CC4FDB" w:rsidRDefault="0047301F" w:rsidP="00396520">
            <w:pPr>
              <w:rPr>
                <w:rFonts w:ascii="Arial" w:eastAsia="Calibri" w:hAnsi="Arial"/>
                <w:highlight w:val="yellow"/>
                <w:lang w:val="cy-GB" w:eastAsia="en-US"/>
              </w:rPr>
            </w:pPr>
            <w:r w:rsidRPr="00CC4FDB">
              <w:rPr>
                <w:rFonts w:ascii="Arial" w:eastAsia="Calibri" w:hAnsi="Arial"/>
                <w:lang w:val="cy-GB" w:eastAsia="en-US"/>
              </w:rPr>
              <w:t xml:space="preserve">Cyfathrebu Cymdeithasol gyda Lleferydd ac Iaith Cyfathrebu Cymdeithasol </w:t>
            </w:r>
            <w:r w:rsidRPr="00B77392">
              <w:rPr>
                <w:rFonts w:ascii="Arial" w:eastAsia="Calibri" w:hAnsi="Arial"/>
                <w:lang w:val="cy-GB" w:eastAsia="en-US"/>
              </w:rPr>
              <w:t>gydag Anawsterau Dysgu</w:t>
            </w:r>
          </w:p>
        </w:tc>
        <w:tc>
          <w:tcPr>
            <w:tcW w:w="3796" w:type="dxa"/>
            <w:gridSpan w:val="2"/>
          </w:tcPr>
          <w:p w14:paraId="19EEA614" w14:textId="5B3EC2F8" w:rsidR="0047301F" w:rsidRPr="00CC4FDB" w:rsidRDefault="0047301F" w:rsidP="0047301F">
            <w:pPr>
              <w:rPr>
                <w:rFonts w:ascii="Arial" w:eastAsia="Calibri" w:hAnsi="Arial"/>
                <w:lang w:val="cy-GB" w:eastAsia="en-US"/>
              </w:rPr>
            </w:pPr>
            <w:r w:rsidRPr="00CC4FDB">
              <w:rPr>
                <w:rFonts w:ascii="Arial" w:eastAsia="Calibri" w:hAnsi="Arial"/>
                <w:lang w:val="cy-GB" w:eastAsia="en-US"/>
              </w:rPr>
              <w:t>Yn weithredol ni fydd unrhyw newid sylweddol o ganlyniad i'r cynnig hwn, fodd bynnag, credwn fod ei angen am y rhesymau canlynol:</w:t>
            </w:r>
          </w:p>
          <w:p w14:paraId="15C4D57C" w14:textId="77777777" w:rsidR="0047301F" w:rsidRPr="00CC4FDB" w:rsidRDefault="0047301F" w:rsidP="0047301F">
            <w:pPr>
              <w:rPr>
                <w:rFonts w:ascii="Arial" w:eastAsia="Calibri" w:hAnsi="Arial"/>
                <w:lang w:val="cy-GB" w:eastAsia="en-US"/>
              </w:rPr>
            </w:pPr>
          </w:p>
          <w:p w14:paraId="67835AA1" w14:textId="6843DBF8" w:rsidR="00691C68" w:rsidRDefault="00585762" w:rsidP="0047301F">
            <w:pPr>
              <w:rPr>
                <w:rFonts w:ascii="Arial" w:eastAsia="Calibri" w:hAnsi="Arial"/>
                <w:lang w:val="cy-GB" w:eastAsia="en-US"/>
              </w:rPr>
            </w:pPr>
            <w:r>
              <w:rPr>
                <w:rFonts w:ascii="Arial" w:hAnsi="Arial"/>
                <w:lang w:val="cy-GB"/>
              </w:rPr>
              <w:t>Mae plant a phobl ifanc yn Abertawe y mae angen cefnogaeth arnynt ar gyfer lleferydd ac iaith. Rydym am gadw'r arbenigedd hwn er ein bod yn bwriadu ail-ddynodi’r rhain i Gyfathrebu Cymdeithasol gyda Lleferydd ac Iaith. Mae angen y newid hwn i adlewyrchu proffil dysgwyr yn y ddarpariaeth bresennol yn well. Mae</w:t>
            </w:r>
          </w:p>
          <w:p w14:paraId="1BE4F24B" w14:textId="6331B472" w:rsidR="0047301F" w:rsidRPr="00CC4FDB" w:rsidRDefault="00691C68" w:rsidP="0047301F">
            <w:pPr>
              <w:rPr>
                <w:rFonts w:ascii="Arial" w:eastAsia="Calibri" w:hAnsi="Arial"/>
                <w:lang w:val="cy-GB" w:eastAsia="en-US"/>
              </w:rPr>
            </w:pPr>
            <w:r>
              <w:rPr>
                <w:rFonts w:ascii="Arial" w:eastAsia="Calibri" w:hAnsi="Arial"/>
                <w:lang w:val="cy-GB" w:eastAsia="en-US"/>
              </w:rPr>
              <w:t>gan</w:t>
            </w:r>
            <w:r w:rsidR="0047301F" w:rsidRPr="00CC4FDB">
              <w:rPr>
                <w:rFonts w:ascii="Arial" w:eastAsia="Calibri" w:hAnsi="Arial"/>
                <w:lang w:val="cy-GB" w:eastAsia="en-US"/>
              </w:rPr>
              <w:t xml:space="preserve"> y rhan fwyaf o'r dysgwyr yn ein STF Lleferydd ac Iaith </w:t>
            </w:r>
            <w:r w:rsidR="0047301F" w:rsidRPr="00CC4FDB">
              <w:rPr>
                <w:rFonts w:ascii="Arial" w:eastAsia="Calibri" w:hAnsi="Arial"/>
                <w:lang w:val="cy-GB" w:eastAsia="en-US"/>
              </w:rPr>
              <w:lastRenderedPageBreak/>
              <w:t>presennol angen cyfathrebu cymdeithasol hefyd. Credwn fod y term Cyfathrebu Cymdeithasol gyda Lleferydd ac Iaith yn adlewyrchu'n gywir broffil dysgwyr yn yr STF</w:t>
            </w:r>
            <w:r>
              <w:rPr>
                <w:rFonts w:ascii="Arial" w:eastAsia="Calibri" w:hAnsi="Arial"/>
                <w:lang w:val="cy-GB" w:eastAsia="en-US"/>
              </w:rPr>
              <w:t>s</w:t>
            </w:r>
            <w:r w:rsidR="0047301F" w:rsidRPr="00CC4FDB">
              <w:rPr>
                <w:rFonts w:ascii="Arial" w:eastAsia="Calibri" w:hAnsi="Arial"/>
                <w:lang w:val="cy-GB" w:eastAsia="en-US"/>
              </w:rPr>
              <w:t xml:space="preserve"> hyn. </w:t>
            </w:r>
          </w:p>
          <w:p w14:paraId="41495B58" w14:textId="77777777" w:rsidR="0047301F" w:rsidRPr="00CC4FDB" w:rsidRDefault="0047301F" w:rsidP="00396520">
            <w:pPr>
              <w:rPr>
                <w:rFonts w:ascii="Arial" w:eastAsia="Calibri" w:hAnsi="Arial"/>
                <w:lang w:val="cy-GB" w:eastAsia="en-US"/>
              </w:rPr>
            </w:pPr>
          </w:p>
        </w:tc>
      </w:tr>
      <w:tr w:rsidR="0047301F" w:rsidRPr="00CC4FDB" w14:paraId="46531CDF" w14:textId="36422459" w:rsidTr="004D14C0">
        <w:tc>
          <w:tcPr>
            <w:tcW w:w="1982" w:type="dxa"/>
            <w:shd w:val="clear" w:color="auto" w:fill="auto"/>
          </w:tcPr>
          <w:p w14:paraId="347CC2DE" w14:textId="7088A7EA" w:rsidR="0047301F" w:rsidRPr="0010150E" w:rsidRDefault="0047301F" w:rsidP="00396520">
            <w:pPr>
              <w:rPr>
                <w:rFonts w:ascii="Arial" w:eastAsia="Calibri" w:hAnsi="Arial"/>
                <w:lang w:val="cy-GB" w:eastAsia="en-US"/>
              </w:rPr>
            </w:pPr>
            <w:r w:rsidRPr="0010150E">
              <w:rPr>
                <w:rFonts w:ascii="Arial" w:eastAsia="Calibri" w:hAnsi="Arial"/>
                <w:lang w:val="cy-GB" w:eastAsia="en-US"/>
              </w:rPr>
              <w:lastRenderedPageBreak/>
              <w:t xml:space="preserve">Ysgol Gynradd Llandeilo </w:t>
            </w:r>
            <w:r w:rsidR="00B77392" w:rsidRPr="0010150E">
              <w:rPr>
                <w:rFonts w:ascii="Arial" w:eastAsia="Calibri" w:hAnsi="Arial"/>
                <w:lang w:val="cy-GB" w:eastAsia="en-US"/>
              </w:rPr>
              <w:t>Ferwallt</w:t>
            </w:r>
          </w:p>
        </w:tc>
        <w:tc>
          <w:tcPr>
            <w:tcW w:w="4458" w:type="dxa"/>
            <w:shd w:val="clear" w:color="auto" w:fill="auto"/>
          </w:tcPr>
          <w:p w14:paraId="314C88D4" w14:textId="126D9497" w:rsidR="0047301F" w:rsidRPr="0010150E" w:rsidRDefault="0047301F" w:rsidP="00396520">
            <w:pPr>
              <w:rPr>
                <w:rFonts w:ascii="Arial" w:eastAsia="Calibri" w:hAnsi="Arial"/>
                <w:lang w:val="cy-GB" w:eastAsia="en-US"/>
              </w:rPr>
            </w:pPr>
            <w:r w:rsidRPr="0010150E">
              <w:rPr>
                <w:rFonts w:ascii="Arial" w:eastAsia="Calibri" w:hAnsi="Arial"/>
                <w:lang w:val="cy-GB" w:eastAsia="en-US"/>
              </w:rPr>
              <w:t xml:space="preserve">Anawsterau </w:t>
            </w:r>
            <w:r w:rsidR="00691C68" w:rsidRPr="0010150E">
              <w:rPr>
                <w:rFonts w:ascii="Arial" w:eastAsia="Calibri" w:hAnsi="Arial"/>
                <w:lang w:val="cy-GB" w:eastAsia="en-US"/>
              </w:rPr>
              <w:t>Ll</w:t>
            </w:r>
            <w:r w:rsidRPr="0010150E">
              <w:rPr>
                <w:rFonts w:ascii="Arial" w:eastAsia="Calibri" w:hAnsi="Arial"/>
                <w:lang w:val="cy-GB" w:eastAsia="en-US"/>
              </w:rPr>
              <w:t xml:space="preserve">eferydd ac </w:t>
            </w:r>
            <w:r w:rsidR="00691C68" w:rsidRPr="0010150E">
              <w:rPr>
                <w:rFonts w:ascii="Arial" w:eastAsia="Calibri" w:hAnsi="Arial"/>
                <w:lang w:val="cy-GB" w:eastAsia="en-US"/>
              </w:rPr>
              <w:t>I</w:t>
            </w:r>
            <w:r w:rsidRPr="0010150E">
              <w:rPr>
                <w:rFonts w:ascii="Arial" w:eastAsia="Calibri" w:hAnsi="Arial"/>
                <w:lang w:val="cy-GB" w:eastAsia="en-US"/>
              </w:rPr>
              <w:t>aith</w:t>
            </w:r>
          </w:p>
        </w:tc>
        <w:tc>
          <w:tcPr>
            <w:tcW w:w="3796" w:type="dxa"/>
            <w:gridSpan w:val="2"/>
            <w:shd w:val="clear" w:color="auto" w:fill="auto"/>
          </w:tcPr>
          <w:p w14:paraId="602A001C" w14:textId="77777777" w:rsidR="0047301F" w:rsidRPr="0010150E" w:rsidRDefault="0047301F" w:rsidP="00396520">
            <w:pPr>
              <w:rPr>
                <w:rFonts w:ascii="Arial" w:eastAsia="Calibri" w:hAnsi="Arial"/>
                <w:lang w:val="cy-GB" w:eastAsia="en-US"/>
              </w:rPr>
            </w:pPr>
            <w:r w:rsidRPr="0010150E">
              <w:rPr>
                <w:rFonts w:ascii="Arial" w:eastAsia="Calibri" w:hAnsi="Arial"/>
                <w:lang w:val="cy-GB" w:eastAsia="en-US"/>
              </w:rPr>
              <w:t>Cyfathrebu Cymdeithasol gyda Lleferydd ac Iaith Cyfathrebu Cymdeithasol gydag Anawsterau Dysgu</w:t>
            </w:r>
          </w:p>
        </w:tc>
        <w:tc>
          <w:tcPr>
            <w:tcW w:w="3796" w:type="dxa"/>
            <w:gridSpan w:val="2"/>
          </w:tcPr>
          <w:p w14:paraId="22793AF5" w14:textId="4C28940E" w:rsidR="0047301F" w:rsidRPr="0010150E" w:rsidRDefault="0047301F" w:rsidP="00396520">
            <w:pPr>
              <w:rPr>
                <w:rFonts w:ascii="Arial" w:eastAsia="Calibri" w:hAnsi="Arial"/>
                <w:lang w:val="cy-GB" w:eastAsia="en-US"/>
              </w:rPr>
            </w:pPr>
            <w:r w:rsidRPr="0010150E">
              <w:rPr>
                <w:rFonts w:ascii="Arial" w:eastAsia="Calibri" w:hAnsi="Arial"/>
                <w:lang w:val="cy-GB" w:eastAsia="en-US"/>
              </w:rPr>
              <w:t>Fel uchod</w:t>
            </w:r>
          </w:p>
        </w:tc>
      </w:tr>
      <w:tr w:rsidR="0047301F" w:rsidRPr="00CC4FDB" w14:paraId="11395BEA" w14:textId="1FD78D91" w:rsidTr="004D14C0">
        <w:tc>
          <w:tcPr>
            <w:tcW w:w="1982" w:type="dxa"/>
            <w:shd w:val="clear" w:color="auto" w:fill="auto"/>
          </w:tcPr>
          <w:p w14:paraId="7D8763A9" w14:textId="5812089F" w:rsidR="0047301F" w:rsidRPr="00CC4FDB" w:rsidRDefault="00691C68" w:rsidP="00396520">
            <w:pPr>
              <w:rPr>
                <w:rFonts w:ascii="Arial" w:eastAsia="Calibri" w:hAnsi="Arial"/>
                <w:lang w:val="cy-GB" w:eastAsia="en-US"/>
              </w:rPr>
            </w:pPr>
            <w:r>
              <w:rPr>
                <w:rFonts w:ascii="Arial" w:eastAsia="Calibri" w:hAnsi="Arial"/>
                <w:lang w:val="cy-GB" w:eastAsia="en-US"/>
              </w:rPr>
              <w:t xml:space="preserve">Ysgol Gyfun </w:t>
            </w:r>
            <w:r w:rsidR="0047301F" w:rsidRPr="00CC4FDB">
              <w:rPr>
                <w:rFonts w:ascii="Arial" w:eastAsia="Calibri" w:hAnsi="Arial"/>
                <w:lang w:val="cy-GB" w:eastAsia="en-US"/>
              </w:rPr>
              <w:t xml:space="preserve">Pentrehafod </w:t>
            </w:r>
          </w:p>
        </w:tc>
        <w:tc>
          <w:tcPr>
            <w:tcW w:w="4458" w:type="dxa"/>
            <w:shd w:val="clear" w:color="auto" w:fill="auto"/>
          </w:tcPr>
          <w:p w14:paraId="4E0743A1" w14:textId="2E9199B6" w:rsidR="0047301F" w:rsidRPr="00CC4FDB" w:rsidRDefault="0047301F" w:rsidP="00396520">
            <w:pPr>
              <w:rPr>
                <w:rFonts w:ascii="Arial" w:eastAsia="Calibri" w:hAnsi="Arial"/>
                <w:lang w:val="cy-GB" w:eastAsia="en-US"/>
              </w:rPr>
            </w:pPr>
            <w:r w:rsidRPr="00CC4FDB">
              <w:rPr>
                <w:rFonts w:ascii="Arial" w:eastAsia="Calibri" w:hAnsi="Arial"/>
                <w:lang w:val="cy-GB" w:eastAsia="en-US"/>
              </w:rPr>
              <w:t xml:space="preserve">Anawsterau </w:t>
            </w:r>
            <w:r w:rsidR="00691C68">
              <w:rPr>
                <w:rFonts w:ascii="Arial" w:eastAsia="Calibri" w:hAnsi="Arial"/>
                <w:lang w:val="cy-GB" w:eastAsia="en-US"/>
              </w:rPr>
              <w:t>L</w:t>
            </w:r>
            <w:r w:rsidRPr="00CC4FDB">
              <w:rPr>
                <w:rFonts w:ascii="Arial" w:eastAsia="Calibri" w:hAnsi="Arial"/>
                <w:lang w:val="cy-GB" w:eastAsia="en-US"/>
              </w:rPr>
              <w:t xml:space="preserve">leferydd ac </w:t>
            </w:r>
            <w:r w:rsidR="00691C68">
              <w:rPr>
                <w:rFonts w:ascii="Arial" w:eastAsia="Calibri" w:hAnsi="Arial"/>
                <w:lang w:val="cy-GB" w:eastAsia="en-US"/>
              </w:rPr>
              <w:t>I</w:t>
            </w:r>
            <w:r w:rsidRPr="00CC4FDB">
              <w:rPr>
                <w:rFonts w:ascii="Arial" w:eastAsia="Calibri" w:hAnsi="Arial"/>
                <w:lang w:val="cy-GB" w:eastAsia="en-US"/>
              </w:rPr>
              <w:t>aith</w:t>
            </w:r>
          </w:p>
        </w:tc>
        <w:tc>
          <w:tcPr>
            <w:tcW w:w="3796" w:type="dxa"/>
            <w:gridSpan w:val="2"/>
            <w:shd w:val="clear" w:color="auto" w:fill="auto"/>
          </w:tcPr>
          <w:p w14:paraId="07BA4D6F" w14:textId="77777777" w:rsidR="0047301F" w:rsidRPr="00CC4FDB" w:rsidRDefault="0047301F" w:rsidP="00396520">
            <w:pPr>
              <w:rPr>
                <w:rFonts w:ascii="Arial" w:eastAsia="Calibri" w:hAnsi="Arial"/>
                <w:lang w:val="cy-GB" w:eastAsia="en-US"/>
              </w:rPr>
            </w:pPr>
            <w:r w:rsidRPr="00CC4FDB">
              <w:rPr>
                <w:rFonts w:ascii="Arial" w:eastAsia="Calibri" w:hAnsi="Arial"/>
                <w:lang w:val="cy-GB" w:eastAsia="en-US"/>
              </w:rPr>
              <w:t>Cyfathrebu Cymdeithasol gyda Lleferydd ac Iaith Cyfathrebu Cymdeithasol gydag Anawsterau Dysgu</w:t>
            </w:r>
          </w:p>
        </w:tc>
        <w:tc>
          <w:tcPr>
            <w:tcW w:w="3796" w:type="dxa"/>
            <w:gridSpan w:val="2"/>
          </w:tcPr>
          <w:p w14:paraId="2B5EAEDF" w14:textId="4E7484B5" w:rsidR="0047301F" w:rsidRPr="00CC4FDB" w:rsidRDefault="0047301F" w:rsidP="00396520">
            <w:pPr>
              <w:rPr>
                <w:rFonts w:ascii="Arial" w:eastAsia="Calibri" w:hAnsi="Arial"/>
                <w:lang w:val="cy-GB" w:eastAsia="en-US"/>
              </w:rPr>
            </w:pPr>
            <w:r w:rsidRPr="00CC4FDB">
              <w:rPr>
                <w:rFonts w:ascii="Arial" w:eastAsia="Calibri" w:hAnsi="Arial"/>
                <w:lang w:val="cy-GB" w:eastAsia="en-US"/>
              </w:rPr>
              <w:t xml:space="preserve">Fel uchod </w:t>
            </w:r>
          </w:p>
        </w:tc>
      </w:tr>
      <w:tr w:rsidR="0047301F" w:rsidRPr="00CC4FDB" w14:paraId="3EE558A3" w14:textId="6A676784" w:rsidTr="004D14C0">
        <w:tc>
          <w:tcPr>
            <w:tcW w:w="1982" w:type="dxa"/>
            <w:shd w:val="clear" w:color="auto" w:fill="auto"/>
          </w:tcPr>
          <w:p w14:paraId="6087E983" w14:textId="6E21397C" w:rsidR="0047301F" w:rsidRPr="00CC4FDB" w:rsidRDefault="00691C68" w:rsidP="00396520">
            <w:pPr>
              <w:rPr>
                <w:rFonts w:ascii="Arial" w:eastAsia="Calibri" w:hAnsi="Arial"/>
                <w:lang w:val="cy-GB" w:eastAsia="en-US"/>
              </w:rPr>
            </w:pPr>
            <w:r>
              <w:rPr>
                <w:rFonts w:ascii="Arial" w:eastAsia="Calibri" w:hAnsi="Arial"/>
                <w:lang w:val="cy-GB" w:eastAsia="en-US"/>
              </w:rPr>
              <w:t>Ysgol Gyfun Llandeilo Ferwallt</w:t>
            </w:r>
          </w:p>
        </w:tc>
        <w:tc>
          <w:tcPr>
            <w:tcW w:w="4458" w:type="dxa"/>
            <w:shd w:val="clear" w:color="auto" w:fill="auto"/>
          </w:tcPr>
          <w:p w14:paraId="591627B2" w14:textId="7F118F11" w:rsidR="0047301F" w:rsidRPr="00CC4FDB" w:rsidRDefault="0047301F" w:rsidP="00396520">
            <w:pPr>
              <w:rPr>
                <w:rFonts w:ascii="Arial" w:eastAsia="Calibri" w:hAnsi="Arial"/>
                <w:lang w:val="cy-GB" w:eastAsia="en-US"/>
              </w:rPr>
            </w:pPr>
            <w:r w:rsidRPr="00CC4FDB">
              <w:rPr>
                <w:rFonts w:ascii="Arial" w:eastAsia="Calibri" w:hAnsi="Arial"/>
                <w:lang w:val="cy-GB" w:eastAsia="en-US"/>
              </w:rPr>
              <w:t xml:space="preserve">Anawsterau </w:t>
            </w:r>
            <w:r w:rsidR="00691C68">
              <w:rPr>
                <w:rFonts w:ascii="Arial" w:eastAsia="Calibri" w:hAnsi="Arial"/>
                <w:lang w:val="cy-GB" w:eastAsia="en-US"/>
              </w:rPr>
              <w:t>Ll</w:t>
            </w:r>
            <w:r w:rsidRPr="00CC4FDB">
              <w:rPr>
                <w:rFonts w:ascii="Arial" w:eastAsia="Calibri" w:hAnsi="Arial"/>
                <w:lang w:val="cy-GB" w:eastAsia="en-US"/>
              </w:rPr>
              <w:t xml:space="preserve">eferydd ac </w:t>
            </w:r>
            <w:r w:rsidR="00691C68">
              <w:rPr>
                <w:rFonts w:ascii="Arial" w:eastAsia="Calibri" w:hAnsi="Arial"/>
                <w:lang w:val="cy-GB" w:eastAsia="en-US"/>
              </w:rPr>
              <w:t>I</w:t>
            </w:r>
            <w:r w:rsidRPr="00CC4FDB">
              <w:rPr>
                <w:rFonts w:ascii="Arial" w:eastAsia="Calibri" w:hAnsi="Arial"/>
                <w:lang w:val="cy-GB" w:eastAsia="en-US"/>
              </w:rPr>
              <w:t xml:space="preserve">aith </w:t>
            </w:r>
          </w:p>
        </w:tc>
        <w:tc>
          <w:tcPr>
            <w:tcW w:w="3796" w:type="dxa"/>
            <w:gridSpan w:val="2"/>
            <w:shd w:val="clear" w:color="auto" w:fill="auto"/>
          </w:tcPr>
          <w:p w14:paraId="41FDC117" w14:textId="77777777" w:rsidR="0047301F" w:rsidRPr="00CC4FDB" w:rsidRDefault="0047301F" w:rsidP="00396520">
            <w:pPr>
              <w:rPr>
                <w:rFonts w:ascii="Arial" w:eastAsia="Calibri" w:hAnsi="Arial"/>
                <w:highlight w:val="yellow"/>
                <w:lang w:val="cy-GB" w:eastAsia="en-US"/>
              </w:rPr>
            </w:pPr>
            <w:r w:rsidRPr="00CC4FDB">
              <w:rPr>
                <w:rFonts w:ascii="Arial" w:eastAsia="Calibri" w:hAnsi="Arial"/>
                <w:lang w:val="cy-GB" w:eastAsia="en-US"/>
              </w:rPr>
              <w:t>Cyfathrebu Cymdeithasol gyda Lleferydd ac Iaith Cyfathrebu Cymdeithasol gydag Anawsterau Dysgu</w:t>
            </w:r>
          </w:p>
        </w:tc>
        <w:tc>
          <w:tcPr>
            <w:tcW w:w="3796" w:type="dxa"/>
            <w:gridSpan w:val="2"/>
          </w:tcPr>
          <w:p w14:paraId="1BFB303C" w14:textId="44BD2C13" w:rsidR="0047301F" w:rsidRPr="00CC4FDB" w:rsidRDefault="0047301F" w:rsidP="00396520">
            <w:pPr>
              <w:rPr>
                <w:rFonts w:ascii="Arial" w:eastAsia="Calibri" w:hAnsi="Arial"/>
                <w:lang w:val="cy-GB" w:eastAsia="en-US"/>
              </w:rPr>
            </w:pPr>
            <w:r w:rsidRPr="00CC4FDB">
              <w:rPr>
                <w:rFonts w:ascii="Arial" w:eastAsia="Calibri" w:hAnsi="Arial"/>
                <w:lang w:val="cy-GB" w:eastAsia="en-US"/>
              </w:rPr>
              <w:t xml:space="preserve">Fel uchod </w:t>
            </w:r>
          </w:p>
        </w:tc>
      </w:tr>
    </w:tbl>
    <w:p w14:paraId="42B34E1F" w14:textId="77777777" w:rsidR="00396520" w:rsidRPr="00CC4FDB" w:rsidRDefault="00396520" w:rsidP="00396520">
      <w:pPr>
        <w:rPr>
          <w:rFonts w:ascii="Arial" w:eastAsia="Calibri" w:hAnsi="Arial"/>
          <w:lang w:val="cy-GB" w:eastAsia="en-US"/>
        </w:rPr>
      </w:pPr>
    </w:p>
    <w:p w14:paraId="4EA501EA" w14:textId="77777777" w:rsidR="00455D39" w:rsidRPr="00CC4FDB" w:rsidRDefault="00455D39" w:rsidP="00455D39">
      <w:pPr>
        <w:rPr>
          <w:rFonts w:ascii="Arial" w:hAnsi="Arial"/>
          <w:lang w:val="cy-GB"/>
        </w:rPr>
      </w:pPr>
    </w:p>
    <w:p w14:paraId="2B474E84" w14:textId="31A58110" w:rsidR="00455D39" w:rsidRPr="00CC4FDB" w:rsidRDefault="00455D39" w:rsidP="00455D39">
      <w:pPr>
        <w:rPr>
          <w:rFonts w:ascii="Arial" w:hAnsi="Arial"/>
          <w:lang w:val="cy-GB"/>
        </w:rPr>
      </w:pPr>
      <w:r w:rsidRPr="00CC4FDB">
        <w:rPr>
          <w:rFonts w:ascii="Arial" w:hAnsi="Arial"/>
          <w:lang w:val="cy-GB"/>
        </w:rPr>
        <w:t xml:space="preserve">Bydd </w:t>
      </w:r>
      <w:r w:rsidR="00691C68">
        <w:rPr>
          <w:rFonts w:ascii="Arial" w:hAnsi="Arial"/>
          <w:lang w:val="cy-GB"/>
        </w:rPr>
        <w:t>i’r</w:t>
      </w:r>
      <w:r w:rsidRPr="00CC4FDB">
        <w:rPr>
          <w:rFonts w:ascii="Arial" w:hAnsi="Arial"/>
          <w:lang w:val="cy-GB"/>
        </w:rPr>
        <w:t xml:space="preserve"> cynnig i ailddynodi'r STFs y manteision canlynol:</w:t>
      </w:r>
    </w:p>
    <w:p w14:paraId="699BF5FE" w14:textId="77777777" w:rsidR="00455D39" w:rsidRPr="00CC4FDB" w:rsidRDefault="00455D39" w:rsidP="00455D39">
      <w:pPr>
        <w:rPr>
          <w:rFonts w:ascii="Arial" w:hAnsi="Arial"/>
          <w:lang w:val="cy-GB"/>
        </w:rPr>
      </w:pPr>
    </w:p>
    <w:p w14:paraId="1F38FB86" w14:textId="07E92870" w:rsidR="00455D39" w:rsidRPr="00CC4FDB" w:rsidRDefault="00455D39" w:rsidP="00455D39">
      <w:pPr>
        <w:rPr>
          <w:rFonts w:ascii="Arial" w:hAnsi="Arial"/>
          <w:lang w:val="cy-GB"/>
        </w:rPr>
      </w:pPr>
      <w:r w:rsidRPr="00CC4FDB">
        <w:rPr>
          <w:rFonts w:ascii="Arial" w:hAnsi="Arial"/>
          <w:lang w:val="cy-GB"/>
        </w:rPr>
        <w:t>1.</w:t>
      </w:r>
      <w:r w:rsidRPr="00CC4FDB">
        <w:rPr>
          <w:rFonts w:ascii="Arial" w:hAnsi="Arial"/>
          <w:lang w:val="cy-GB"/>
        </w:rPr>
        <w:tab/>
      </w:r>
      <w:r w:rsidR="00691C68">
        <w:rPr>
          <w:rFonts w:ascii="Arial" w:hAnsi="Arial"/>
          <w:lang w:val="cy-GB"/>
        </w:rPr>
        <w:t>Yn</w:t>
      </w:r>
      <w:r w:rsidRPr="00CC4FDB">
        <w:rPr>
          <w:rFonts w:ascii="Arial" w:hAnsi="Arial"/>
          <w:lang w:val="cy-GB"/>
        </w:rPr>
        <w:t xml:space="preserve"> adlewyrchu anghenion dysgwyr yn well.</w:t>
      </w:r>
    </w:p>
    <w:p w14:paraId="68160CE2" w14:textId="77777777" w:rsidR="00455D39" w:rsidRPr="00CC4FDB" w:rsidRDefault="00455D39" w:rsidP="00455D39">
      <w:pPr>
        <w:rPr>
          <w:rFonts w:ascii="Arial" w:hAnsi="Arial"/>
          <w:lang w:val="cy-GB"/>
        </w:rPr>
      </w:pPr>
      <w:r w:rsidRPr="00CC4FDB">
        <w:rPr>
          <w:rFonts w:ascii="Arial" w:hAnsi="Arial"/>
          <w:lang w:val="cy-GB"/>
        </w:rPr>
        <w:t>2.</w:t>
      </w:r>
      <w:r w:rsidRPr="00CC4FDB">
        <w:rPr>
          <w:rFonts w:ascii="Arial" w:hAnsi="Arial"/>
          <w:lang w:val="cy-GB"/>
        </w:rPr>
        <w:tab/>
        <w:t>Mwy o hyblygrwydd wrth wneud penderfyniadau am leoliad.</w:t>
      </w:r>
    </w:p>
    <w:p w14:paraId="30F925B3" w14:textId="77777777" w:rsidR="00455D39" w:rsidRPr="00CC4FDB" w:rsidRDefault="00455D39" w:rsidP="00455D39">
      <w:pPr>
        <w:rPr>
          <w:rFonts w:ascii="Arial" w:hAnsi="Arial"/>
          <w:lang w:val="cy-GB"/>
        </w:rPr>
      </w:pPr>
      <w:r w:rsidRPr="00CC4FDB">
        <w:rPr>
          <w:rFonts w:ascii="Arial" w:hAnsi="Arial"/>
          <w:lang w:val="cy-GB"/>
        </w:rPr>
        <w:t>3.</w:t>
      </w:r>
      <w:r w:rsidRPr="00CC4FDB">
        <w:rPr>
          <w:rFonts w:ascii="Arial" w:hAnsi="Arial"/>
          <w:lang w:val="cy-GB"/>
        </w:rPr>
        <w:tab/>
        <w:t>Dileu'r angen am ddiagnosis.</w:t>
      </w:r>
    </w:p>
    <w:p w14:paraId="61281792" w14:textId="77777777" w:rsidR="00455D39" w:rsidRPr="00CC4FDB" w:rsidRDefault="00455D39" w:rsidP="00455D39">
      <w:pPr>
        <w:rPr>
          <w:rFonts w:ascii="Arial" w:hAnsi="Arial"/>
          <w:lang w:val="cy-GB"/>
        </w:rPr>
      </w:pPr>
      <w:r w:rsidRPr="00CC4FDB">
        <w:rPr>
          <w:rFonts w:ascii="Arial" w:hAnsi="Arial"/>
          <w:lang w:val="cy-GB"/>
        </w:rPr>
        <w:t>4.</w:t>
      </w:r>
      <w:r w:rsidRPr="00CC4FDB">
        <w:rPr>
          <w:rFonts w:ascii="Arial" w:hAnsi="Arial"/>
          <w:lang w:val="cy-GB"/>
        </w:rPr>
        <w:tab/>
        <w:t>Yn adlewyrchu dulliau cynhwysol lle dylid diwallu anghenion yn y brif ffrwd lle bynnag y bo modd.</w:t>
      </w:r>
    </w:p>
    <w:p w14:paraId="5A1D2A2F" w14:textId="77777777" w:rsidR="00455D39" w:rsidRPr="00CC4FDB" w:rsidRDefault="00455D39" w:rsidP="00455D39">
      <w:pPr>
        <w:rPr>
          <w:rFonts w:ascii="Arial" w:hAnsi="Arial"/>
          <w:lang w:val="cy-GB"/>
        </w:rPr>
      </w:pPr>
      <w:r w:rsidRPr="00CC4FDB">
        <w:rPr>
          <w:rFonts w:ascii="Arial" w:hAnsi="Arial"/>
          <w:lang w:val="cy-GB"/>
        </w:rPr>
        <w:t>5.</w:t>
      </w:r>
      <w:r w:rsidRPr="00CC4FDB">
        <w:rPr>
          <w:rFonts w:ascii="Arial" w:hAnsi="Arial"/>
          <w:lang w:val="cy-GB"/>
        </w:rPr>
        <w:tab/>
        <w:t>Dull gweithredu cyson ar draws pob ysgol a chymuned.</w:t>
      </w:r>
    </w:p>
    <w:p w14:paraId="2BE8275D" w14:textId="77777777" w:rsidR="00455D39" w:rsidRPr="00CC4FDB" w:rsidRDefault="00455D39" w:rsidP="00455D39">
      <w:pPr>
        <w:rPr>
          <w:rFonts w:ascii="Arial" w:hAnsi="Arial"/>
          <w:lang w:val="cy-GB"/>
        </w:rPr>
      </w:pPr>
      <w:r w:rsidRPr="00CC4FDB">
        <w:rPr>
          <w:rFonts w:ascii="Arial" w:hAnsi="Arial"/>
          <w:lang w:val="cy-GB"/>
        </w:rPr>
        <w:t>6.</w:t>
      </w:r>
      <w:r w:rsidRPr="00CC4FDB">
        <w:rPr>
          <w:rFonts w:ascii="Arial" w:hAnsi="Arial"/>
          <w:lang w:val="cy-GB"/>
        </w:rPr>
        <w:tab/>
        <w:t>Cefnogi mapio darpariaeth yn ôl yr angen.</w:t>
      </w:r>
    </w:p>
    <w:p w14:paraId="043AEFE8" w14:textId="0A89165B" w:rsidR="00455D39" w:rsidRPr="00CC4FDB" w:rsidRDefault="00455D39" w:rsidP="00455D39">
      <w:pPr>
        <w:rPr>
          <w:rFonts w:ascii="Arial" w:hAnsi="Arial"/>
          <w:lang w:val="cy-GB"/>
        </w:rPr>
      </w:pPr>
      <w:r w:rsidRPr="00CC4FDB">
        <w:rPr>
          <w:rFonts w:ascii="Arial" w:hAnsi="Arial"/>
          <w:lang w:val="cy-GB"/>
        </w:rPr>
        <w:t>7.</w:t>
      </w:r>
      <w:r w:rsidRPr="00CC4FDB">
        <w:rPr>
          <w:rFonts w:ascii="Arial" w:hAnsi="Arial"/>
          <w:lang w:val="cy-GB"/>
        </w:rPr>
        <w:tab/>
      </w:r>
      <w:r w:rsidR="0010150E">
        <w:rPr>
          <w:rFonts w:ascii="Arial" w:hAnsi="Arial"/>
          <w:lang w:val="cy-GB"/>
        </w:rPr>
        <w:t>Dim c</w:t>
      </w:r>
      <w:r w:rsidRPr="00CC4FDB">
        <w:rPr>
          <w:rFonts w:ascii="Arial" w:hAnsi="Arial"/>
          <w:lang w:val="cy-GB"/>
        </w:rPr>
        <w:t>ost.</w:t>
      </w:r>
    </w:p>
    <w:p w14:paraId="641257F1" w14:textId="77777777" w:rsidR="00455D39" w:rsidRPr="00CC4FDB" w:rsidRDefault="00455D39" w:rsidP="00455D39">
      <w:pPr>
        <w:rPr>
          <w:rFonts w:ascii="Arial" w:hAnsi="Arial"/>
          <w:lang w:val="cy-GB"/>
        </w:rPr>
      </w:pPr>
      <w:r w:rsidRPr="00CC4FDB">
        <w:rPr>
          <w:rFonts w:ascii="Arial" w:hAnsi="Arial"/>
          <w:lang w:val="cy-GB"/>
        </w:rPr>
        <w:t xml:space="preserve"> </w:t>
      </w:r>
    </w:p>
    <w:p w14:paraId="2EC4AF63" w14:textId="77777777" w:rsidR="00455D39" w:rsidRPr="00CC4FDB" w:rsidRDefault="00455D39" w:rsidP="00455D39">
      <w:pPr>
        <w:rPr>
          <w:rFonts w:ascii="Arial" w:hAnsi="Arial"/>
          <w:lang w:val="cy-GB"/>
        </w:rPr>
      </w:pPr>
    </w:p>
    <w:p w14:paraId="226E4611" w14:textId="00DB396A" w:rsidR="0047301F" w:rsidRPr="00CC4FDB" w:rsidRDefault="00455D39" w:rsidP="00455D39">
      <w:pPr>
        <w:rPr>
          <w:rFonts w:ascii="Arial" w:hAnsi="Arial"/>
          <w:b/>
          <w:bCs/>
          <w:lang w:val="cy-GB"/>
        </w:rPr>
      </w:pPr>
      <w:r w:rsidRPr="00CC4FDB">
        <w:rPr>
          <w:rFonts w:ascii="Arial" w:hAnsi="Arial"/>
          <w:b/>
          <w:bCs/>
          <w:lang w:val="cy-GB"/>
        </w:rPr>
        <w:t xml:space="preserve">Rhan 2 – Mapio Lleoedd </w:t>
      </w:r>
    </w:p>
    <w:p w14:paraId="1D8CA012" w14:textId="06F4A983" w:rsidR="00003500" w:rsidRPr="00CC4FDB" w:rsidRDefault="00EA7616" w:rsidP="00455D39">
      <w:pPr>
        <w:rPr>
          <w:rFonts w:ascii="Arial" w:hAnsi="Arial"/>
          <w:lang w:val="cy-GB"/>
        </w:rPr>
      </w:pPr>
      <w:r w:rsidRPr="00CC4FDB">
        <w:rPr>
          <w:rFonts w:ascii="Arial" w:hAnsi="Arial"/>
          <w:lang w:val="cy-GB"/>
        </w:rPr>
        <w:t xml:space="preserve">Fel yr amlinellwyd uchod, mae'n bwysig iawn bod dysgwyr ym mhob cymuned yn gallu cael cynnig lleol os oes angen cymorth arbenigol arnynt ar gyfer ADY. Mae gennym ormod o leoedd STF mewn rhai ardaloedd a dim digon mewn rhannau eraill o Abertawe. Mae hyn yn golygu bod angen i rai dysgwyr deithio y tu allan i'w cymunedau lleol i </w:t>
      </w:r>
      <w:r w:rsidR="0010150E">
        <w:rPr>
          <w:rFonts w:ascii="Arial" w:hAnsi="Arial"/>
          <w:lang w:val="cy-GB"/>
        </w:rPr>
        <w:t>fanteisio ar</w:t>
      </w:r>
      <w:r w:rsidRPr="00CC4FDB">
        <w:rPr>
          <w:rFonts w:ascii="Arial" w:hAnsi="Arial"/>
          <w:lang w:val="cy-GB"/>
        </w:rPr>
        <w:t xml:space="preserve"> ddarpariaeth arbenigol. Credwn y gallwn wella ar hyn </w:t>
      </w:r>
      <w:r w:rsidR="0010150E">
        <w:rPr>
          <w:rFonts w:ascii="Arial" w:hAnsi="Arial"/>
          <w:lang w:val="cy-GB"/>
        </w:rPr>
        <w:t>ac y</w:t>
      </w:r>
      <w:r w:rsidRPr="00CC4FDB">
        <w:rPr>
          <w:rFonts w:ascii="Arial" w:hAnsi="Arial"/>
          <w:lang w:val="cy-GB"/>
        </w:rPr>
        <w:t xml:space="preserve"> gallwn osod </w:t>
      </w:r>
      <w:r w:rsidRPr="00CC4FDB">
        <w:rPr>
          <w:rFonts w:ascii="Arial" w:hAnsi="Arial"/>
          <w:lang w:val="cy-GB"/>
        </w:rPr>
        <w:lastRenderedPageBreak/>
        <w:t xml:space="preserve">dysgwyr wrth </w:t>
      </w:r>
      <w:r w:rsidR="0010150E">
        <w:rPr>
          <w:rFonts w:ascii="Arial" w:hAnsi="Arial"/>
          <w:lang w:val="cy-GB"/>
        </w:rPr>
        <w:t>galon</w:t>
      </w:r>
      <w:r w:rsidRPr="00CC4FDB">
        <w:rPr>
          <w:rFonts w:ascii="Arial" w:hAnsi="Arial"/>
          <w:lang w:val="cy-GB"/>
        </w:rPr>
        <w:t xml:space="preserve"> ein cynlluniau a'n darpariaeth, yn hytrach na'</w:t>
      </w:r>
      <w:r w:rsidR="0010150E">
        <w:rPr>
          <w:rFonts w:ascii="Arial" w:hAnsi="Arial"/>
          <w:lang w:val="cy-GB"/>
        </w:rPr>
        <w:t>i</w:t>
      </w:r>
      <w:r w:rsidRPr="00CC4FDB">
        <w:rPr>
          <w:rFonts w:ascii="Arial" w:hAnsi="Arial"/>
          <w:lang w:val="cy-GB"/>
        </w:rPr>
        <w:t xml:space="preserve"> gwneud yn ofynnol iddynt deithio i gael mynediad at y cymorth </w:t>
      </w:r>
      <w:r w:rsidR="00691C68">
        <w:rPr>
          <w:rFonts w:ascii="Arial" w:hAnsi="Arial"/>
          <w:lang w:val="cy-GB"/>
        </w:rPr>
        <w:t xml:space="preserve">y mae </w:t>
      </w:r>
      <w:r w:rsidRPr="00CC4FDB">
        <w:rPr>
          <w:rFonts w:ascii="Arial" w:hAnsi="Arial"/>
          <w:lang w:val="cy-GB"/>
        </w:rPr>
        <w:t xml:space="preserve">ei angen arnynt. Mae hyn yn golygu y bydd angen agor STFs newydd lle nad oes gennym ddigon o ddarpariaeth ac mewn rhai achosion, cau STFs lle mae gormod o ddarpariaeth mewn ardal. </w:t>
      </w:r>
    </w:p>
    <w:p w14:paraId="38D0FF57" w14:textId="77777777" w:rsidR="00003500" w:rsidRPr="00CC4FDB" w:rsidRDefault="00003500" w:rsidP="00455D39">
      <w:pPr>
        <w:rPr>
          <w:rFonts w:ascii="Arial" w:hAnsi="Arial"/>
          <w:lang w:val="cy-GB"/>
        </w:rPr>
      </w:pPr>
    </w:p>
    <w:p w14:paraId="18E93A3E" w14:textId="0776ECDC" w:rsidR="00EA7616" w:rsidRPr="00CC4FDB" w:rsidRDefault="00EA7616" w:rsidP="00455D39">
      <w:pPr>
        <w:rPr>
          <w:rFonts w:ascii="Arial" w:hAnsi="Arial"/>
          <w:lang w:val="cy-GB"/>
        </w:rPr>
      </w:pPr>
      <w:r w:rsidRPr="00CC4FDB">
        <w:rPr>
          <w:rFonts w:ascii="Arial" w:hAnsi="Arial"/>
          <w:lang w:val="cy-GB"/>
        </w:rPr>
        <w:t xml:space="preserve">Yn ogystal â hyn, mae anghenion dysgwyr yn newid ac mae angen cynyddol i ddarparu lleoedd arbenigol yn y sector Cyfrwng Cymraeg yn ogystal ag ymateb i'r galw cynyddol mewn perthynas ag Awtistiaeth. Rydym yn canolbwyntio ar ychwanegu lleoedd ychwanegol ar gyfer </w:t>
      </w:r>
      <w:r w:rsidR="0010150E">
        <w:rPr>
          <w:rFonts w:ascii="Arial" w:hAnsi="Arial"/>
          <w:lang w:val="cy-GB"/>
        </w:rPr>
        <w:t xml:space="preserve">disgyblion </w:t>
      </w:r>
      <w:r w:rsidRPr="00CC4FDB">
        <w:rPr>
          <w:rFonts w:ascii="Arial" w:hAnsi="Arial"/>
          <w:lang w:val="cy-GB"/>
        </w:rPr>
        <w:t xml:space="preserve">Cyfrwng Cymraeg ac ar gyfer darpariaeth </w:t>
      </w:r>
      <w:r w:rsidR="0010150E">
        <w:rPr>
          <w:rFonts w:ascii="Arial" w:hAnsi="Arial"/>
          <w:lang w:val="cy-GB"/>
        </w:rPr>
        <w:t>i d</w:t>
      </w:r>
      <w:r w:rsidRPr="00CC4FDB">
        <w:rPr>
          <w:rFonts w:ascii="Arial" w:hAnsi="Arial"/>
          <w:lang w:val="cy-GB"/>
        </w:rPr>
        <w:t xml:space="preserve">dysgwyr </w:t>
      </w:r>
      <w:r w:rsidR="00691C68">
        <w:rPr>
          <w:rFonts w:ascii="Arial" w:hAnsi="Arial"/>
          <w:lang w:val="cy-GB"/>
        </w:rPr>
        <w:t xml:space="preserve">sydd </w:t>
      </w:r>
      <w:r w:rsidRPr="00CC4FDB">
        <w:rPr>
          <w:rFonts w:ascii="Arial" w:hAnsi="Arial"/>
          <w:lang w:val="cy-GB"/>
        </w:rPr>
        <w:t xml:space="preserve">ag Anawsterau Cyfathrebu Cymdeithasol a Dysgu. </w:t>
      </w:r>
    </w:p>
    <w:p w14:paraId="039C1C9B" w14:textId="77777777" w:rsidR="005737C0" w:rsidRPr="00CC4FDB" w:rsidRDefault="005737C0" w:rsidP="00455D39">
      <w:pPr>
        <w:rPr>
          <w:rFonts w:ascii="Arial" w:hAnsi="Arial"/>
          <w:lang w:val="cy-GB"/>
        </w:rPr>
      </w:pPr>
    </w:p>
    <w:p w14:paraId="6BC3EA1E" w14:textId="74750467" w:rsidR="005737C0" w:rsidRPr="00CC4FDB" w:rsidRDefault="005737C0" w:rsidP="00455D39">
      <w:pPr>
        <w:rPr>
          <w:rFonts w:ascii="Arial" w:hAnsi="Arial"/>
          <w:lang w:val="cy-GB"/>
        </w:rPr>
      </w:pPr>
      <w:r w:rsidRPr="00CC4FDB">
        <w:rPr>
          <w:rFonts w:ascii="Arial" w:hAnsi="Arial"/>
          <w:lang w:val="cy-GB"/>
        </w:rPr>
        <w:t xml:space="preserve">Yn ogystal â galw cynyddol, mae llai o alw mewn ardaloedd eraill. Gellir rhoi cymorth i blant </w:t>
      </w:r>
      <w:r w:rsidR="0010150E">
        <w:rPr>
          <w:rFonts w:ascii="Arial" w:hAnsi="Arial"/>
          <w:lang w:val="cy-GB"/>
        </w:rPr>
        <w:t xml:space="preserve">sydd </w:t>
      </w:r>
      <w:r w:rsidRPr="00CC4FDB">
        <w:rPr>
          <w:rFonts w:ascii="Arial" w:hAnsi="Arial"/>
          <w:lang w:val="cy-GB"/>
        </w:rPr>
        <w:t xml:space="preserve">â nam ar eu clyw ar lefel ysgol leol gyda'r lefel gywir o gymorth arbenigol ac felly nid oes angen STFs arnom mwyach ar gyfer dysgwyr </w:t>
      </w:r>
      <w:r w:rsidR="0010150E">
        <w:rPr>
          <w:rFonts w:ascii="Arial" w:hAnsi="Arial"/>
          <w:lang w:val="cy-GB"/>
        </w:rPr>
        <w:t xml:space="preserve">sydd </w:t>
      </w:r>
      <w:r w:rsidRPr="00CC4FDB">
        <w:rPr>
          <w:rFonts w:ascii="Arial" w:hAnsi="Arial"/>
          <w:lang w:val="cy-GB"/>
        </w:rPr>
        <w:t xml:space="preserve">â nam ar eu clyw yn enwedig gan ein bod yn datblygu sylfaen adnoddau synhwyraidd a fydd yn darparu </w:t>
      </w:r>
      <w:r w:rsidRPr="0010150E">
        <w:rPr>
          <w:rFonts w:ascii="Arial" w:hAnsi="Arial"/>
          <w:lang w:val="cy-GB"/>
        </w:rPr>
        <w:t>mewngymorth</w:t>
      </w:r>
      <w:r w:rsidRPr="00CC4FDB">
        <w:rPr>
          <w:rFonts w:ascii="Arial" w:hAnsi="Arial"/>
          <w:lang w:val="cy-GB"/>
        </w:rPr>
        <w:t xml:space="preserve"> ac allgymorth i ddysgwyr </w:t>
      </w:r>
      <w:r w:rsidR="00691C68">
        <w:rPr>
          <w:rFonts w:ascii="Arial" w:hAnsi="Arial"/>
          <w:lang w:val="cy-GB"/>
        </w:rPr>
        <w:t xml:space="preserve">sydd </w:t>
      </w:r>
      <w:r w:rsidRPr="00CC4FDB">
        <w:rPr>
          <w:rFonts w:ascii="Arial" w:hAnsi="Arial"/>
          <w:lang w:val="cy-GB"/>
        </w:rPr>
        <w:t xml:space="preserve">ag anghenion synhwyraidd gan gynnwys nam ar eu clyw. </w:t>
      </w:r>
    </w:p>
    <w:p w14:paraId="36DD9083" w14:textId="77777777" w:rsidR="00673B2C" w:rsidRPr="00CC4FDB" w:rsidRDefault="00673B2C" w:rsidP="00455D39">
      <w:pPr>
        <w:rPr>
          <w:rFonts w:ascii="Arial" w:hAnsi="Arial"/>
          <w:lang w:val="cy-GB"/>
        </w:rPr>
      </w:pPr>
    </w:p>
    <w:p w14:paraId="0E6B2A52" w14:textId="50B0B07D" w:rsidR="00673B2C" w:rsidRPr="00CC4FDB" w:rsidRDefault="00673B2C" w:rsidP="00455D39">
      <w:pPr>
        <w:rPr>
          <w:rFonts w:ascii="Arial" w:hAnsi="Arial"/>
          <w:lang w:val="cy-GB"/>
        </w:rPr>
      </w:pPr>
      <w:r w:rsidRPr="00CC4FDB">
        <w:rPr>
          <w:rFonts w:ascii="Arial" w:hAnsi="Arial"/>
          <w:lang w:val="cy-GB"/>
        </w:rPr>
        <w:t>Yn olaf, rydym am ddarparu dilyniant i ddysgwyr lle bynnag y bo modd ac felly nid ydym am gael STFs un c</w:t>
      </w:r>
      <w:r w:rsidR="0010150E">
        <w:rPr>
          <w:rFonts w:ascii="Arial" w:hAnsi="Arial"/>
          <w:lang w:val="cy-GB"/>
        </w:rPr>
        <w:t>yfnod</w:t>
      </w:r>
      <w:r w:rsidRPr="00CC4FDB">
        <w:rPr>
          <w:rFonts w:ascii="Arial" w:hAnsi="Arial"/>
          <w:lang w:val="cy-GB"/>
        </w:rPr>
        <w:t xml:space="preserve"> sy'n gofyn i ddysgwyr symud ysgol yng nghanol naill ai ysgol gynradd neu uwchradd. </w:t>
      </w:r>
    </w:p>
    <w:p w14:paraId="272B7607" w14:textId="77777777" w:rsidR="00455D39" w:rsidRPr="00CC4FDB" w:rsidRDefault="00455D39" w:rsidP="00455D39">
      <w:pPr>
        <w:rPr>
          <w:rFonts w:ascii="Arial" w:hAnsi="Arial"/>
          <w:lang w:val="cy-GB"/>
        </w:rPr>
      </w:pPr>
      <w:r w:rsidRPr="00CC4FDB">
        <w:rPr>
          <w:rFonts w:ascii="Arial" w:hAnsi="Arial"/>
          <w:lang w:val="cy-GB"/>
        </w:rPr>
        <w:t xml:space="preserve">Mae'r rhan hon o'r cynnig yn cynnwys agor </w:t>
      </w:r>
      <w:r w:rsidRPr="0010150E">
        <w:rPr>
          <w:rFonts w:ascii="Arial" w:hAnsi="Arial"/>
          <w:lang w:val="cy-GB"/>
        </w:rPr>
        <w:t>STFs</w:t>
      </w:r>
      <w:r w:rsidRPr="00CC4FDB">
        <w:rPr>
          <w:rFonts w:ascii="Arial" w:hAnsi="Arial"/>
          <w:lang w:val="cy-GB"/>
        </w:rPr>
        <w:t xml:space="preserve"> newydd lle bo angen a chau rhai </w:t>
      </w:r>
      <w:r w:rsidRPr="0010150E">
        <w:rPr>
          <w:rFonts w:ascii="Arial" w:hAnsi="Arial"/>
          <w:lang w:val="cy-GB"/>
        </w:rPr>
        <w:t>STFs</w:t>
      </w:r>
      <w:r w:rsidRPr="00CC4FDB">
        <w:rPr>
          <w:rFonts w:ascii="Arial" w:hAnsi="Arial"/>
          <w:lang w:val="cy-GB"/>
        </w:rPr>
        <w:t xml:space="preserve"> nad oes eu hangen mwyach. </w:t>
      </w:r>
    </w:p>
    <w:p w14:paraId="495BA224" w14:textId="77777777" w:rsidR="00455D39" w:rsidRPr="00CC4FDB" w:rsidRDefault="00455D39" w:rsidP="00455D39">
      <w:pPr>
        <w:rPr>
          <w:rFonts w:ascii="Arial" w:hAnsi="Arial"/>
          <w:lang w:val="cy-GB"/>
        </w:rPr>
      </w:pPr>
    </w:p>
    <w:p w14:paraId="5B681060" w14:textId="77777777" w:rsidR="00455D39" w:rsidRPr="00CC4FDB" w:rsidRDefault="00455D39" w:rsidP="00455D39">
      <w:pPr>
        <w:rPr>
          <w:rFonts w:ascii="Arial" w:hAnsi="Arial"/>
          <w:b/>
          <w:bCs/>
          <w:lang w:val="cy-GB"/>
        </w:rPr>
      </w:pPr>
      <w:r w:rsidRPr="00CC4FDB">
        <w:rPr>
          <w:rFonts w:ascii="Arial" w:hAnsi="Arial"/>
          <w:b/>
          <w:bCs/>
          <w:lang w:val="cy-GB"/>
        </w:rPr>
        <w:t xml:space="preserve">2a. Agor </w:t>
      </w:r>
      <w:r w:rsidRPr="0010150E">
        <w:rPr>
          <w:rFonts w:ascii="Arial" w:hAnsi="Arial"/>
          <w:b/>
          <w:bCs/>
          <w:lang w:val="cy-GB"/>
        </w:rPr>
        <w:t>STFs</w:t>
      </w:r>
      <w:r w:rsidRPr="00CC4FDB">
        <w:rPr>
          <w:rFonts w:ascii="Arial" w:hAnsi="Arial"/>
          <w:b/>
          <w:bCs/>
          <w:lang w:val="cy-GB"/>
        </w:rPr>
        <w:t xml:space="preserve"> newydd yn yr ysgolion canlynol:  </w:t>
      </w:r>
    </w:p>
    <w:p w14:paraId="42490FC9" w14:textId="77777777" w:rsidR="00455D39" w:rsidRPr="00CC4FDB" w:rsidRDefault="00455D39" w:rsidP="00455D39">
      <w:pPr>
        <w:rPr>
          <w:rFonts w:ascii="Arial" w:hAnsi="Arial"/>
          <w:lang w:val="cy-GB"/>
        </w:rPr>
      </w:pPr>
    </w:p>
    <w:tbl>
      <w:tblPr>
        <w:tblW w:w="120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4678"/>
        <w:gridCol w:w="1842"/>
        <w:gridCol w:w="3402"/>
      </w:tblGrid>
      <w:tr w:rsidR="00490E7D" w:rsidRPr="00CC4FDB" w14:paraId="2D4C6244" w14:textId="77777777" w:rsidTr="007B429C">
        <w:tc>
          <w:tcPr>
            <w:tcW w:w="2156" w:type="dxa"/>
            <w:shd w:val="clear" w:color="auto" w:fill="auto"/>
          </w:tcPr>
          <w:p w14:paraId="7C97ED82" w14:textId="77777777" w:rsidR="00490E7D" w:rsidRPr="0010150E" w:rsidRDefault="00490E7D" w:rsidP="00490E7D">
            <w:pPr>
              <w:rPr>
                <w:rFonts w:ascii="Arial" w:eastAsia="Calibri" w:hAnsi="Arial"/>
                <w:b/>
                <w:bCs/>
                <w:lang w:val="cy-GB" w:eastAsia="en-US"/>
              </w:rPr>
            </w:pPr>
            <w:r w:rsidRPr="0010150E">
              <w:rPr>
                <w:rFonts w:ascii="Arial" w:eastAsia="Calibri" w:hAnsi="Arial"/>
                <w:b/>
                <w:bCs/>
                <w:lang w:val="cy-GB" w:eastAsia="en-US"/>
              </w:rPr>
              <w:t>Ysgol</w:t>
            </w:r>
          </w:p>
        </w:tc>
        <w:tc>
          <w:tcPr>
            <w:tcW w:w="4678" w:type="dxa"/>
            <w:shd w:val="clear" w:color="auto" w:fill="auto"/>
          </w:tcPr>
          <w:p w14:paraId="6B7FA07D" w14:textId="77777777" w:rsidR="00490E7D" w:rsidRPr="0010150E" w:rsidRDefault="00490E7D" w:rsidP="00490E7D">
            <w:pPr>
              <w:rPr>
                <w:rFonts w:ascii="Arial" w:eastAsia="Calibri" w:hAnsi="Arial"/>
                <w:b/>
                <w:lang w:val="cy-GB" w:eastAsia="en-US"/>
              </w:rPr>
            </w:pPr>
            <w:r w:rsidRPr="0010150E">
              <w:rPr>
                <w:rFonts w:ascii="Arial" w:eastAsia="Calibri" w:hAnsi="Arial"/>
                <w:b/>
                <w:lang w:val="cy-GB" w:eastAsia="en-US"/>
              </w:rPr>
              <w:t xml:space="preserve">STF arfaethedig </w:t>
            </w:r>
          </w:p>
        </w:tc>
        <w:tc>
          <w:tcPr>
            <w:tcW w:w="1842" w:type="dxa"/>
          </w:tcPr>
          <w:p w14:paraId="1A3CDCD0" w14:textId="584F3A27" w:rsidR="00490E7D" w:rsidRPr="0010150E" w:rsidRDefault="00490E7D" w:rsidP="00490E7D">
            <w:pPr>
              <w:rPr>
                <w:rFonts w:ascii="Arial" w:eastAsia="Calibri" w:hAnsi="Arial"/>
                <w:b/>
                <w:lang w:val="cy-GB" w:eastAsia="en-US"/>
              </w:rPr>
            </w:pPr>
            <w:r w:rsidRPr="0010150E">
              <w:rPr>
                <w:rFonts w:ascii="Arial" w:eastAsia="Calibri" w:hAnsi="Arial"/>
                <w:b/>
                <w:lang w:val="cy-GB" w:eastAsia="en-US"/>
              </w:rPr>
              <w:t>Nifer y lle</w:t>
            </w:r>
            <w:r w:rsidR="0010150E" w:rsidRPr="0010150E">
              <w:rPr>
                <w:rFonts w:ascii="Arial" w:eastAsia="Calibri" w:hAnsi="Arial"/>
                <w:b/>
                <w:lang w:val="cy-GB" w:eastAsia="en-US"/>
              </w:rPr>
              <w:t>oed</w:t>
            </w:r>
            <w:r w:rsidRPr="0010150E">
              <w:rPr>
                <w:rFonts w:ascii="Arial" w:eastAsia="Calibri" w:hAnsi="Arial"/>
                <w:b/>
                <w:lang w:val="cy-GB" w:eastAsia="en-US"/>
              </w:rPr>
              <w:t>d sydd wedi'u cynllunio</w:t>
            </w:r>
          </w:p>
        </w:tc>
        <w:tc>
          <w:tcPr>
            <w:tcW w:w="3402" w:type="dxa"/>
          </w:tcPr>
          <w:p w14:paraId="2BEFE5B7" w14:textId="77777777" w:rsidR="00490E7D" w:rsidRPr="0010150E" w:rsidRDefault="00490E7D" w:rsidP="00490E7D">
            <w:pPr>
              <w:rPr>
                <w:rFonts w:ascii="Arial" w:eastAsia="Calibri" w:hAnsi="Arial"/>
                <w:b/>
                <w:lang w:val="cy-GB" w:eastAsia="en-US"/>
              </w:rPr>
            </w:pPr>
            <w:r w:rsidRPr="0010150E">
              <w:rPr>
                <w:rFonts w:ascii="Arial" w:eastAsia="Calibri" w:hAnsi="Arial"/>
                <w:b/>
                <w:lang w:val="cy-GB" w:eastAsia="en-US"/>
              </w:rPr>
              <w:t xml:space="preserve">Dyddiad arfaethedig </w:t>
            </w:r>
          </w:p>
        </w:tc>
      </w:tr>
      <w:tr w:rsidR="00490E7D" w:rsidRPr="00CC4FDB" w14:paraId="68461314" w14:textId="77777777" w:rsidTr="007B429C">
        <w:tc>
          <w:tcPr>
            <w:tcW w:w="2156" w:type="dxa"/>
            <w:shd w:val="clear" w:color="auto" w:fill="auto"/>
          </w:tcPr>
          <w:p w14:paraId="66629ACD"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Ysgol Gynradd Cadle *</w:t>
            </w:r>
          </w:p>
        </w:tc>
        <w:tc>
          <w:tcPr>
            <w:tcW w:w="4678" w:type="dxa"/>
            <w:shd w:val="clear" w:color="auto" w:fill="auto"/>
          </w:tcPr>
          <w:p w14:paraId="6FD98AFA"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Cyfnod Allweddol 1 Cyfathrebu Cymdeithasol gydag Anawsterau Dysgu</w:t>
            </w:r>
          </w:p>
        </w:tc>
        <w:tc>
          <w:tcPr>
            <w:tcW w:w="1842" w:type="dxa"/>
            <w:shd w:val="clear" w:color="auto" w:fill="auto"/>
          </w:tcPr>
          <w:p w14:paraId="07B5973A"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16</w:t>
            </w:r>
          </w:p>
        </w:tc>
        <w:tc>
          <w:tcPr>
            <w:tcW w:w="3402" w:type="dxa"/>
          </w:tcPr>
          <w:p w14:paraId="5C775007"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Medi 2025</w:t>
            </w:r>
          </w:p>
        </w:tc>
      </w:tr>
      <w:tr w:rsidR="00490E7D" w:rsidRPr="00CC4FDB" w14:paraId="70AB1EE5" w14:textId="77777777" w:rsidTr="007B429C">
        <w:tc>
          <w:tcPr>
            <w:tcW w:w="2156" w:type="dxa"/>
            <w:shd w:val="clear" w:color="auto" w:fill="auto"/>
          </w:tcPr>
          <w:p w14:paraId="6356CDBD"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Ysgol Gynradd Cwm Glas*</w:t>
            </w:r>
          </w:p>
        </w:tc>
        <w:tc>
          <w:tcPr>
            <w:tcW w:w="4678" w:type="dxa"/>
            <w:shd w:val="clear" w:color="auto" w:fill="auto"/>
          </w:tcPr>
          <w:p w14:paraId="141FC5F2"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Cyfnod Allweddol 1 Cyfathrebu Cymdeithasol gydag Anawsterau Dysgu</w:t>
            </w:r>
          </w:p>
        </w:tc>
        <w:tc>
          <w:tcPr>
            <w:tcW w:w="1842" w:type="dxa"/>
            <w:shd w:val="clear" w:color="auto" w:fill="auto"/>
          </w:tcPr>
          <w:p w14:paraId="21F9992D"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16</w:t>
            </w:r>
          </w:p>
        </w:tc>
        <w:tc>
          <w:tcPr>
            <w:tcW w:w="3402" w:type="dxa"/>
          </w:tcPr>
          <w:p w14:paraId="7F761907"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Medi 2025</w:t>
            </w:r>
          </w:p>
        </w:tc>
      </w:tr>
      <w:tr w:rsidR="00490E7D" w:rsidRPr="00CC4FDB" w14:paraId="006A19DA" w14:textId="77777777" w:rsidTr="007B429C">
        <w:tc>
          <w:tcPr>
            <w:tcW w:w="2156" w:type="dxa"/>
            <w:shd w:val="clear" w:color="auto" w:fill="auto"/>
          </w:tcPr>
          <w:p w14:paraId="6FCD330C"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Ysgol Gynradd Parkland*</w:t>
            </w:r>
          </w:p>
        </w:tc>
        <w:tc>
          <w:tcPr>
            <w:tcW w:w="4678" w:type="dxa"/>
            <w:shd w:val="clear" w:color="auto" w:fill="auto"/>
          </w:tcPr>
          <w:p w14:paraId="2E2C36F1"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Anawsterau Dysgu Difrifol Cyfnod Allweddol 1</w:t>
            </w:r>
          </w:p>
        </w:tc>
        <w:tc>
          <w:tcPr>
            <w:tcW w:w="1842" w:type="dxa"/>
            <w:shd w:val="clear" w:color="auto" w:fill="auto"/>
          </w:tcPr>
          <w:p w14:paraId="71447E76"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18</w:t>
            </w:r>
          </w:p>
        </w:tc>
        <w:tc>
          <w:tcPr>
            <w:tcW w:w="3402" w:type="dxa"/>
          </w:tcPr>
          <w:p w14:paraId="6BB45692"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Medi 2027</w:t>
            </w:r>
          </w:p>
        </w:tc>
      </w:tr>
      <w:tr w:rsidR="00490E7D" w:rsidRPr="00CC4FDB" w14:paraId="6E54D166" w14:textId="77777777" w:rsidTr="007B429C">
        <w:tc>
          <w:tcPr>
            <w:tcW w:w="2156" w:type="dxa"/>
            <w:shd w:val="clear" w:color="auto" w:fill="auto"/>
          </w:tcPr>
          <w:p w14:paraId="016E6896"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 xml:space="preserve">Ysgol Gynradd Penyrheol </w:t>
            </w:r>
          </w:p>
        </w:tc>
        <w:tc>
          <w:tcPr>
            <w:tcW w:w="4678" w:type="dxa"/>
            <w:shd w:val="clear" w:color="auto" w:fill="auto"/>
          </w:tcPr>
          <w:p w14:paraId="03AEF24D"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Cyfathrebu Cymdeithasol gyda Lleferydd ac Iaith Cyfathrebu Cymdeithasol gydag Anawsterau Dysgu</w:t>
            </w:r>
          </w:p>
        </w:tc>
        <w:tc>
          <w:tcPr>
            <w:tcW w:w="1842" w:type="dxa"/>
            <w:shd w:val="clear" w:color="auto" w:fill="auto"/>
          </w:tcPr>
          <w:p w14:paraId="69922E99"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16</w:t>
            </w:r>
          </w:p>
        </w:tc>
        <w:tc>
          <w:tcPr>
            <w:tcW w:w="3402" w:type="dxa"/>
          </w:tcPr>
          <w:p w14:paraId="2812A51B"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Medi 2025</w:t>
            </w:r>
          </w:p>
        </w:tc>
      </w:tr>
      <w:tr w:rsidR="00490E7D" w:rsidRPr="00CC4FDB" w14:paraId="0E66493D" w14:textId="77777777" w:rsidTr="007B429C">
        <w:tc>
          <w:tcPr>
            <w:tcW w:w="2156" w:type="dxa"/>
            <w:shd w:val="clear" w:color="auto" w:fill="auto"/>
          </w:tcPr>
          <w:p w14:paraId="46F23907" w14:textId="50868B22" w:rsidR="00490E7D" w:rsidRPr="00CC4FDB" w:rsidRDefault="00490E7D" w:rsidP="00490E7D">
            <w:pPr>
              <w:rPr>
                <w:rFonts w:ascii="Arial" w:eastAsia="Calibri" w:hAnsi="Arial"/>
                <w:lang w:val="cy-GB" w:eastAsia="en-US"/>
              </w:rPr>
            </w:pPr>
            <w:r w:rsidRPr="00CC4FDB">
              <w:rPr>
                <w:rFonts w:ascii="Arial" w:eastAsia="Calibri" w:hAnsi="Arial"/>
                <w:lang w:val="cy-GB" w:eastAsia="en-US"/>
              </w:rPr>
              <w:t xml:space="preserve">YGG </w:t>
            </w:r>
            <w:r w:rsidR="0010150E" w:rsidRPr="00CC4FDB">
              <w:rPr>
                <w:rFonts w:ascii="Arial" w:eastAsia="Calibri" w:hAnsi="Arial"/>
                <w:lang w:val="cy-GB" w:eastAsia="en-US"/>
              </w:rPr>
              <w:t>Bryn Iago</w:t>
            </w:r>
            <w:r w:rsidRPr="00CC4FDB">
              <w:rPr>
                <w:rFonts w:ascii="Arial" w:eastAsia="Calibri" w:hAnsi="Arial"/>
                <w:lang w:val="cy-GB" w:eastAsia="en-US"/>
              </w:rPr>
              <w:t xml:space="preserve"> </w:t>
            </w:r>
          </w:p>
        </w:tc>
        <w:tc>
          <w:tcPr>
            <w:tcW w:w="4678" w:type="dxa"/>
            <w:shd w:val="clear" w:color="auto" w:fill="auto"/>
          </w:tcPr>
          <w:p w14:paraId="5582AEDD"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 xml:space="preserve">Anawsterau Dysgu Cyffredinol </w:t>
            </w:r>
          </w:p>
        </w:tc>
        <w:tc>
          <w:tcPr>
            <w:tcW w:w="1842" w:type="dxa"/>
            <w:shd w:val="clear" w:color="auto" w:fill="auto"/>
          </w:tcPr>
          <w:p w14:paraId="117B2EA7"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16</w:t>
            </w:r>
          </w:p>
        </w:tc>
        <w:tc>
          <w:tcPr>
            <w:tcW w:w="3402" w:type="dxa"/>
          </w:tcPr>
          <w:p w14:paraId="3DB97264"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Medi 2025</w:t>
            </w:r>
          </w:p>
        </w:tc>
      </w:tr>
      <w:tr w:rsidR="00490E7D" w:rsidRPr="00CC4FDB" w14:paraId="74CA4204" w14:textId="77777777" w:rsidTr="007B429C">
        <w:tc>
          <w:tcPr>
            <w:tcW w:w="2156" w:type="dxa"/>
            <w:shd w:val="clear" w:color="auto" w:fill="auto"/>
          </w:tcPr>
          <w:p w14:paraId="5D6158E5" w14:textId="7472B800" w:rsidR="00490E7D" w:rsidRPr="00CC4FDB" w:rsidRDefault="00E962EA" w:rsidP="00490E7D">
            <w:pPr>
              <w:rPr>
                <w:rFonts w:ascii="Arial" w:eastAsia="Calibri" w:hAnsi="Arial"/>
                <w:lang w:val="cy-GB" w:eastAsia="en-US"/>
              </w:rPr>
            </w:pPr>
            <w:r>
              <w:rPr>
                <w:rFonts w:ascii="Arial" w:eastAsia="Calibri" w:hAnsi="Arial"/>
                <w:lang w:val="cy-GB" w:eastAsia="en-US"/>
              </w:rPr>
              <w:t xml:space="preserve">Ysgol Gyfun </w:t>
            </w:r>
            <w:r w:rsidR="00490E7D" w:rsidRPr="00CC4FDB">
              <w:rPr>
                <w:rFonts w:ascii="Arial" w:eastAsia="Calibri" w:hAnsi="Arial"/>
                <w:lang w:val="cy-GB" w:eastAsia="en-US"/>
              </w:rPr>
              <w:t xml:space="preserve">Olchfa </w:t>
            </w:r>
          </w:p>
        </w:tc>
        <w:tc>
          <w:tcPr>
            <w:tcW w:w="4678" w:type="dxa"/>
            <w:shd w:val="clear" w:color="auto" w:fill="auto"/>
          </w:tcPr>
          <w:p w14:paraId="7A9C2BB8"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Anawsterau Dysgu Difrifol</w:t>
            </w:r>
          </w:p>
        </w:tc>
        <w:tc>
          <w:tcPr>
            <w:tcW w:w="1842" w:type="dxa"/>
            <w:shd w:val="clear" w:color="auto" w:fill="auto"/>
          </w:tcPr>
          <w:p w14:paraId="54462C93"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18</w:t>
            </w:r>
          </w:p>
        </w:tc>
        <w:tc>
          <w:tcPr>
            <w:tcW w:w="3402" w:type="dxa"/>
          </w:tcPr>
          <w:p w14:paraId="2328F1A0"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Medi 2025</w:t>
            </w:r>
          </w:p>
        </w:tc>
      </w:tr>
      <w:tr w:rsidR="00490E7D" w:rsidRPr="00CC4FDB" w14:paraId="71217D83" w14:textId="77777777" w:rsidTr="007B429C">
        <w:tc>
          <w:tcPr>
            <w:tcW w:w="2156" w:type="dxa"/>
            <w:shd w:val="clear" w:color="auto" w:fill="auto"/>
          </w:tcPr>
          <w:p w14:paraId="0E538AD1" w14:textId="5E3C5EE1" w:rsidR="00490E7D" w:rsidRPr="00CC4FDB" w:rsidRDefault="00E962EA" w:rsidP="00490E7D">
            <w:pPr>
              <w:rPr>
                <w:rFonts w:ascii="Arial" w:eastAsia="Calibri" w:hAnsi="Arial"/>
                <w:lang w:val="cy-GB" w:eastAsia="en-US"/>
              </w:rPr>
            </w:pPr>
            <w:r>
              <w:rPr>
                <w:rFonts w:ascii="Arial" w:eastAsia="Calibri" w:hAnsi="Arial"/>
                <w:lang w:val="cy-GB" w:eastAsia="en-US"/>
              </w:rPr>
              <w:lastRenderedPageBreak/>
              <w:t xml:space="preserve">Ysgol </w:t>
            </w:r>
            <w:r w:rsidR="00490E7D" w:rsidRPr="00CC4FDB">
              <w:rPr>
                <w:rFonts w:ascii="Arial" w:eastAsia="Calibri" w:hAnsi="Arial"/>
                <w:lang w:val="cy-GB" w:eastAsia="en-US"/>
              </w:rPr>
              <w:t xml:space="preserve">Penyrheol </w:t>
            </w:r>
          </w:p>
        </w:tc>
        <w:tc>
          <w:tcPr>
            <w:tcW w:w="4678" w:type="dxa"/>
            <w:shd w:val="clear" w:color="auto" w:fill="auto"/>
          </w:tcPr>
          <w:p w14:paraId="3601350A"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Cyfathrebu Cymdeithasol gyda Lleferydd ac Iaith Cyfathrebu Cymdeithasol gydag Anawsterau Dysgu</w:t>
            </w:r>
          </w:p>
        </w:tc>
        <w:tc>
          <w:tcPr>
            <w:tcW w:w="1842" w:type="dxa"/>
            <w:shd w:val="clear" w:color="auto" w:fill="auto"/>
          </w:tcPr>
          <w:p w14:paraId="675C948D"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16</w:t>
            </w:r>
          </w:p>
        </w:tc>
        <w:tc>
          <w:tcPr>
            <w:tcW w:w="3402" w:type="dxa"/>
          </w:tcPr>
          <w:p w14:paraId="65BBCFD8"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Medi 2025</w:t>
            </w:r>
          </w:p>
        </w:tc>
      </w:tr>
      <w:tr w:rsidR="00490E7D" w:rsidRPr="00CC4FDB" w14:paraId="5F2A23AF" w14:textId="77777777" w:rsidTr="007B429C">
        <w:tc>
          <w:tcPr>
            <w:tcW w:w="2156" w:type="dxa"/>
            <w:shd w:val="clear" w:color="auto" w:fill="auto"/>
          </w:tcPr>
          <w:p w14:paraId="2CD907F2"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YGG Bryn Tawe</w:t>
            </w:r>
          </w:p>
        </w:tc>
        <w:tc>
          <w:tcPr>
            <w:tcW w:w="4678" w:type="dxa"/>
            <w:shd w:val="clear" w:color="auto" w:fill="auto"/>
          </w:tcPr>
          <w:p w14:paraId="1D12A469"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Anawsterau Dysgu Cyffredinol</w:t>
            </w:r>
          </w:p>
        </w:tc>
        <w:tc>
          <w:tcPr>
            <w:tcW w:w="1842" w:type="dxa"/>
            <w:shd w:val="clear" w:color="auto" w:fill="auto"/>
          </w:tcPr>
          <w:p w14:paraId="6F3A0D49"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16</w:t>
            </w:r>
          </w:p>
        </w:tc>
        <w:tc>
          <w:tcPr>
            <w:tcW w:w="3402" w:type="dxa"/>
          </w:tcPr>
          <w:p w14:paraId="211C8BC1" w14:textId="77777777" w:rsidR="00490E7D" w:rsidRPr="00CC4FDB" w:rsidRDefault="00490E7D" w:rsidP="00490E7D">
            <w:pPr>
              <w:rPr>
                <w:rFonts w:ascii="Arial" w:eastAsia="Calibri" w:hAnsi="Arial"/>
                <w:lang w:val="cy-GB" w:eastAsia="en-US"/>
              </w:rPr>
            </w:pPr>
            <w:r w:rsidRPr="00CC4FDB">
              <w:rPr>
                <w:rFonts w:ascii="Arial" w:eastAsia="Calibri" w:hAnsi="Arial"/>
                <w:lang w:val="cy-GB" w:eastAsia="en-US"/>
              </w:rPr>
              <w:t>Medi 2028</w:t>
            </w:r>
          </w:p>
        </w:tc>
      </w:tr>
      <w:tr w:rsidR="00961F33" w:rsidRPr="00CC4FDB" w14:paraId="2A340D09" w14:textId="77777777" w:rsidTr="007B429C">
        <w:tc>
          <w:tcPr>
            <w:tcW w:w="2156" w:type="dxa"/>
            <w:shd w:val="clear" w:color="auto" w:fill="auto"/>
          </w:tcPr>
          <w:p w14:paraId="4A5C8043" w14:textId="51A72225" w:rsidR="00961F33" w:rsidRPr="00CC4FDB" w:rsidRDefault="002F2B66" w:rsidP="00490E7D">
            <w:pPr>
              <w:rPr>
                <w:rFonts w:ascii="Arial" w:eastAsia="Calibri" w:hAnsi="Arial"/>
                <w:lang w:val="cy-GB" w:eastAsia="en-US"/>
              </w:rPr>
            </w:pPr>
            <w:r w:rsidRPr="00CC4FDB">
              <w:rPr>
                <w:rFonts w:ascii="Arial" w:eastAsia="Calibri" w:hAnsi="Arial"/>
                <w:lang w:val="cy-GB" w:eastAsia="en-US"/>
              </w:rPr>
              <w:t>YGG Gwyr**</w:t>
            </w:r>
          </w:p>
        </w:tc>
        <w:tc>
          <w:tcPr>
            <w:tcW w:w="4678" w:type="dxa"/>
            <w:shd w:val="clear" w:color="auto" w:fill="auto"/>
          </w:tcPr>
          <w:p w14:paraId="59B15CFC" w14:textId="043FC6C4" w:rsidR="00961F33" w:rsidRPr="00CC4FDB" w:rsidRDefault="002F2B66" w:rsidP="00490E7D">
            <w:pPr>
              <w:rPr>
                <w:rFonts w:ascii="Arial" w:eastAsia="Calibri" w:hAnsi="Arial"/>
                <w:lang w:val="cy-GB" w:eastAsia="en-US"/>
              </w:rPr>
            </w:pPr>
            <w:r w:rsidRPr="00CC4FDB">
              <w:rPr>
                <w:rFonts w:ascii="Arial" w:eastAsia="Calibri" w:hAnsi="Arial"/>
                <w:lang w:val="cy-GB" w:eastAsia="en-US"/>
              </w:rPr>
              <w:t xml:space="preserve">Anawsterau Dysgu Cyffredinol </w:t>
            </w:r>
          </w:p>
        </w:tc>
        <w:tc>
          <w:tcPr>
            <w:tcW w:w="1842" w:type="dxa"/>
            <w:shd w:val="clear" w:color="auto" w:fill="auto"/>
          </w:tcPr>
          <w:p w14:paraId="044916CD" w14:textId="5F89A2C9" w:rsidR="00961F33" w:rsidRPr="00CC4FDB" w:rsidRDefault="002F2B66" w:rsidP="00490E7D">
            <w:pPr>
              <w:rPr>
                <w:rFonts w:ascii="Arial" w:eastAsia="Calibri" w:hAnsi="Arial"/>
                <w:lang w:val="cy-GB" w:eastAsia="en-US"/>
              </w:rPr>
            </w:pPr>
            <w:r w:rsidRPr="00CC4FDB">
              <w:rPr>
                <w:rFonts w:ascii="Arial" w:eastAsia="Calibri" w:hAnsi="Arial"/>
                <w:lang w:val="cy-GB" w:eastAsia="en-US"/>
              </w:rPr>
              <w:t>18</w:t>
            </w:r>
          </w:p>
        </w:tc>
        <w:tc>
          <w:tcPr>
            <w:tcW w:w="3402" w:type="dxa"/>
          </w:tcPr>
          <w:p w14:paraId="02FC757E" w14:textId="64FA541F" w:rsidR="00961F33" w:rsidRPr="00CC4FDB" w:rsidRDefault="002F2B66" w:rsidP="00490E7D">
            <w:pPr>
              <w:rPr>
                <w:rFonts w:ascii="Arial" w:eastAsia="Calibri" w:hAnsi="Arial"/>
                <w:lang w:val="cy-GB" w:eastAsia="en-US"/>
              </w:rPr>
            </w:pPr>
            <w:r w:rsidRPr="00CC4FDB">
              <w:rPr>
                <w:rFonts w:ascii="Arial" w:eastAsia="Calibri" w:hAnsi="Arial"/>
                <w:lang w:val="cy-GB" w:eastAsia="en-US"/>
              </w:rPr>
              <w:t>Medi 2025</w:t>
            </w:r>
          </w:p>
        </w:tc>
      </w:tr>
    </w:tbl>
    <w:p w14:paraId="08629914" w14:textId="77777777" w:rsidR="00455D39" w:rsidRPr="00CC4FDB" w:rsidRDefault="00455D39" w:rsidP="00455D39">
      <w:pPr>
        <w:rPr>
          <w:rFonts w:ascii="Arial" w:hAnsi="Arial"/>
          <w:lang w:val="cy-GB"/>
        </w:rPr>
      </w:pPr>
    </w:p>
    <w:p w14:paraId="501B2DE8" w14:textId="46385218" w:rsidR="007B429C" w:rsidRPr="00CC4FDB" w:rsidRDefault="007B429C" w:rsidP="007B429C">
      <w:pPr>
        <w:rPr>
          <w:rFonts w:ascii="Arial" w:eastAsia="Calibri" w:hAnsi="Arial"/>
          <w:sz w:val="22"/>
          <w:szCs w:val="22"/>
          <w:lang w:val="cy-GB" w:eastAsia="en-US"/>
        </w:rPr>
      </w:pPr>
      <w:r w:rsidRPr="00CC4FDB">
        <w:rPr>
          <w:rFonts w:ascii="Arial" w:eastAsia="Calibri" w:hAnsi="Arial"/>
          <w:sz w:val="22"/>
          <w:szCs w:val="22"/>
          <w:lang w:val="cy-GB" w:eastAsia="en-US"/>
        </w:rPr>
        <w:t xml:space="preserve">* Ysgolion sy'n cynnal STF Cyfnod Allweddol 2 ar hyn o bryd a byddent yn </w:t>
      </w:r>
      <w:r w:rsidR="00E962EA">
        <w:rPr>
          <w:rFonts w:ascii="Arial" w:eastAsia="Calibri" w:hAnsi="Arial"/>
          <w:sz w:val="22"/>
          <w:szCs w:val="22"/>
          <w:lang w:val="cy-GB" w:eastAsia="en-US"/>
        </w:rPr>
        <w:t xml:space="preserve">ychwanegu </w:t>
      </w:r>
      <w:r w:rsidRPr="0010150E">
        <w:rPr>
          <w:rFonts w:ascii="Arial" w:eastAsia="Calibri" w:hAnsi="Arial"/>
          <w:sz w:val="22"/>
          <w:szCs w:val="22"/>
          <w:lang w:val="cy-GB" w:eastAsia="en-US"/>
        </w:rPr>
        <w:t>dosbarth STF Cyfnod Allweddol 1</w:t>
      </w:r>
      <w:r w:rsidRPr="00CC4FDB">
        <w:rPr>
          <w:rFonts w:ascii="Arial" w:eastAsia="Calibri" w:hAnsi="Arial"/>
          <w:sz w:val="22"/>
          <w:szCs w:val="22"/>
          <w:lang w:val="cy-GB" w:eastAsia="en-US"/>
        </w:rPr>
        <w:t xml:space="preserve"> newydd sy'n golygu eu bod yn STF</w:t>
      </w:r>
      <w:r w:rsidR="0010150E">
        <w:rPr>
          <w:rFonts w:ascii="Arial" w:eastAsia="Calibri" w:hAnsi="Arial"/>
          <w:sz w:val="22"/>
          <w:szCs w:val="22"/>
          <w:lang w:val="cy-GB" w:eastAsia="en-US"/>
        </w:rPr>
        <w:t xml:space="preserve"> ‘drwyddi draw’</w:t>
      </w:r>
      <w:r w:rsidRPr="00CC4FDB">
        <w:rPr>
          <w:rFonts w:ascii="Arial" w:eastAsia="Calibri" w:hAnsi="Arial"/>
          <w:sz w:val="22"/>
          <w:szCs w:val="22"/>
          <w:lang w:val="cy-GB" w:eastAsia="en-US"/>
        </w:rPr>
        <w:t xml:space="preserve">. Mae nifer y lleoedd sydd wedi'u cynllunio yn cynnwys cyfanswm nifer y lleoedd a gynlluniwyd yn y dosbarthiadau newydd presennol ac arfaethedig gyda'i gilydd. </w:t>
      </w:r>
    </w:p>
    <w:p w14:paraId="5841A4D6" w14:textId="478364B9" w:rsidR="004A3401" w:rsidRPr="00CC4FDB" w:rsidRDefault="002F2B66" w:rsidP="00455D39">
      <w:pPr>
        <w:rPr>
          <w:rFonts w:ascii="Arial" w:hAnsi="Arial"/>
          <w:lang w:val="cy-GB"/>
        </w:rPr>
      </w:pPr>
      <w:r w:rsidRPr="00CC4FDB">
        <w:rPr>
          <w:rFonts w:ascii="Arial" w:hAnsi="Arial"/>
          <w:lang w:val="cy-GB"/>
        </w:rPr>
        <w:t>** Ar hyn o bryd mae'r ysgol yn cynnal STF 1 dosbarth a fydd yn cael ei ehangu i ddau ddosbarth. Mae nifer y lleoedd sydd wedi'u cynllunio yn cynnwys cyfanswm nifer y lleoedd a gynlluniwyd yn y dosbarthiadau newydd presennol ac arfaethedig gyda'i gilydd.</w:t>
      </w:r>
    </w:p>
    <w:p w14:paraId="44FE2B51" w14:textId="77777777" w:rsidR="004A3401" w:rsidRPr="00CC4FDB" w:rsidRDefault="004A3401" w:rsidP="00455D39">
      <w:pPr>
        <w:rPr>
          <w:rFonts w:ascii="Arial" w:hAnsi="Arial"/>
          <w:lang w:val="cy-GB"/>
        </w:rPr>
      </w:pPr>
    </w:p>
    <w:p w14:paraId="49974B7D" w14:textId="77777777" w:rsidR="00455D39" w:rsidRPr="00CC4FDB" w:rsidRDefault="00455D39" w:rsidP="00455D39">
      <w:pPr>
        <w:rPr>
          <w:rFonts w:ascii="Arial" w:hAnsi="Arial"/>
          <w:b/>
          <w:bCs/>
          <w:lang w:val="cy-GB"/>
        </w:rPr>
      </w:pPr>
      <w:r w:rsidRPr="00CC4FDB">
        <w:rPr>
          <w:rFonts w:ascii="Arial" w:hAnsi="Arial"/>
          <w:b/>
          <w:bCs/>
          <w:lang w:val="cy-GB"/>
        </w:rPr>
        <w:t xml:space="preserve">2b. Cau'r STFs canlynol: </w:t>
      </w:r>
    </w:p>
    <w:p w14:paraId="4C37CF3B" w14:textId="77777777" w:rsidR="00455D39" w:rsidRPr="00CC4FDB" w:rsidRDefault="00455D39" w:rsidP="00455D39">
      <w:pPr>
        <w:rPr>
          <w:rFonts w:ascii="Arial" w:hAnsi="Arial"/>
          <w:lang w:val="cy-GB"/>
        </w:rPr>
      </w:pPr>
    </w:p>
    <w:tbl>
      <w:tblPr>
        <w:tblW w:w="120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4678"/>
        <w:gridCol w:w="1842"/>
        <w:gridCol w:w="3402"/>
      </w:tblGrid>
      <w:tr w:rsidR="006207D1" w:rsidRPr="00CC4FDB" w14:paraId="26F85AED" w14:textId="77777777" w:rsidTr="006207D1">
        <w:tc>
          <w:tcPr>
            <w:tcW w:w="2156" w:type="dxa"/>
            <w:shd w:val="clear" w:color="auto" w:fill="auto"/>
          </w:tcPr>
          <w:p w14:paraId="538DD38D" w14:textId="77777777" w:rsidR="006207D1" w:rsidRPr="00CC4FDB" w:rsidRDefault="006207D1" w:rsidP="006207D1">
            <w:pPr>
              <w:rPr>
                <w:rFonts w:ascii="Arial" w:eastAsia="Calibri" w:hAnsi="Arial"/>
                <w:b/>
                <w:bCs/>
                <w:lang w:val="cy-GB" w:eastAsia="en-US"/>
              </w:rPr>
            </w:pPr>
            <w:r w:rsidRPr="00CC4FDB">
              <w:rPr>
                <w:rFonts w:ascii="Arial" w:eastAsia="Calibri" w:hAnsi="Arial"/>
                <w:b/>
                <w:bCs/>
                <w:lang w:val="cy-GB" w:eastAsia="en-US"/>
              </w:rPr>
              <w:t>Ysgol</w:t>
            </w:r>
          </w:p>
        </w:tc>
        <w:tc>
          <w:tcPr>
            <w:tcW w:w="4678" w:type="dxa"/>
            <w:shd w:val="clear" w:color="auto" w:fill="auto"/>
          </w:tcPr>
          <w:p w14:paraId="02F9AD28" w14:textId="77777777" w:rsidR="006207D1" w:rsidRPr="00CC4FDB" w:rsidRDefault="006207D1" w:rsidP="006207D1">
            <w:pPr>
              <w:rPr>
                <w:rFonts w:ascii="Arial" w:eastAsia="Calibri" w:hAnsi="Arial"/>
                <w:b/>
                <w:lang w:val="cy-GB" w:eastAsia="en-US"/>
              </w:rPr>
            </w:pPr>
            <w:r w:rsidRPr="00CC4FDB">
              <w:rPr>
                <w:rFonts w:ascii="Arial" w:eastAsia="Calibri" w:hAnsi="Arial"/>
                <w:b/>
                <w:lang w:val="cy-GB" w:eastAsia="en-US"/>
              </w:rPr>
              <w:t xml:space="preserve">STF cyfredol </w:t>
            </w:r>
          </w:p>
        </w:tc>
        <w:tc>
          <w:tcPr>
            <w:tcW w:w="1842" w:type="dxa"/>
          </w:tcPr>
          <w:p w14:paraId="3F747E58" w14:textId="109B105A" w:rsidR="006207D1" w:rsidRPr="00CC4FDB" w:rsidRDefault="006207D1" w:rsidP="006207D1">
            <w:pPr>
              <w:rPr>
                <w:rFonts w:ascii="Arial" w:eastAsia="Calibri" w:hAnsi="Arial"/>
                <w:b/>
                <w:lang w:val="cy-GB" w:eastAsia="en-US"/>
              </w:rPr>
            </w:pPr>
            <w:r w:rsidRPr="00CC4FDB">
              <w:rPr>
                <w:rFonts w:ascii="Arial" w:eastAsia="Calibri" w:hAnsi="Arial"/>
                <w:b/>
                <w:lang w:val="cy-GB" w:eastAsia="en-US"/>
              </w:rPr>
              <w:t>Nifer y lle</w:t>
            </w:r>
            <w:r w:rsidR="0010150E">
              <w:rPr>
                <w:rFonts w:ascii="Arial" w:eastAsia="Calibri" w:hAnsi="Arial"/>
                <w:b/>
                <w:lang w:val="cy-GB" w:eastAsia="en-US"/>
              </w:rPr>
              <w:t>oe</w:t>
            </w:r>
            <w:r w:rsidRPr="00CC4FDB">
              <w:rPr>
                <w:rFonts w:ascii="Arial" w:eastAsia="Calibri" w:hAnsi="Arial"/>
                <w:b/>
                <w:lang w:val="cy-GB" w:eastAsia="en-US"/>
              </w:rPr>
              <w:t>dd sydd wedi'u cynllunio</w:t>
            </w:r>
          </w:p>
        </w:tc>
        <w:tc>
          <w:tcPr>
            <w:tcW w:w="3402" w:type="dxa"/>
          </w:tcPr>
          <w:p w14:paraId="731FD341" w14:textId="77777777" w:rsidR="006207D1" w:rsidRPr="00CC4FDB" w:rsidRDefault="006207D1" w:rsidP="006207D1">
            <w:pPr>
              <w:rPr>
                <w:rFonts w:ascii="Arial" w:eastAsia="Calibri" w:hAnsi="Arial"/>
                <w:b/>
                <w:lang w:val="cy-GB" w:eastAsia="en-US"/>
              </w:rPr>
            </w:pPr>
            <w:r w:rsidRPr="00CC4FDB">
              <w:rPr>
                <w:rFonts w:ascii="Arial" w:eastAsia="Calibri" w:hAnsi="Arial"/>
                <w:b/>
                <w:lang w:val="cy-GB" w:eastAsia="en-US"/>
              </w:rPr>
              <w:t xml:space="preserve">Dyddiad cau arfaethedig </w:t>
            </w:r>
          </w:p>
        </w:tc>
      </w:tr>
      <w:tr w:rsidR="006207D1" w:rsidRPr="00CC4FDB" w14:paraId="0A46DF2D" w14:textId="77777777" w:rsidTr="006207D1">
        <w:tc>
          <w:tcPr>
            <w:tcW w:w="2156" w:type="dxa"/>
            <w:shd w:val="clear" w:color="auto" w:fill="auto"/>
          </w:tcPr>
          <w:p w14:paraId="20C508BF"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Ysgol Gynradd Crwys</w:t>
            </w:r>
          </w:p>
        </w:tc>
        <w:tc>
          <w:tcPr>
            <w:tcW w:w="4678" w:type="dxa"/>
            <w:shd w:val="clear" w:color="auto" w:fill="auto"/>
          </w:tcPr>
          <w:p w14:paraId="41ED4846"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Anawsterau dysgu cymedrol i ddifrifol.</w:t>
            </w:r>
          </w:p>
          <w:p w14:paraId="33EE5D9F" w14:textId="77777777" w:rsidR="002729E9" w:rsidRPr="00CC4FDB" w:rsidRDefault="002729E9" w:rsidP="006207D1">
            <w:pPr>
              <w:rPr>
                <w:rFonts w:ascii="Arial" w:eastAsia="Calibri" w:hAnsi="Arial"/>
                <w:lang w:val="cy-GB" w:eastAsia="en-US"/>
              </w:rPr>
            </w:pPr>
          </w:p>
          <w:p w14:paraId="46FA8ACF" w14:textId="23E8C486" w:rsidR="006207D1" w:rsidRPr="00CC4FDB" w:rsidRDefault="00704764" w:rsidP="006207D1">
            <w:pPr>
              <w:rPr>
                <w:rFonts w:ascii="Arial" w:eastAsia="Calibri" w:hAnsi="Arial"/>
                <w:lang w:val="cy-GB" w:eastAsia="en-US"/>
              </w:rPr>
            </w:pPr>
            <w:r w:rsidRPr="00CC4FDB">
              <w:rPr>
                <w:rFonts w:ascii="Arial" w:eastAsia="Calibri" w:hAnsi="Arial"/>
                <w:lang w:val="cy-GB" w:eastAsia="en-US"/>
              </w:rPr>
              <w:t xml:space="preserve">(Bydd y lleoedd yn y STF hwn yn cael eu hailddyrannu i Ysgol Gynradd Parkland i ganiatáu ar gyfer STF cynradd </w:t>
            </w:r>
            <w:r w:rsidR="0010150E">
              <w:rPr>
                <w:rFonts w:ascii="Arial" w:eastAsia="Calibri" w:hAnsi="Arial"/>
                <w:lang w:val="cy-GB" w:eastAsia="en-US"/>
              </w:rPr>
              <w:t>drwyddi draw</w:t>
            </w:r>
            <w:r w:rsidRPr="00CC4FDB">
              <w:rPr>
                <w:rFonts w:ascii="Arial" w:eastAsia="Calibri" w:hAnsi="Arial"/>
                <w:lang w:val="cy-GB" w:eastAsia="en-US"/>
              </w:rPr>
              <w:t>).</w:t>
            </w:r>
          </w:p>
        </w:tc>
        <w:tc>
          <w:tcPr>
            <w:tcW w:w="1842" w:type="dxa"/>
          </w:tcPr>
          <w:p w14:paraId="14ABF7D3"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9</w:t>
            </w:r>
          </w:p>
        </w:tc>
        <w:tc>
          <w:tcPr>
            <w:tcW w:w="3402" w:type="dxa"/>
          </w:tcPr>
          <w:p w14:paraId="244F1E37" w14:textId="7489E1FB" w:rsidR="006207D1" w:rsidRPr="00CC4FDB" w:rsidRDefault="006207D1" w:rsidP="006207D1">
            <w:pPr>
              <w:rPr>
                <w:rFonts w:ascii="Arial" w:eastAsia="Calibri" w:hAnsi="Arial"/>
                <w:bCs/>
                <w:lang w:val="cy-GB" w:eastAsia="en-US"/>
              </w:rPr>
            </w:pPr>
            <w:r w:rsidRPr="00CC4FDB">
              <w:rPr>
                <w:rFonts w:ascii="Arial" w:eastAsia="Calibri" w:hAnsi="Arial"/>
                <w:bCs/>
                <w:lang w:val="cy-GB" w:eastAsia="en-US"/>
              </w:rPr>
              <w:t xml:space="preserve">31 Awst 2028 </w:t>
            </w:r>
          </w:p>
        </w:tc>
      </w:tr>
      <w:tr w:rsidR="006207D1" w:rsidRPr="00CC4FDB" w14:paraId="390B8815" w14:textId="77777777" w:rsidTr="006207D1">
        <w:tc>
          <w:tcPr>
            <w:tcW w:w="2156" w:type="dxa"/>
            <w:shd w:val="clear" w:color="auto" w:fill="auto"/>
          </w:tcPr>
          <w:p w14:paraId="5BEC87DB"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 xml:space="preserve">Ysgol Gynradd Grange </w:t>
            </w:r>
          </w:p>
        </w:tc>
        <w:tc>
          <w:tcPr>
            <w:tcW w:w="4678" w:type="dxa"/>
            <w:shd w:val="clear" w:color="auto" w:fill="auto"/>
          </w:tcPr>
          <w:p w14:paraId="1C24B37A"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Nam Clyw Difrifol</w:t>
            </w:r>
          </w:p>
          <w:p w14:paraId="6233DDCC" w14:textId="77777777" w:rsidR="002729E9" w:rsidRPr="00CC4FDB" w:rsidRDefault="002729E9" w:rsidP="006207D1">
            <w:pPr>
              <w:rPr>
                <w:rFonts w:ascii="Arial" w:eastAsia="Calibri" w:hAnsi="Arial"/>
                <w:lang w:val="cy-GB" w:eastAsia="en-US"/>
              </w:rPr>
            </w:pPr>
          </w:p>
          <w:p w14:paraId="47061DC5" w14:textId="0EDD1664" w:rsidR="006207D1" w:rsidRPr="00CC4FDB" w:rsidRDefault="004A5B25" w:rsidP="006207D1">
            <w:pPr>
              <w:rPr>
                <w:rFonts w:ascii="Arial" w:eastAsia="Calibri" w:hAnsi="Arial"/>
                <w:lang w:val="cy-GB" w:eastAsia="en-US"/>
              </w:rPr>
            </w:pPr>
            <w:r w:rsidRPr="00CC4FDB">
              <w:rPr>
                <w:rFonts w:ascii="Arial" w:eastAsia="Calibri" w:hAnsi="Arial"/>
                <w:lang w:val="cy-GB" w:eastAsia="en-US"/>
              </w:rPr>
              <w:t>(Erbyn i'r ddarpariaeth hon gael ei diddymu'n raddol, bydd sylfaen adnoddau synhwyraidd newydd yn cael ei sefydlu yn Ysgol Gynradd Grange, sy'n golygu y gellir diwallu anghenion mwy o ddisgyblion).</w:t>
            </w:r>
          </w:p>
        </w:tc>
        <w:tc>
          <w:tcPr>
            <w:tcW w:w="1842" w:type="dxa"/>
          </w:tcPr>
          <w:p w14:paraId="50B0EF39"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7</w:t>
            </w:r>
          </w:p>
        </w:tc>
        <w:tc>
          <w:tcPr>
            <w:tcW w:w="3402" w:type="dxa"/>
          </w:tcPr>
          <w:p w14:paraId="2ED643B0" w14:textId="2735D24A" w:rsidR="006207D1" w:rsidRPr="00CC4FDB" w:rsidRDefault="006207D1" w:rsidP="006207D1">
            <w:pPr>
              <w:rPr>
                <w:rFonts w:ascii="Arial" w:eastAsia="Calibri" w:hAnsi="Arial"/>
                <w:lang w:val="cy-GB" w:eastAsia="en-US"/>
              </w:rPr>
            </w:pPr>
            <w:r w:rsidRPr="00CC4FDB">
              <w:rPr>
                <w:rFonts w:ascii="Arial" w:eastAsia="Calibri" w:hAnsi="Arial"/>
                <w:lang w:val="cy-GB" w:eastAsia="en-US"/>
              </w:rPr>
              <w:t>31 Awst 2025</w:t>
            </w:r>
          </w:p>
          <w:p w14:paraId="2F0C7354" w14:textId="77777777" w:rsidR="003D2B6C" w:rsidRPr="00CC4FDB" w:rsidRDefault="003D2B6C" w:rsidP="006207D1">
            <w:pPr>
              <w:rPr>
                <w:rFonts w:ascii="Arial" w:eastAsia="Calibri" w:hAnsi="Arial"/>
                <w:lang w:val="cy-GB" w:eastAsia="en-US"/>
              </w:rPr>
            </w:pPr>
          </w:p>
          <w:p w14:paraId="6CEF7294" w14:textId="2B261781" w:rsidR="006207D1" w:rsidRPr="00CC4FDB" w:rsidRDefault="006207D1" w:rsidP="006207D1">
            <w:pPr>
              <w:rPr>
                <w:rFonts w:ascii="Arial" w:eastAsia="Calibri" w:hAnsi="Arial"/>
                <w:lang w:val="cy-GB" w:eastAsia="en-US"/>
              </w:rPr>
            </w:pPr>
          </w:p>
        </w:tc>
      </w:tr>
      <w:tr w:rsidR="006207D1" w:rsidRPr="00CC4FDB" w14:paraId="187D81A1" w14:textId="77777777" w:rsidTr="006207D1">
        <w:tc>
          <w:tcPr>
            <w:tcW w:w="2156" w:type="dxa"/>
            <w:shd w:val="clear" w:color="auto" w:fill="auto"/>
          </w:tcPr>
          <w:p w14:paraId="0A707243"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Ysgol Gynradd Treforys</w:t>
            </w:r>
          </w:p>
        </w:tc>
        <w:tc>
          <w:tcPr>
            <w:tcW w:w="4678" w:type="dxa"/>
            <w:shd w:val="clear" w:color="auto" w:fill="auto"/>
          </w:tcPr>
          <w:p w14:paraId="4F0B4BC6" w14:textId="77777777" w:rsidR="002729E9" w:rsidRPr="00CC4FDB" w:rsidRDefault="006207D1" w:rsidP="006207D1">
            <w:pPr>
              <w:rPr>
                <w:rFonts w:ascii="Arial" w:eastAsia="Calibri" w:hAnsi="Arial"/>
                <w:lang w:val="cy-GB" w:eastAsia="en-US"/>
              </w:rPr>
            </w:pPr>
            <w:r w:rsidRPr="00CC4FDB">
              <w:rPr>
                <w:rFonts w:ascii="Arial" w:eastAsia="Calibri" w:hAnsi="Arial"/>
                <w:lang w:val="cy-GB" w:eastAsia="en-US"/>
              </w:rPr>
              <w:t xml:space="preserve">Anawsterau Dysgu Cymedrol i Ddifrifol/Anhwylder ar y Sbectrwm Awtistig </w:t>
            </w:r>
          </w:p>
          <w:p w14:paraId="16DC25A5" w14:textId="7F66C584" w:rsidR="006207D1" w:rsidRPr="00CC4FDB" w:rsidRDefault="006207D1" w:rsidP="006207D1">
            <w:pPr>
              <w:rPr>
                <w:rFonts w:ascii="Arial" w:eastAsia="Calibri" w:hAnsi="Arial"/>
                <w:lang w:val="cy-GB" w:eastAsia="en-US"/>
              </w:rPr>
            </w:pPr>
            <w:r w:rsidRPr="00CC4FDB">
              <w:rPr>
                <w:rFonts w:ascii="Arial" w:eastAsia="Calibri" w:hAnsi="Arial"/>
                <w:lang w:val="cy-GB" w:eastAsia="en-US"/>
              </w:rPr>
              <w:t>Uned Arsylwi</w:t>
            </w:r>
          </w:p>
          <w:p w14:paraId="5EE56872" w14:textId="77777777" w:rsidR="002729E9" w:rsidRPr="00CC4FDB" w:rsidRDefault="002729E9" w:rsidP="006207D1">
            <w:pPr>
              <w:rPr>
                <w:rFonts w:ascii="Arial" w:eastAsia="Calibri" w:hAnsi="Arial"/>
                <w:lang w:val="cy-GB" w:eastAsia="en-US"/>
              </w:rPr>
            </w:pPr>
          </w:p>
          <w:p w14:paraId="169CF25A" w14:textId="5CC59575" w:rsidR="006207D1" w:rsidRPr="00CC4FDB" w:rsidRDefault="002729E9" w:rsidP="006207D1">
            <w:pPr>
              <w:rPr>
                <w:rFonts w:ascii="Arial" w:eastAsia="Calibri" w:hAnsi="Arial"/>
                <w:lang w:val="cy-GB" w:eastAsia="en-US"/>
              </w:rPr>
            </w:pPr>
            <w:r w:rsidRPr="00CC4FDB">
              <w:rPr>
                <w:rFonts w:ascii="Arial" w:eastAsia="Calibri" w:hAnsi="Arial"/>
                <w:lang w:val="cy-GB" w:eastAsia="en-US"/>
              </w:rPr>
              <w:t xml:space="preserve">(Bydd STF yr ysgol yn parhau ond rydym yn bwriadu rhoi'r gorau i'r uned arsylwi er mwyn caniatáu i leoedd STF ychwanegol gael eu sefydlu mewn mannau eraill yn Abertawe lle mae llai o ddarpariaeth). </w:t>
            </w:r>
          </w:p>
        </w:tc>
        <w:tc>
          <w:tcPr>
            <w:tcW w:w="1842" w:type="dxa"/>
          </w:tcPr>
          <w:p w14:paraId="1E0A1E25"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lastRenderedPageBreak/>
              <w:t>8</w:t>
            </w:r>
          </w:p>
        </w:tc>
        <w:tc>
          <w:tcPr>
            <w:tcW w:w="3402" w:type="dxa"/>
          </w:tcPr>
          <w:p w14:paraId="053334CE" w14:textId="2E1612B7" w:rsidR="006207D1" w:rsidRPr="00CC4FDB" w:rsidRDefault="006207D1" w:rsidP="006207D1">
            <w:pPr>
              <w:rPr>
                <w:rFonts w:ascii="Arial" w:eastAsia="Calibri" w:hAnsi="Arial"/>
                <w:lang w:val="cy-GB" w:eastAsia="en-US"/>
              </w:rPr>
            </w:pPr>
            <w:r w:rsidRPr="00CC4FDB">
              <w:rPr>
                <w:rFonts w:ascii="Arial" w:eastAsia="Calibri" w:hAnsi="Arial"/>
                <w:lang w:val="cy-GB" w:eastAsia="en-US"/>
              </w:rPr>
              <w:t>31 Awst 2025</w:t>
            </w:r>
          </w:p>
        </w:tc>
      </w:tr>
      <w:tr w:rsidR="006207D1" w:rsidRPr="00CC4FDB" w14:paraId="5101ED75" w14:textId="77777777" w:rsidTr="006207D1">
        <w:tc>
          <w:tcPr>
            <w:tcW w:w="2156" w:type="dxa"/>
            <w:shd w:val="clear" w:color="auto" w:fill="auto"/>
          </w:tcPr>
          <w:p w14:paraId="21E2B935" w14:textId="7E0E9C55" w:rsidR="006207D1" w:rsidRPr="00CC4FDB" w:rsidRDefault="006207D1" w:rsidP="006207D1">
            <w:pPr>
              <w:rPr>
                <w:rFonts w:ascii="Arial" w:eastAsia="Calibri" w:hAnsi="Arial"/>
                <w:lang w:val="cy-GB" w:eastAsia="en-US"/>
              </w:rPr>
            </w:pPr>
            <w:r w:rsidRPr="00CC4FDB">
              <w:rPr>
                <w:rFonts w:ascii="Arial" w:eastAsia="Calibri" w:hAnsi="Arial"/>
                <w:lang w:val="cy-GB" w:eastAsia="en-US"/>
              </w:rPr>
              <w:t xml:space="preserve">Ysgol Gyfun </w:t>
            </w:r>
            <w:r w:rsidR="00E962EA">
              <w:rPr>
                <w:rFonts w:ascii="Arial" w:eastAsia="Calibri" w:hAnsi="Arial"/>
                <w:lang w:val="cy-GB" w:eastAsia="en-US"/>
              </w:rPr>
              <w:t>Gelli’r Fedw</w:t>
            </w:r>
            <w:r w:rsidRPr="00CC4FDB">
              <w:rPr>
                <w:rFonts w:ascii="Arial" w:eastAsia="Calibri" w:hAnsi="Arial"/>
                <w:lang w:val="cy-GB" w:eastAsia="en-US"/>
              </w:rPr>
              <w:t xml:space="preserve"> </w:t>
            </w:r>
          </w:p>
        </w:tc>
        <w:tc>
          <w:tcPr>
            <w:tcW w:w="4678" w:type="dxa"/>
            <w:shd w:val="clear" w:color="auto" w:fill="auto"/>
          </w:tcPr>
          <w:p w14:paraId="11E7F72E" w14:textId="1190699C" w:rsidR="006207D1" w:rsidRPr="00CC4FDB" w:rsidRDefault="006207D1" w:rsidP="006207D1">
            <w:pPr>
              <w:rPr>
                <w:rFonts w:ascii="Arial" w:eastAsia="Calibri" w:hAnsi="Arial"/>
                <w:lang w:val="cy-GB" w:eastAsia="en-US"/>
              </w:rPr>
            </w:pPr>
            <w:r w:rsidRPr="00CC4FDB">
              <w:rPr>
                <w:rFonts w:ascii="Arial" w:eastAsia="Calibri" w:hAnsi="Arial"/>
                <w:lang w:val="cy-GB" w:eastAsia="en-US"/>
              </w:rPr>
              <w:t>Anawsterau Dysgu Cymedrol i D</w:t>
            </w:r>
            <w:r w:rsidR="00E962EA">
              <w:rPr>
                <w:rFonts w:ascii="Arial" w:eastAsia="Calibri" w:hAnsi="Arial"/>
                <w:lang w:val="cy-GB" w:eastAsia="en-US"/>
              </w:rPr>
              <w:t>d</w:t>
            </w:r>
            <w:r w:rsidRPr="00CC4FDB">
              <w:rPr>
                <w:rFonts w:ascii="Arial" w:eastAsia="Calibri" w:hAnsi="Arial"/>
                <w:lang w:val="cy-GB" w:eastAsia="en-US"/>
              </w:rPr>
              <w:t>ifrifol</w:t>
            </w:r>
          </w:p>
          <w:p w14:paraId="0D454000" w14:textId="77777777" w:rsidR="002729E9" w:rsidRPr="00CC4FDB" w:rsidRDefault="002729E9" w:rsidP="006207D1">
            <w:pPr>
              <w:rPr>
                <w:rFonts w:ascii="Arial" w:eastAsia="Calibri" w:hAnsi="Arial"/>
                <w:lang w:val="cy-GB" w:eastAsia="en-US"/>
              </w:rPr>
            </w:pPr>
          </w:p>
          <w:p w14:paraId="0B0259C9" w14:textId="4C72E161" w:rsidR="006207D1" w:rsidRPr="00CC4FDB" w:rsidRDefault="002729E9" w:rsidP="006207D1">
            <w:pPr>
              <w:rPr>
                <w:rFonts w:ascii="Arial" w:eastAsia="Calibri" w:hAnsi="Arial"/>
                <w:lang w:val="cy-GB" w:eastAsia="en-US"/>
              </w:rPr>
            </w:pPr>
            <w:r w:rsidRPr="00CC4FDB">
              <w:rPr>
                <w:rFonts w:ascii="Arial" w:eastAsia="Calibri" w:hAnsi="Arial"/>
                <w:lang w:val="cy-GB" w:eastAsia="en-US"/>
              </w:rPr>
              <w:t xml:space="preserve">(Bydd yr ysgol yn cadw lleoedd Cyfathrebu Cymdeithasol ag Anhawster Dysgu ar gyfer dysgwyr o'i hardal leol a </w:t>
            </w:r>
            <w:r w:rsidR="00E962EA">
              <w:rPr>
                <w:rFonts w:ascii="Arial" w:eastAsia="Calibri" w:hAnsi="Arial"/>
                <w:lang w:val="cy-GB" w:eastAsia="en-US"/>
              </w:rPr>
              <w:t>chaiff</w:t>
            </w:r>
            <w:r w:rsidRPr="00CC4FDB">
              <w:rPr>
                <w:rFonts w:ascii="Arial" w:eastAsia="Calibri" w:hAnsi="Arial"/>
                <w:lang w:val="cy-GB" w:eastAsia="en-US"/>
              </w:rPr>
              <w:t xml:space="preserve"> y 22 </w:t>
            </w:r>
            <w:r w:rsidR="0010150E">
              <w:rPr>
                <w:rFonts w:ascii="Arial" w:eastAsia="Calibri" w:hAnsi="Arial"/>
                <w:lang w:val="cy-GB" w:eastAsia="en-US"/>
              </w:rPr>
              <w:t>o leoedd</w:t>
            </w:r>
            <w:r w:rsidRPr="00CC4FDB">
              <w:rPr>
                <w:rFonts w:ascii="Arial" w:eastAsia="Calibri" w:hAnsi="Arial"/>
                <w:lang w:val="cy-GB" w:eastAsia="en-US"/>
              </w:rPr>
              <w:t xml:space="preserve"> sy'n cau eu </w:t>
            </w:r>
            <w:r w:rsidR="00E962EA">
              <w:rPr>
                <w:rFonts w:ascii="Arial" w:eastAsia="Calibri" w:hAnsi="Arial"/>
                <w:lang w:val="cy-GB" w:eastAsia="en-US"/>
              </w:rPr>
              <w:t xml:space="preserve">lleoli </w:t>
            </w:r>
            <w:r w:rsidRPr="00CC4FDB">
              <w:rPr>
                <w:rFonts w:ascii="Arial" w:eastAsia="Calibri" w:hAnsi="Arial"/>
                <w:lang w:val="cy-GB" w:eastAsia="en-US"/>
              </w:rPr>
              <w:t>mewn ysgolion eraill sy'n golygu y bydd disgyblion yn y dyfodol a fyddai wedi cael lleoedd wedi cael eu dyrannu yma yn cael eu dysgu'n agosach at eu cartrefi).</w:t>
            </w:r>
          </w:p>
        </w:tc>
        <w:tc>
          <w:tcPr>
            <w:tcW w:w="1842" w:type="dxa"/>
          </w:tcPr>
          <w:p w14:paraId="743B1EBA"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22</w:t>
            </w:r>
          </w:p>
        </w:tc>
        <w:tc>
          <w:tcPr>
            <w:tcW w:w="3402" w:type="dxa"/>
          </w:tcPr>
          <w:p w14:paraId="1B16B3F1" w14:textId="118AA618" w:rsidR="006207D1" w:rsidRPr="00CC4FDB" w:rsidRDefault="006207D1" w:rsidP="006207D1">
            <w:pPr>
              <w:rPr>
                <w:rFonts w:ascii="Arial" w:eastAsia="Calibri" w:hAnsi="Arial"/>
                <w:lang w:val="cy-GB" w:eastAsia="en-US"/>
              </w:rPr>
            </w:pPr>
            <w:r w:rsidRPr="00CC4FDB">
              <w:rPr>
                <w:rFonts w:ascii="Arial" w:eastAsia="Calibri" w:hAnsi="Arial"/>
                <w:lang w:val="cy-GB" w:eastAsia="en-US"/>
              </w:rPr>
              <w:t>31 Awst 2030</w:t>
            </w:r>
          </w:p>
        </w:tc>
      </w:tr>
      <w:tr w:rsidR="006207D1" w:rsidRPr="00CC4FDB" w14:paraId="7D0AA8E0" w14:textId="77777777" w:rsidTr="006207D1">
        <w:tc>
          <w:tcPr>
            <w:tcW w:w="2156" w:type="dxa"/>
            <w:shd w:val="clear" w:color="auto" w:fill="auto"/>
          </w:tcPr>
          <w:p w14:paraId="51FF713A" w14:textId="679053AC" w:rsidR="006207D1" w:rsidRPr="00CC4FDB" w:rsidRDefault="006207D1" w:rsidP="006207D1">
            <w:pPr>
              <w:rPr>
                <w:rFonts w:ascii="Arial" w:eastAsia="Calibri" w:hAnsi="Arial"/>
                <w:lang w:val="cy-GB" w:eastAsia="en-US"/>
              </w:rPr>
            </w:pPr>
            <w:r w:rsidRPr="0010150E">
              <w:rPr>
                <w:rFonts w:ascii="Arial" w:eastAsia="Calibri" w:hAnsi="Arial"/>
                <w:lang w:val="cy-GB" w:eastAsia="en-US"/>
              </w:rPr>
              <w:t>Ysgol Gyfun Olchfa</w:t>
            </w:r>
          </w:p>
        </w:tc>
        <w:tc>
          <w:tcPr>
            <w:tcW w:w="4678" w:type="dxa"/>
            <w:shd w:val="clear" w:color="auto" w:fill="auto"/>
          </w:tcPr>
          <w:p w14:paraId="4FA7A219"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Nam Clyw Difrifol</w:t>
            </w:r>
          </w:p>
          <w:p w14:paraId="1CD0A24A" w14:textId="77777777" w:rsidR="002729E9" w:rsidRPr="00CC4FDB" w:rsidRDefault="002729E9" w:rsidP="006207D1">
            <w:pPr>
              <w:rPr>
                <w:rFonts w:ascii="Arial" w:eastAsia="Calibri" w:hAnsi="Arial"/>
                <w:lang w:val="cy-GB" w:eastAsia="en-US"/>
              </w:rPr>
            </w:pPr>
          </w:p>
          <w:p w14:paraId="6D0285BA" w14:textId="4BEAB883" w:rsidR="006207D1" w:rsidRPr="00CC4FDB" w:rsidRDefault="002729E9" w:rsidP="006207D1">
            <w:pPr>
              <w:rPr>
                <w:rFonts w:ascii="Arial" w:eastAsia="Calibri" w:hAnsi="Arial"/>
                <w:lang w:val="cy-GB" w:eastAsia="en-US"/>
              </w:rPr>
            </w:pPr>
            <w:r w:rsidRPr="00CC4FDB">
              <w:rPr>
                <w:rFonts w:ascii="Arial" w:eastAsia="Calibri" w:hAnsi="Arial"/>
                <w:lang w:val="cy-GB" w:eastAsia="en-US"/>
              </w:rPr>
              <w:t xml:space="preserve">(Bydd STF newydd yn cael ei ddisodli gan STF 18 lle ar gyfer dysgwyr </w:t>
            </w:r>
            <w:r w:rsidR="00917E88">
              <w:rPr>
                <w:rFonts w:ascii="Arial" w:eastAsia="Calibri" w:hAnsi="Arial"/>
                <w:lang w:val="cy-GB" w:eastAsia="en-US"/>
              </w:rPr>
              <w:t xml:space="preserve">sydd </w:t>
            </w:r>
            <w:r w:rsidRPr="00CC4FDB">
              <w:rPr>
                <w:rFonts w:ascii="Arial" w:eastAsia="Calibri" w:hAnsi="Arial"/>
                <w:lang w:val="cy-GB" w:eastAsia="en-US"/>
              </w:rPr>
              <w:t xml:space="preserve">ag Anhawster Dysgu Difrifol. </w:t>
            </w:r>
          </w:p>
          <w:p w14:paraId="14D118F3" w14:textId="41C0A3E7" w:rsidR="006207D1" w:rsidRPr="00CC4FDB" w:rsidRDefault="006207D1" w:rsidP="006207D1">
            <w:pPr>
              <w:rPr>
                <w:rFonts w:ascii="Arial" w:eastAsia="Calibri" w:hAnsi="Arial"/>
                <w:lang w:val="cy-GB" w:eastAsia="en-US"/>
              </w:rPr>
            </w:pPr>
            <w:r w:rsidRPr="00CC4FDB">
              <w:rPr>
                <w:rFonts w:ascii="Arial" w:eastAsia="Calibri" w:hAnsi="Arial"/>
                <w:lang w:val="cy-GB" w:eastAsia="en-US"/>
              </w:rPr>
              <w:t xml:space="preserve">Bydd dysgwyr </w:t>
            </w:r>
            <w:r w:rsidR="0010150E">
              <w:rPr>
                <w:rFonts w:ascii="Arial" w:eastAsia="Calibri" w:hAnsi="Arial"/>
                <w:lang w:val="cy-GB" w:eastAsia="en-US"/>
              </w:rPr>
              <w:t xml:space="preserve">sydd </w:t>
            </w:r>
            <w:r w:rsidRPr="00CC4FDB">
              <w:rPr>
                <w:rFonts w:ascii="Arial" w:eastAsia="Calibri" w:hAnsi="Arial"/>
                <w:lang w:val="cy-GB" w:eastAsia="en-US"/>
              </w:rPr>
              <w:t>â nam ar eu clyw yn cael mynediad i'r sylfaen adnoddau synhwyraidd newydd sy'n gweithredu y tu allan i Ysgol Gynradd Grange).</w:t>
            </w:r>
          </w:p>
        </w:tc>
        <w:tc>
          <w:tcPr>
            <w:tcW w:w="1842" w:type="dxa"/>
          </w:tcPr>
          <w:p w14:paraId="34B6D6CE" w14:textId="77777777" w:rsidR="006207D1" w:rsidRPr="00CC4FDB" w:rsidRDefault="006207D1" w:rsidP="006207D1">
            <w:pPr>
              <w:rPr>
                <w:rFonts w:ascii="Arial" w:eastAsia="Calibri" w:hAnsi="Arial"/>
                <w:lang w:val="cy-GB" w:eastAsia="en-US"/>
              </w:rPr>
            </w:pPr>
            <w:r w:rsidRPr="00CC4FDB">
              <w:rPr>
                <w:rFonts w:ascii="Arial" w:eastAsia="Calibri" w:hAnsi="Arial"/>
                <w:lang w:val="cy-GB" w:eastAsia="en-US"/>
              </w:rPr>
              <w:t>7</w:t>
            </w:r>
          </w:p>
        </w:tc>
        <w:tc>
          <w:tcPr>
            <w:tcW w:w="3402" w:type="dxa"/>
          </w:tcPr>
          <w:p w14:paraId="655B5CF9" w14:textId="01152906" w:rsidR="006207D1" w:rsidRPr="00CC4FDB" w:rsidRDefault="006207D1" w:rsidP="006207D1">
            <w:pPr>
              <w:rPr>
                <w:rFonts w:ascii="Arial" w:eastAsia="Calibri" w:hAnsi="Arial"/>
                <w:lang w:val="cy-GB" w:eastAsia="en-US"/>
              </w:rPr>
            </w:pPr>
            <w:r w:rsidRPr="00CC4FDB">
              <w:rPr>
                <w:rFonts w:ascii="Arial" w:eastAsia="Calibri" w:hAnsi="Arial"/>
                <w:lang w:val="cy-GB" w:eastAsia="en-US"/>
              </w:rPr>
              <w:t>31 Awst 2025</w:t>
            </w:r>
          </w:p>
        </w:tc>
      </w:tr>
    </w:tbl>
    <w:p w14:paraId="1415D597" w14:textId="0293E5DA" w:rsidR="00455D39" w:rsidRPr="00CC4FDB" w:rsidRDefault="00455D39" w:rsidP="00455D39">
      <w:pPr>
        <w:rPr>
          <w:rFonts w:ascii="Arial" w:hAnsi="Arial"/>
          <w:lang w:val="cy-GB"/>
        </w:rPr>
      </w:pPr>
    </w:p>
    <w:p w14:paraId="6239E5C6" w14:textId="77777777" w:rsidR="006207D1" w:rsidRPr="00CC4FDB" w:rsidRDefault="006207D1" w:rsidP="00455D39">
      <w:pPr>
        <w:rPr>
          <w:rFonts w:ascii="Arial" w:hAnsi="Arial"/>
          <w:lang w:val="cy-GB"/>
        </w:rPr>
      </w:pPr>
    </w:p>
    <w:p w14:paraId="01802EB9" w14:textId="7345855E" w:rsidR="007A26B1" w:rsidRPr="00CC4FDB" w:rsidRDefault="007A26B1" w:rsidP="007A26B1">
      <w:pPr>
        <w:rPr>
          <w:rFonts w:ascii="Arial" w:eastAsia="Calibri" w:hAnsi="Arial"/>
          <w:b/>
          <w:bCs/>
          <w:lang w:val="cy-GB" w:eastAsia="en-US"/>
        </w:rPr>
      </w:pPr>
      <w:r w:rsidRPr="00CC4FDB">
        <w:rPr>
          <w:rFonts w:ascii="Arial" w:eastAsia="Calibri" w:hAnsi="Arial"/>
          <w:b/>
          <w:bCs/>
          <w:lang w:val="cy-GB" w:eastAsia="en-US"/>
        </w:rPr>
        <w:t>Lle</w:t>
      </w:r>
      <w:r w:rsidR="00917E88">
        <w:rPr>
          <w:rFonts w:ascii="Arial" w:eastAsia="Calibri" w:hAnsi="Arial"/>
          <w:b/>
          <w:bCs/>
          <w:lang w:val="cy-GB" w:eastAsia="en-US"/>
        </w:rPr>
        <w:t>oe</w:t>
      </w:r>
      <w:r w:rsidRPr="00CC4FDB">
        <w:rPr>
          <w:rFonts w:ascii="Arial" w:eastAsia="Calibri" w:hAnsi="Arial"/>
          <w:b/>
          <w:bCs/>
          <w:lang w:val="cy-GB" w:eastAsia="en-US"/>
        </w:rPr>
        <w:t xml:space="preserve">dd sydd wedi'u cynllunio </w:t>
      </w:r>
    </w:p>
    <w:p w14:paraId="2D8D12E0" w14:textId="77777777" w:rsidR="007A26B1" w:rsidRPr="00CC4FDB" w:rsidRDefault="007A26B1" w:rsidP="007A26B1">
      <w:pPr>
        <w:rPr>
          <w:rFonts w:ascii="Arial" w:eastAsia="Calibri" w:hAnsi="Arial"/>
          <w:lang w:val="cy-GB" w:eastAsia="en-US"/>
        </w:rPr>
      </w:pPr>
    </w:p>
    <w:p w14:paraId="24AFBC74" w14:textId="5C7C76A5" w:rsidR="00455D39" w:rsidRPr="00CC4FDB" w:rsidRDefault="007A26B1" w:rsidP="007A26B1">
      <w:pPr>
        <w:rPr>
          <w:rFonts w:ascii="Arial" w:hAnsi="Arial"/>
          <w:lang w:val="cy-GB"/>
        </w:rPr>
      </w:pPr>
      <w:r w:rsidRPr="00CC4FDB">
        <w:rPr>
          <w:rFonts w:ascii="Arial" w:eastAsia="Calibri" w:hAnsi="Arial"/>
          <w:lang w:val="cy-GB" w:eastAsia="en-US"/>
        </w:rPr>
        <w:t xml:space="preserve">Mae gan bob STF nifer ddynodedig o 'leoedd cynlluniedig' sy'n cyfeirio at nifer y disgyblion y gall pob STF ddarparu ar eu cyfer.  Mae'r cyllid STF yn seiliedig yn bennaf ar nifer y lleoedd cynlluniedig.  Mae'r Awdurdod Lleol yn adolygu'r rhain bob blwyddyn </w:t>
      </w:r>
      <w:r w:rsidR="00D53549" w:rsidRPr="00CC4FDB">
        <w:rPr>
          <w:rFonts w:ascii="Arial" w:hAnsi="Arial"/>
          <w:lang w:val="cy-GB"/>
        </w:rPr>
        <w:t>yn unol â</w:t>
      </w:r>
      <w:r w:rsidR="00D53549" w:rsidRPr="00CC4FDB">
        <w:rPr>
          <w:rFonts w:ascii="Arial" w:eastAsia="Arial" w:hAnsi="Arial"/>
          <w:color w:val="000000" w:themeColor="text1"/>
          <w:lang w:val="cy-GB"/>
        </w:rPr>
        <w:t xml:space="preserve">'u rhwymedigaeth o dan Ddeddf Anghenion Dysgu Ychwanegol a'r Tribiwnlys Addysg (Cymru) 2018 (ALNET). Mae dolen </w:t>
      </w:r>
      <w:r w:rsidR="00917E88">
        <w:rPr>
          <w:rFonts w:ascii="Arial" w:eastAsia="Arial" w:hAnsi="Arial"/>
          <w:color w:val="000000" w:themeColor="text1"/>
          <w:lang w:val="cy-GB"/>
        </w:rPr>
        <w:t xml:space="preserve">at yr </w:t>
      </w:r>
      <w:r w:rsidR="00D53549" w:rsidRPr="00CC4FDB">
        <w:rPr>
          <w:rFonts w:ascii="Arial" w:eastAsia="Arial" w:hAnsi="Arial"/>
          <w:color w:val="000000" w:themeColor="text1"/>
          <w:lang w:val="cy-GB"/>
        </w:rPr>
        <w:t xml:space="preserve">adran berthnasol o'r Cod ADY ar gael yma: </w:t>
      </w:r>
      <w:hyperlink r:id="rId12" w:history="1">
        <w:r w:rsidR="00D53549" w:rsidRPr="00CC4FDB">
          <w:rPr>
            <w:rStyle w:val="Hyperlink"/>
            <w:rFonts w:ascii="Arial" w:eastAsia="Arial" w:hAnsi="Arial"/>
            <w:lang w:val="cy-GB"/>
          </w:rPr>
          <w:t>Cod ADY 2021: Pennod 7</w:t>
        </w:r>
      </w:hyperlink>
    </w:p>
    <w:p w14:paraId="2232DBF7" w14:textId="77777777" w:rsidR="00455D39" w:rsidRPr="00CC4FDB" w:rsidRDefault="00455D39" w:rsidP="00455D39">
      <w:pPr>
        <w:rPr>
          <w:rFonts w:ascii="Arial" w:hAnsi="Arial"/>
          <w:lang w:val="cy-GB"/>
        </w:rPr>
      </w:pPr>
    </w:p>
    <w:p w14:paraId="2A773CAD" w14:textId="493BBAD0" w:rsidR="00F90095" w:rsidRPr="00CC4FDB" w:rsidRDefault="00A84E08" w:rsidP="00455D39">
      <w:pPr>
        <w:rPr>
          <w:rFonts w:ascii="Arial" w:hAnsi="Arial"/>
          <w:lang w:val="cy-GB"/>
        </w:rPr>
      </w:pPr>
      <w:r w:rsidRPr="00CC4FDB">
        <w:rPr>
          <w:rFonts w:ascii="Arial" w:hAnsi="Arial"/>
          <w:lang w:val="cy-GB"/>
        </w:rPr>
        <w:t>Nid yw'r cynigion yn yr ymgynghoriad hwn yn ymwneud â nifer y lleoedd sydd wedi'u cynllunio ar gyfer pob ysgol heblaw pan fyddwn yn sefydlu STF newydd. Ar gyfer STFs sy'n bodoli ar hyn o bryd, byddwn yn parhau i adolygu'r lleoedd a gynlluniwyd yn flynyddol.</w:t>
      </w:r>
    </w:p>
    <w:p w14:paraId="382D2B8B" w14:textId="77777777" w:rsidR="00F90095" w:rsidRPr="00CC4FDB" w:rsidRDefault="00F90095" w:rsidP="00455D39">
      <w:pPr>
        <w:rPr>
          <w:rFonts w:ascii="Arial" w:hAnsi="Arial"/>
          <w:lang w:val="cy-GB"/>
        </w:rPr>
      </w:pPr>
    </w:p>
    <w:p w14:paraId="142D47DC" w14:textId="2D85B571" w:rsidR="00455D39" w:rsidRPr="00CC4FDB" w:rsidRDefault="00455D39" w:rsidP="00455D39">
      <w:pPr>
        <w:rPr>
          <w:rFonts w:ascii="Arial" w:hAnsi="Arial"/>
          <w:b/>
          <w:bCs/>
          <w:lang w:val="cy-GB"/>
        </w:rPr>
      </w:pPr>
      <w:r w:rsidRPr="00CC4FDB">
        <w:rPr>
          <w:rFonts w:ascii="Arial" w:hAnsi="Arial"/>
          <w:b/>
          <w:bCs/>
          <w:lang w:val="cy-GB"/>
        </w:rPr>
        <w:t>Bydd gan y pecyn hwn o gynigion</w:t>
      </w:r>
      <w:r w:rsidR="0010150E">
        <w:rPr>
          <w:rFonts w:ascii="Arial" w:hAnsi="Arial"/>
          <w:b/>
          <w:bCs/>
          <w:lang w:val="cy-GB"/>
        </w:rPr>
        <w:t>, o’u cyfuno,</w:t>
      </w:r>
      <w:r w:rsidRPr="00CC4FDB">
        <w:rPr>
          <w:rFonts w:ascii="Arial" w:hAnsi="Arial"/>
          <w:b/>
          <w:bCs/>
          <w:lang w:val="cy-GB"/>
        </w:rPr>
        <w:t xml:space="preserve"> y manteision canlynol: </w:t>
      </w:r>
    </w:p>
    <w:p w14:paraId="62A58360" w14:textId="77777777" w:rsidR="008D709D" w:rsidRPr="00CC4FDB" w:rsidRDefault="008D709D" w:rsidP="00455D39">
      <w:pPr>
        <w:rPr>
          <w:rFonts w:ascii="Arial" w:hAnsi="Arial"/>
          <w:b/>
          <w:bCs/>
          <w:lang w:val="cy-GB"/>
        </w:rPr>
      </w:pPr>
    </w:p>
    <w:p w14:paraId="7789F87E" w14:textId="77777777" w:rsidR="008D709D" w:rsidRPr="00CC4FDB" w:rsidRDefault="008D709D" w:rsidP="008D709D">
      <w:pPr>
        <w:rPr>
          <w:rFonts w:ascii="Arial" w:eastAsia="Calibri" w:hAnsi="Arial"/>
          <w:sz w:val="22"/>
          <w:szCs w:val="22"/>
          <w:lang w:val="cy-GB" w:eastAsia="en-US"/>
        </w:rPr>
      </w:pPr>
    </w:p>
    <w:p w14:paraId="030F0080" w14:textId="19794D21" w:rsidR="008D709D" w:rsidRPr="00CC4FDB" w:rsidRDefault="008D709D" w:rsidP="00E962EA">
      <w:pPr>
        <w:widowControl w:val="0"/>
        <w:numPr>
          <w:ilvl w:val="0"/>
          <w:numId w:val="11"/>
        </w:numPr>
        <w:overflowPunct w:val="0"/>
        <w:autoSpaceDE w:val="0"/>
        <w:autoSpaceDN w:val="0"/>
        <w:adjustRightInd w:val="0"/>
        <w:contextualSpacing/>
        <w:rPr>
          <w:rFonts w:ascii="Arial" w:eastAsia="Calibri" w:hAnsi="Arial"/>
          <w:lang w:val="cy-GB" w:eastAsia="en-US"/>
        </w:rPr>
      </w:pPr>
      <w:r w:rsidRPr="00CC4FDB">
        <w:rPr>
          <w:rFonts w:ascii="Arial" w:eastAsia="Calibri" w:hAnsi="Arial"/>
          <w:lang w:val="cy-GB" w:eastAsia="en-US"/>
        </w:rPr>
        <w:t>Mwy o gydraddoldeb i ddisgyblion.</w:t>
      </w:r>
      <w:r w:rsidR="00917E88">
        <w:rPr>
          <w:rFonts w:ascii="Arial" w:eastAsia="Calibri" w:hAnsi="Arial"/>
          <w:lang w:val="cy-GB" w:eastAsia="en-US"/>
        </w:rPr>
        <w:t xml:space="preserve"> </w:t>
      </w:r>
      <w:r w:rsidRPr="00CC4FDB">
        <w:rPr>
          <w:rFonts w:ascii="Arial" w:eastAsia="Calibri" w:hAnsi="Arial"/>
          <w:lang w:val="cy-GB" w:eastAsia="en-US"/>
        </w:rPr>
        <w:t xml:space="preserve">Bydd disgyblion yn derbyn cynnig cyson lle gall ysgolion ym mhob cymuned addasu a rhoi dull hyblyg o ddiwallu anghenion lle bynnag y bo modd. Cynigion cymunedol cyson, lleol sy'n caniatáu parhad mewn dysgu. </w:t>
      </w:r>
    </w:p>
    <w:p w14:paraId="7192D263" w14:textId="1FEB44A0" w:rsidR="008D709D" w:rsidRPr="00CC4FDB" w:rsidRDefault="008D709D" w:rsidP="00E962EA">
      <w:pPr>
        <w:widowControl w:val="0"/>
        <w:numPr>
          <w:ilvl w:val="0"/>
          <w:numId w:val="11"/>
        </w:numPr>
        <w:overflowPunct w:val="0"/>
        <w:autoSpaceDE w:val="0"/>
        <w:autoSpaceDN w:val="0"/>
        <w:adjustRightInd w:val="0"/>
        <w:contextualSpacing/>
        <w:rPr>
          <w:rFonts w:ascii="Arial" w:eastAsia="Calibri" w:hAnsi="Arial"/>
          <w:lang w:val="cy-GB" w:eastAsia="en-US"/>
        </w:rPr>
      </w:pPr>
      <w:r w:rsidRPr="00CC4FDB">
        <w:rPr>
          <w:rFonts w:ascii="Arial" w:eastAsia="Calibri" w:hAnsi="Arial"/>
          <w:lang w:val="cy-GB" w:eastAsia="en-US"/>
        </w:rPr>
        <w:t xml:space="preserve">Yn gosod disgyblion a phobl ifanc wrth </w:t>
      </w:r>
      <w:r w:rsidR="0010150E">
        <w:rPr>
          <w:rFonts w:ascii="Arial" w:eastAsia="Calibri" w:hAnsi="Arial"/>
          <w:lang w:val="cy-GB" w:eastAsia="en-US"/>
        </w:rPr>
        <w:t>galon</w:t>
      </w:r>
      <w:r w:rsidRPr="00CC4FDB">
        <w:rPr>
          <w:rFonts w:ascii="Arial" w:eastAsia="Calibri" w:hAnsi="Arial"/>
          <w:lang w:val="cy-GB" w:eastAsia="en-US"/>
        </w:rPr>
        <w:t xml:space="preserve"> cynllunio a darpariaeth</w:t>
      </w:r>
    </w:p>
    <w:p w14:paraId="289E2065" w14:textId="77777777" w:rsidR="008D709D" w:rsidRPr="00CC4FDB" w:rsidRDefault="008D709D" w:rsidP="00E962EA">
      <w:pPr>
        <w:widowControl w:val="0"/>
        <w:numPr>
          <w:ilvl w:val="0"/>
          <w:numId w:val="11"/>
        </w:numPr>
        <w:overflowPunct w:val="0"/>
        <w:autoSpaceDE w:val="0"/>
        <w:autoSpaceDN w:val="0"/>
        <w:adjustRightInd w:val="0"/>
        <w:contextualSpacing/>
        <w:rPr>
          <w:rFonts w:ascii="Arial" w:eastAsia="Calibri" w:hAnsi="Arial"/>
          <w:lang w:val="cy-GB" w:eastAsia="en-US"/>
        </w:rPr>
      </w:pPr>
      <w:r w:rsidRPr="00CC4FDB">
        <w:rPr>
          <w:rFonts w:ascii="Arial" w:eastAsia="Calibri" w:hAnsi="Arial"/>
          <w:lang w:val="cy-GB" w:eastAsia="en-US"/>
        </w:rPr>
        <w:t xml:space="preserve">Ni fydd unrhyw darfu ar ddisgyblion sydd mewn lleoliad STF ar hyn o bryd - bydd y newidiadau'n cael eu cyflwyno'n raddol ac yn berthnasol i dderbyniadau newydd yn unig. Bydd agor STFs newydd a chau STFs presennol yn cael eu cynllunio'n ofalus. </w:t>
      </w:r>
    </w:p>
    <w:p w14:paraId="362A7861" w14:textId="6488AFBF" w:rsidR="00696D98" w:rsidRPr="00CC4FDB" w:rsidRDefault="008D709D" w:rsidP="00E962EA">
      <w:pPr>
        <w:widowControl w:val="0"/>
        <w:numPr>
          <w:ilvl w:val="0"/>
          <w:numId w:val="11"/>
        </w:numPr>
        <w:overflowPunct w:val="0"/>
        <w:autoSpaceDE w:val="0"/>
        <w:autoSpaceDN w:val="0"/>
        <w:adjustRightInd w:val="0"/>
        <w:contextualSpacing/>
        <w:rPr>
          <w:rFonts w:ascii="Arial" w:eastAsia="Calibri" w:hAnsi="Arial"/>
          <w:lang w:val="cy-GB" w:eastAsia="en-US"/>
        </w:rPr>
      </w:pPr>
      <w:r w:rsidRPr="00CC4FDB">
        <w:rPr>
          <w:rFonts w:ascii="Arial" w:eastAsia="Calibri" w:hAnsi="Arial"/>
          <w:lang w:val="cy-GB" w:eastAsia="en-US"/>
        </w:rPr>
        <w:t>Bydd y model newydd yn canolbwyntio mwy ar arbenigedd staff. Rydym yn datblygu trefniadau ar wahân ar gyfer dulliau allgy</w:t>
      </w:r>
      <w:r w:rsidR="0010150E">
        <w:rPr>
          <w:rFonts w:ascii="Arial" w:eastAsia="Calibri" w:hAnsi="Arial"/>
          <w:lang w:val="cy-GB" w:eastAsia="en-US"/>
        </w:rPr>
        <w:t>morth</w:t>
      </w:r>
      <w:r w:rsidRPr="00CC4FDB">
        <w:rPr>
          <w:rFonts w:ascii="Arial" w:eastAsia="Calibri" w:hAnsi="Arial"/>
          <w:lang w:val="cy-GB" w:eastAsia="en-US"/>
        </w:rPr>
        <w:t>/</w:t>
      </w:r>
      <w:r w:rsidR="0010150E">
        <w:rPr>
          <w:rFonts w:ascii="Arial" w:eastAsia="Calibri" w:hAnsi="Arial"/>
          <w:lang w:val="cy-GB" w:eastAsia="en-US"/>
        </w:rPr>
        <w:t>mewngymorth</w:t>
      </w:r>
      <w:r w:rsidRPr="00CC4FDB">
        <w:rPr>
          <w:rFonts w:ascii="Arial" w:eastAsia="Calibri" w:hAnsi="Arial"/>
          <w:lang w:val="cy-GB" w:eastAsia="en-US"/>
        </w:rPr>
        <w:t xml:space="preserve"> a fydd yn cael eu defnyddio i uwchsgilio ar draws pob sector a chaniatáu i waith arbenigwyr ganolbwyntio ar feithrin gallu a dysgu proffesiynol gan arwain at weithlu medrus iawn. Mae'r model newydd yn cefnogi hyn. </w:t>
      </w:r>
    </w:p>
    <w:p w14:paraId="3858D0DB" w14:textId="1658F982" w:rsidR="00DC701F" w:rsidRPr="00CC4FDB" w:rsidRDefault="00696D98" w:rsidP="00E962EA">
      <w:pPr>
        <w:widowControl w:val="0"/>
        <w:numPr>
          <w:ilvl w:val="0"/>
          <w:numId w:val="11"/>
        </w:numPr>
        <w:overflowPunct w:val="0"/>
        <w:autoSpaceDE w:val="0"/>
        <w:autoSpaceDN w:val="0"/>
        <w:adjustRightInd w:val="0"/>
        <w:contextualSpacing/>
        <w:rPr>
          <w:rFonts w:ascii="Arial" w:eastAsia="Calibri" w:hAnsi="Arial"/>
          <w:lang w:val="cy-GB" w:eastAsia="en-US"/>
        </w:rPr>
      </w:pPr>
      <w:r w:rsidRPr="00CC4FDB">
        <w:rPr>
          <w:rFonts w:ascii="Arial" w:eastAsia="Calibri" w:hAnsi="Arial"/>
          <w:lang w:val="cy-GB" w:eastAsia="en-US"/>
        </w:rPr>
        <w:t xml:space="preserve">Yn ogystal â'n hysgolion prif ffrwd a'n hysgolion arbennig, mae darpariaeth STF yn bwysig ac yn cael ei gwerthfawrogi. </w:t>
      </w:r>
    </w:p>
    <w:p w14:paraId="1D19237A" w14:textId="16899D00" w:rsidR="008D709D" w:rsidRPr="00CC4FDB" w:rsidRDefault="008D709D" w:rsidP="00E962EA">
      <w:pPr>
        <w:widowControl w:val="0"/>
        <w:numPr>
          <w:ilvl w:val="0"/>
          <w:numId w:val="11"/>
        </w:numPr>
        <w:overflowPunct w:val="0"/>
        <w:autoSpaceDE w:val="0"/>
        <w:autoSpaceDN w:val="0"/>
        <w:adjustRightInd w:val="0"/>
        <w:contextualSpacing/>
        <w:rPr>
          <w:rFonts w:ascii="Arial" w:eastAsia="Calibri" w:hAnsi="Arial"/>
          <w:lang w:val="cy-GB" w:eastAsia="en-US"/>
        </w:rPr>
      </w:pPr>
      <w:r w:rsidRPr="00CC4FDB">
        <w:rPr>
          <w:rFonts w:ascii="Arial" w:eastAsia="Calibri" w:hAnsi="Arial"/>
          <w:lang w:val="cy-GB" w:eastAsia="en-US"/>
        </w:rPr>
        <w:t xml:space="preserve">Bydd y cynigion hyn yn sicrhau gwell defnydd o adnoddau gan y bydd lleoedd yn cael eu gwasgaru'n fwy cyfartal ledled Abertawe. </w:t>
      </w:r>
    </w:p>
    <w:p w14:paraId="6872CB5F" w14:textId="77777777" w:rsidR="008D709D" w:rsidRPr="00CC4FDB" w:rsidRDefault="008D709D" w:rsidP="00E962EA">
      <w:pPr>
        <w:widowControl w:val="0"/>
        <w:numPr>
          <w:ilvl w:val="0"/>
          <w:numId w:val="11"/>
        </w:numPr>
        <w:contextualSpacing/>
        <w:rPr>
          <w:rFonts w:ascii="Arial" w:eastAsia="Calibri" w:hAnsi="Arial"/>
          <w:lang w:val="cy-GB" w:eastAsia="en-US"/>
        </w:rPr>
      </w:pPr>
      <w:r w:rsidRPr="00CC4FDB">
        <w:rPr>
          <w:rFonts w:ascii="Arial" w:eastAsia="Calibri" w:hAnsi="Arial"/>
          <w:lang w:val="cy-GB" w:eastAsia="en-US"/>
        </w:rPr>
        <w:t xml:space="preserve">Bydd dileu'r angen am ddiagnosis yn caniatáu lleoliadau cynharach a mwy priodol. </w:t>
      </w:r>
    </w:p>
    <w:p w14:paraId="16F0E35D" w14:textId="77777777" w:rsidR="008D709D" w:rsidRPr="00CC4FDB" w:rsidRDefault="008D709D" w:rsidP="00E962EA">
      <w:pPr>
        <w:widowControl w:val="0"/>
        <w:numPr>
          <w:ilvl w:val="0"/>
          <w:numId w:val="11"/>
        </w:numPr>
        <w:overflowPunct w:val="0"/>
        <w:autoSpaceDE w:val="0"/>
        <w:autoSpaceDN w:val="0"/>
        <w:adjustRightInd w:val="0"/>
        <w:contextualSpacing/>
        <w:rPr>
          <w:rFonts w:ascii="Arial" w:eastAsia="Calibri" w:hAnsi="Arial"/>
          <w:lang w:val="cy-GB" w:eastAsia="en-US"/>
        </w:rPr>
      </w:pPr>
      <w:r w:rsidRPr="00CC4FDB">
        <w:rPr>
          <w:rFonts w:ascii="Arial" w:eastAsia="Calibri" w:hAnsi="Arial"/>
          <w:lang w:val="cy-GB" w:eastAsia="en-US"/>
        </w:rPr>
        <w:t xml:space="preserve">Bydd llai o amser teithio i ddysgwyr a fydd yn gwella lles yn ogystal â lleihau costau cludo a chyfrannu at dargedau carbon niwtral. </w:t>
      </w:r>
    </w:p>
    <w:p w14:paraId="324F372F" w14:textId="77777777" w:rsidR="008D709D" w:rsidRPr="00CC4FDB" w:rsidRDefault="008D709D" w:rsidP="008D709D">
      <w:pPr>
        <w:shd w:val="clear" w:color="auto" w:fill="FFFFFF"/>
        <w:ind w:left="720"/>
        <w:rPr>
          <w:rFonts w:ascii="Arial" w:eastAsia="Calibri" w:hAnsi="Arial"/>
          <w:highlight w:val="yellow"/>
          <w:lang w:val="cy-GB" w:eastAsia="en-US"/>
        </w:rPr>
      </w:pPr>
    </w:p>
    <w:p w14:paraId="03E48C06" w14:textId="77777777" w:rsidR="00455D39" w:rsidRPr="00CC4FDB" w:rsidRDefault="00455D39" w:rsidP="00455D39">
      <w:pPr>
        <w:rPr>
          <w:rFonts w:ascii="Arial" w:hAnsi="Arial"/>
          <w:lang w:val="cy-GB"/>
        </w:rPr>
      </w:pPr>
    </w:p>
    <w:p w14:paraId="71DC6ED6" w14:textId="77777777" w:rsidR="00455D39" w:rsidRPr="00CC4FDB" w:rsidRDefault="00455D39" w:rsidP="00455D39">
      <w:pPr>
        <w:rPr>
          <w:rFonts w:ascii="Arial" w:hAnsi="Arial"/>
          <w:b/>
          <w:bCs/>
          <w:lang w:val="cy-GB"/>
        </w:rPr>
      </w:pPr>
      <w:r w:rsidRPr="00CC4FDB">
        <w:rPr>
          <w:rFonts w:ascii="Arial" w:hAnsi="Arial"/>
          <w:b/>
          <w:bCs/>
          <w:lang w:val="cy-GB"/>
        </w:rPr>
        <w:t xml:space="preserve">Beth yw anfanteision posibl y cynigion? </w:t>
      </w:r>
    </w:p>
    <w:p w14:paraId="721E45C4" w14:textId="77777777" w:rsidR="006A1F8D" w:rsidRPr="00CC4FDB" w:rsidRDefault="006A1F8D" w:rsidP="00455D39">
      <w:pPr>
        <w:rPr>
          <w:rFonts w:ascii="Arial" w:hAnsi="Arial"/>
          <w:b/>
          <w:bCs/>
          <w:lang w:val="cy-GB"/>
        </w:rPr>
      </w:pPr>
    </w:p>
    <w:p w14:paraId="23FE797B" w14:textId="77777777" w:rsidR="006A1F8D" w:rsidRPr="00CC4FDB" w:rsidRDefault="006A1F8D" w:rsidP="006A1F8D">
      <w:pPr>
        <w:rPr>
          <w:rFonts w:ascii="Arial" w:eastAsia="Calibri" w:hAnsi="Arial"/>
          <w:b/>
          <w:bCs/>
          <w:kern w:val="2"/>
          <w:lang w:val="cy-GB" w:eastAsia="en-US"/>
        </w:rPr>
      </w:pPr>
    </w:p>
    <w:p w14:paraId="74871E33" w14:textId="3E0E477B" w:rsidR="006A1F8D" w:rsidRPr="00CC4FDB" w:rsidRDefault="006A1F8D" w:rsidP="00E962EA">
      <w:pPr>
        <w:numPr>
          <w:ilvl w:val="0"/>
          <w:numId w:val="12"/>
        </w:numPr>
        <w:rPr>
          <w:rFonts w:ascii="Arial" w:eastAsia="Calibri" w:hAnsi="Arial"/>
          <w:lang w:val="cy-GB" w:eastAsia="en-US"/>
        </w:rPr>
      </w:pPr>
      <w:r w:rsidRPr="00CC4FDB">
        <w:rPr>
          <w:rFonts w:ascii="Arial" w:eastAsia="Calibri" w:hAnsi="Arial"/>
          <w:lang w:val="cy-GB" w:eastAsia="en-US"/>
        </w:rPr>
        <w:t xml:space="preserve">Bydd gan rai ysgolion ostyngiad </w:t>
      </w:r>
      <w:r w:rsidR="0010150E">
        <w:rPr>
          <w:rFonts w:ascii="Arial" w:eastAsia="Calibri" w:hAnsi="Arial"/>
          <w:lang w:val="cy-GB" w:eastAsia="en-US"/>
        </w:rPr>
        <w:t>wedi’i gynllunio</w:t>
      </w:r>
      <w:r w:rsidRPr="00CC4FDB">
        <w:rPr>
          <w:rFonts w:ascii="Arial" w:eastAsia="Calibri" w:hAnsi="Arial"/>
          <w:lang w:val="cy-GB" w:eastAsia="en-US"/>
        </w:rPr>
        <w:t xml:space="preserve"> yn y ddarpariaeth y gellir ei </w:t>
      </w:r>
      <w:r w:rsidR="0010150E">
        <w:rPr>
          <w:rFonts w:ascii="Arial" w:eastAsia="Calibri" w:hAnsi="Arial"/>
          <w:lang w:val="cy-GB" w:eastAsia="en-US"/>
        </w:rPr>
        <w:t>ystyried</w:t>
      </w:r>
      <w:r w:rsidRPr="00CC4FDB">
        <w:rPr>
          <w:rFonts w:ascii="Arial" w:eastAsia="Calibri" w:hAnsi="Arial"/>
          <w:lang w:val="cy-GB" w:eastAsia="en-US"/>
        </w:rPr>
        <w:t xml:space="preserve"> </w:t>
      </w:r>
      <w:r w:rsidR="00917E88">
        <w:rPr>
          <w:rFonts w:ascii="Arial" w:eastAsia="Calibri" w:hAnsi="Arial"/>
          <w:lang w:val="cy-GB" w:eastAsia="en-US"/>
        </w:rPr>
        <w:t>yn g</w:t>
      </w:r>
      <w:r w:rsidRPr="00CC4FDB">
        <w:rPr>
          <w:rFonts w:ascii="Arial" w:eastAsia="Calibri" w:hAnsi="Arial"/>
          <w:lang w:val="cy-GB" w:eastAsia="en-US"/>
        </w:rPr>
        <w:t xml:space="preserve">olled. </w:t>
      </w:r>
    </w:p>
    <w:p w14:paraId="7E9E8568" w14:textId="06B878C8" w:rsidR="006A1F8D" w:rsidRPr="00CC4FDB" w:rsidRDefault="006A1F8D" w:rsidP="00E962EA">
      <w:pPr>
        <w:numPr>
          <w:ilvl w:val="0"/>
          <w:numId w:val="12"/>
        </w:numPr>
        <w:rPr>
          <w:rFonts w:ascii="Arial" w:eastAsia="Calibri" w:hAnsi="Arial"/>
          <w:i/>
          <w:iCs/>
          <w:lang w:val="cy-GB" w:eastAsia="en-US"/>
        </w:rPr>
      </w:pPr>
      <w:r w:rsidRPr="00CC4FDB">
        <w:rPr>
          <w:rFonts w:ascii="Arial" w:eastAsia="Calibri" w:hAnsi="Arial"/>
          <w:lang w:val="cy-GB" w:eastAsia="en-US"/>
        </w:rPr>
        <w:t xml:space="preserve">Fodd bynnag, efallai </w:t>
      </w:r>
      <w:r w:rsidR="0010150E">
        <w:rPr>
          <w:rFonts w:ascii="Arial" w:eastAsia="Calibri" w:hAnsi="Arial"/>
          <w:lang w:val="cy-GB" w:eastAsia="en-US"/>
        </w:rPr>
        <w:t>yr effeithir ar</w:t>
      </w:r>
      <w:r w:rsidRPr="00CC4FDB">
        <w:rPr>
          <w:rFonts w:ascii="Arial" w:eastAsia="Calibri" w:hAnsi="Arial"/>
          <w:lang w:val="cy-GB" w:eastAsia="en-US"/>
        </w:rPr>
        <w:t xml:space="preserve"> nifer fach o staff lle mae STF yn cau, gan ein bod yn bwriadu cynyddu'r ddarpariaeth yn gyffredinol felly efallai y bydd cyfleoedd ehangu i staff. Un o egwyddorion allweddol yr adolygiad fel yr amlinellir yn yr adran uchod yw cynnal staff arbenigol ac arbenigedd lle bynnag y bo modd.  Rydym am</w:t>
      </w:r>
      <w:r w:rsidRPr="00CC4FDB">
        <w:rPr>
          <w:rFonts w:ascii="Arial" w:eastAsia="Calibri" w:hAnsi="Arial"/>
          <w:i/>
          <w:iCs/>
          <w:lang w:val="cy-GB" w:eastAsia="en-US"/>
        </w:rPr>
        <w:t xml:space="preserve"> flaenoriaethu ein staff arbenigol presennol ar gyfer unrhyw swyddi newydd a allai godi. O'r herwydd, byddwn yn cysylltu â Chyrff Llywodraethu i ofyn am gytundeb i gymhwyso'r polisi adleoli canolog (sydd mewn grym ar y pryd) â staff y mae'r cynigion hyn yn effeithio arnynt yn uniongyrchol.</w:t>
      </w:r>
    </w:p>
    <w:p w14:paraId="2270E2CA" w14:textId="77777777" w:rsidR="006A1F8D" w:rsidRPr="00CC4FDB" w:rsidRDefault="006A1F8D" w:rsidP="00E962EA">
      <w:pPr>
        <w:numPr>
          <w:ilvl w:val="0"/>
          <w:numId w:val="12"/>
        </w:numPr>
        <w:rPr>
          <w:rFonts w:ascii="Arial" w:eastAsia="Calibri" w:hAnsi="Arial"/>
          <w:lang w:val="cy-GB" w:eastAsia="en-US"/>
        </w:rPr>
      </w:pPr>
      <w:r w:rsidRPr="00CC4FDB">
        <w:rPr>
          <w:rFonts w:ascii="Arial" w:eastAsia="Calibri" w:hAnsi="Arial"/>
          <w:lang w:val="cy-GB" w:eastAsia="en-US"/>
        </w:rPr>
        <w:t xml:space="preserve">Efallai y bydd angen i arbenigeddau staff newid mewn rhai lleoliadau a bydd Cyngor Abertawe yn cefnogi gyda hyfforddiant arbenigol. Rydym wedi cynllunio amseroedd agor STFs newydd i sicrhau ein bod yn gallu rhoi'r cymorth priodol ar waith ar gyfer hyfforddiant a datblygiad staff cyn agor. Mae'r Tîm ADY hefyd yn datblygu cyfres o ddogfennau cefnogi a sicrhau ansawdd i gefnogi ysgolion. </w:t>
      </w:r>
    </w:p>
    <w:p w14:paraId="3003E33D" w14:textId="77777777" w:rsidR="00400916" w:rsidRPr="00CC4FDB" w:rsidRDefault="00400916" w:rsidP="00960733">
      <w:pPr>
        <w:rPr>
          <w:rFonts w:ascii="Arial" w:hAnsi="Arial"/>
          <w:lang w:val="cy-GB"/>
        </w:rPr>
      </w:pPr>
    </w:p>
    <w:p w14:paraId="6C65D39E" w14:textId="77777777" w:rsidR="00990C09" w:rsidRPr="00CC4FDB" w:rsidRDefault="00990C09" w:rsidP="00960733">
      <w:pPr>
        <w:rPr>
          <w:rFonts w:ascii="Arial" w:hAnsi="Arial"/>
          <w:b/>
          <w:lang w:val="cy-GB"/>
        </w:rPr>
      </w:pPr>
    </w:p>
    <w:p w14:paraId="19743356" w14:textId="59DE6810" w:rsidR="00210927" w:rsidRPr="00CC4FDB" w:rsidRDefault="00960733" w:rsidP="00960733">
      <w:pPr>
        <w:rPr>
          <w:rFonts w:ascii="Arial" w:hAnsi="Arial"/>
          <w:b/>
          <w:lang w:val="cy-GB"/>
        </w:rPr>
      </w:pPr>
      <w:r w:rsidRPr="00CC4FDB">
        <w:rPr>
          <w:rFonts w:ascii="Arial" w:hAnsi="Arial"/>
          <w:b/>
          <w:lang w:val="cy-GB"/>
        </w:rPr>
        <w:t>(c)</w:t>
      </w:r>
      <w:r w:rsidRPr="00CC4FDB">
        <w:rPr>
          <w:rFonts w:ascii="Arial" w:hAnsi="Arial"/>
          <w:b/>
          <w:lang w:val="cy-GB"/>
        </w:rPr>
        <w:tab/>
        <w:t xml:space="preserve">Fe'i sgriniwyd yn wreiddiol er perthnasedd ar: </w:t>
      </w:r>
      <w:r w:rsidR="005F789C" w:rsidRPr="00CC4FDB">
        <w:rPr>
          <w:rFonts w:ascii="Arial" w:hAnsi="Arial"/>
          <w:lang w:val="cy-GB"/>
        </w:rPr>
        <w:t xml:space="preserve">Dangosiad AEA a gwblhawyd i ddechrau ym mis Mawrth 2024 </w:t>
      </w:r>
    </w:p>
    <w:p w14:paraId="19E2231E" w14:textId="77777777" w:rsidR="0008188F" w:rsidRPr="00CC4FDB" w:rsidRDefault="00960733" w:rsidP="00960733">
      <w:pPr>
        <w:rPr>
          <w:rFonts w:ascii="Arial" w:hAnsi="Arial"/>
          <w:b/>
          <w:lang w:val="cy-GB"/>
        </w:rPr>
      </w:pPr>
      <w:r w:rsidRPr="00CC4FDB">
        <w:rPr>
          <w:rFonts w:ascii="Arial" w:hAnsi="Arial"/>
          <w:b/>
          <w:lang w:val="cy-GB"/>
        </w:rPr>
        <w:t xml:space="preserve"> </w:t>
      </w:r>
      <w:r w:rsidR="00210927" w:rsidRPr="00CC4FDB">
        <w:rPr>
          <w:rFonts w:ascii="Arial" w:hAnsi="Arial"/>
          <w:b/>
          <w:lang w:val="cy-GB"/>
        </w:rPr>
        <w:tab/>
      </w:r>
    </w:p>
    <w:p w14:paraId="1369E435" w14:textId="5010AF16" w:rsidR="00672C8C" w:rsidRPr="00CC4FDB" w:rsidRDefault="008B41C1" w:rsidP="00960733">
      <w:pPr>
        <w:rPr>
          <w:rFonts w:ascii="Arial" w:hAnsi="Arial"/>
          <w:b/>
          <w:lang w:val="cy-GB"/>
        </w:rPr>
      </w:pPr>
      <w:r w:rsidRPr="00CC4FDB">
        <w:rPr>
          <w:rFonts w:ascii="Arial" w:hAnsi="Arial"/>
          <w:b/>
          <w:lang w:val="cy-GB"/>
        </w:rPr>
        <w:br/>
      </w:r>
      <w:r w:rsidR="00990C09" w:rsidRPr="00CC4FDB">
        <w:rPr>
          <w:rFonts w:ascii="Arial" w:hAnsi="Arial"/>
          <w:b/>
          <w:lang w:val="cy-GB"/>
        </w:rPr>
        <w:t xml:space="preserve"> (d)</w:t>
      </w:r>
      <w:r w:rsidR="001C71E2" w:rsidRPr="00CC4FDB">
        <w:rPr>
          <w:rFonts w:ascii="Arial" w:hAnsi="Arial"/>
          <w:b/>
          <w:lang w:val="cy-GB"/>
        </w:rPr>
        <w:tab/>
        <w:t>Swyddog Arweiniol</w:t>
      </w:r>
      <w:r w:rsidR="00941792" w:rsidRPr="00CC4FDB">
        <w:rPr>
          <w:rFonts w:ascii="Arial" w:hAnsi="Arial"/>
          <w:b/>
          <w:lang w:val="cy-GB"/>
        </w:rPr>
        <w:tab/>
      </w:r>
      <w:r w:rsidR="007C7001" w:rsidRPr="00CC4FDB">
        <w:rPr>
          <w:rFonts w:ascii="Arial" w:hAnsi="Arial"/>
          <w:b/>
          <w:lang w:val="cy-GB"/>
        </w:rPr>
        <w:tab/>
      </w:r>
      <w:r w:rsidR="007C7001" w:rsidRPr="00CC4FDB">
        <w:rPr>
          <w:rFonts w:ascii="Arial" w:hAnsi="Arial"/>
          <w:b/>
          <w:lang w:val="cy-GB"/>
        </w:rPr>
        <w:tab/>
      </w:r>
      <w:r w:rsidR="007C7001" w:rsidRPr="00CC4FDB">
        <w:rPr>
          <w:rFonts w:ascii="Arial" w:hAnsi="Arial"/>
          <w:b/>
          <w:lang w:val="cy-GB"/>
        </w:rPr>
        <w:tab/>
      </w:r>
      <w:r w:rsidR="00E24468" w:rsidRPr="00CC4FDB">
        <w:rPr>
          <w:rFonts w:ascii="Arial" w:hAnsi="Arial"/>
          <w:b/>
          <w:lang w:val="cy-GB"/>
        </w:rPr>
        <w:tab/>
        <w:t xml:space="preserve">           </w:t>
      </w:r>
      <w:r w:rsidR="007C7001" w:rsidRPr="00CC4FDB">
        <w:rPr>
          <w:rFonts w:ascii="Arial" w:hAnsi="Arial"/>
          <w:b/>
          <w:lang w:val="cy-GB"/>
        </w:rPr>
        <w:tab/>
      </w:r>
      <w:r w:rsidR="007C7001" w:rsidRPr="00CC4FDB">
        <w:rPr>
          <w:rFonts w:ascii="Arial" w:hAnsi="Arial"/>
          <w:b/>
          <w:lang w:val="cy-GB"/>
        </w:rPr>
        <w:tab/>
        <w:t xml:space="preserve">16/08/(e) Cymeradwywyd gan Bennaeth Gwasanaeth </w:t>
      </w:r>
    </w:p>
    <w:p w14:paraId="60648278" w14:textId="1589ACE8" w:rsidR="001C71E2" w:rsidRPr="00CC4FDB" w:rsidRDefault="0082561C" w:rsidP="006050FF">
      <w:pPr>
        <w:tabs>
          <w:tab w:val="left" w:pos="6480"/>
          <w:tab w:val="left" w:pos="8222"/>
        </w:tabs>
        <w:ind w:firstLine="720"/>
        <w:rPr>
          <w:rFonts w:ascii="Arial" w:hAnsi="Arial"/>
          <w:sz w:val="28"/>
          <w:lang w:val="cy-GB"/>
        </w:rPr>
      </w:pPr>
      <w:r w:rsidRPr="00CC4FDB">
        <w:rPr>
          <w:rFonts w:ascii="Arial" w:hAnsi="Arial"/>
          <w:b/>
          <w:lang w:val="cy-GB"/>
        </w:rPr>
        <w:lastRenderedPageBreak/>
        <w:t>Enw</w:t>
      </w:r>
      <w:r w:rsidRPr="00CC4FDB">
        <w:rPr>
          <w:rFonts w:ascii="Arial" w:hAnsi="Arial"/>
          <w:sz w:val="28"/>
          <w:lang w:val="cy-GB"/>
        </w:rPr>
        <w:t xml:space="preserve">: Fraser Newbury </w:t>
      </w:r>
      <w:r w:rsidR="006050FF" w:rsidRPr="00CC4FDB">
        <w:rPr>
          <w:rFonts w:ascii="Arial" w:hAnsi="Arial"/>
          <w:sz w:val="28"/>
          <w:lang w:val="cy-GB"/>
        </w:rPr>
        <w:tab/>
      </w:r>
      <w:r w:rsidR="00DF6128" w:rsidRPr="00CC4FDB">
        <w:rPr>
          <w:rFonts w:ascii="Arial" w:hAnsi="Arial"/>
          <w:sz w:val="28"/>
          <w:lang w:val="cy-GB"/>
        </w:rPr>
        <w:t xml:space="preserve">                   </w:t>
      </w:r>
      <w:r w:rsidR="00917E88">
        <w:rPr>
          <w:rFonts w:ascii="Arial" w:hAnsi="Arial"/>
          <w:sz w:val="28"/>
          <w:lang w:val="cy-GB"/>
        </w:rPr>
        <w:tab/>
      </w:r>
      <w:r w:rsidR="00917E88">
        <w:rPr>
          <w:rFonts w:ascii="Arial" w:hAnsi="Arial"/>
          <w:sz w:val="28"/>
          <w:lang w:val="cy-GB"/>
        </w:rPr>
        <w:tab/>
      </w:r>
      <w:r w:rsidRPr="00CC4FDB">
        <w:rPr>
          <w:rFonts w:ascii="Arial" w:hAnsi="Arial"/>
          <w:b/>
          <w:lang w:val="cy-GB"/>
        </w:rPr>
        <w:t>Enw</w:t>
      </w:r>
      <w:r w:rsidRPr="00CC4FDB">
        <w:rPr>
          <w:rFonts w:ascii="Arial" w:hAnsi="Arial"/>
          <w:sz w:val="28"/>
          <w:lang w:val="cy-GB"/>
        </w:rPr>
        <w:t xml:space="preserve">: Kate Philips  </w:t>
      </w:r>
      <w:r w:rsidR="007C7001" w:rsidRPr="00CC4FDB">
        <w:rPr>
          <w:rFonts w:ascii="Arial" w:hAnsi="Arial"/>
          <w:sz w:val="28"/>
          <w:lang w:val="cy-GB"/>
        </w:rPr>
        <w:tab/>
      </w:r>
    </w:p>
    <w:p w14:paraId="7B26A6FC" w14:textId="4866E7D7" w:rsidR="009D73CE" w:rsidRPr="00CC4FDB" w:rsidRDefault="007C7001" w:rsidP="009D73CE">
      <w:pPr>
        <w:tabs>
          <w:tab w:val="left" w:pos="6480"/>
        </w:tabs>
        <w:rPr>
          <w:rFonts w:ascii="Arial" w:hAnsi="Arial"/>
          <w:sz w:val="28"/>
          <w:lang w:val="cy-GB"/>
        </w:rPr>
      </w:pPr>
      <w:r w:rsidRPr="00CC4FDB">
        <w:rPr>
          <w:rFonts w:ascii="Arial" w:hAnsi="Arial"/>
          <w:b/>
          <w:lang w:val="cy-GB"/>
        </w:rPr>
        <w:t xml:space="preserve">          Teitl swydd: </w:t>
      </w:r>
      <w:r w:rsidR="00CE443B" w:rsidRPr="00CC4FDB">
        <w:rPr>
          <w:rFonts w:ascii="Arial" w:hAnsi="Arial"/>
          <w:sz w:val="28"/>
          <w:lang w:val="cy-GB"/>
        </w:rPr>
        <w:t>Uwch Arweinydd, Dysgwyr Agored i Niwed</w:t>
      </w:r>
      <w:r w:rsidR="00CE443B" w:rsidRPr="00CC4FDB">
        <w:rPr>
          <w:rFonts w:ascii="Arial" w:hAnsi="Arial"/>
          <w:sz w:val="28"/>
          <w:lang w:val="cy-GB"/>
        </w:rPr>
        <w:tab/>
      </w:r>
      <w:r w:rsidR="006F7B10" w:rsidRPr="00CC4FDB">
        <w:rPr>
          <w:rFonts w:ascii="Arial" w:hAnsi="Arial"/>
          <w:sz w:val="28"/>
          <w:lang w:val="cy-GB"/>
        </w:rPr>
        <w:t xml:space="preserve">         </w:t>
      </w:r>
      <w:r w:rsidR="008B41C1" w:rsidRPr="00CC4FDB">
        <w:rPr>
          <w:rFonts w:ascii="Arial" w:hAnsi="Arial"/>
          <w:b/>
          <w:lang w:val="cy-GB"/>
        </w:rPr>
        <w:t>Teitl swydd</w:t>
      </w:r>
      <w:r w:rsidR="00F617CA" w:rsidRPr="00CC4FDB">
        <w:rPr>
          <w:rFonts w:ascii="Arial" w:hAnsi="Arial"/>
          <w:b/>
          <w:sz w:val="28"/>
          <w:lang w:val="cy-GB"/>
        </w:rPr>
        <w:t xml:space="preserve">: </w:t>
      </w:r>
      <w:r w:rsidR="009D73CE" w:rsidRPr="00CC4FDB">
        <w:rPr>
          <w:rFonts w:ascii="Arial" w:hAnsi="Arial"/>
          <w:sz w:val="28"/>
          <w:lang w:val="cy-GB"/>
        </w:rPr>
        <w:t>Pennaeth Dysgwyr Agored i Niwed</w:t>
      </w:r>
    </w:p>
    <w:p w14:paraId="6C202C7B" w14:textId="2ED8F54E" w:rsidR="008B41C1" w:rsidRPr="00CC4FDB" w:rsidRDefault="008B41C1" w:rsidP="008B41C1">
      <w:pPr>
        <w:tabs>
          <w:tab w:val="left" w:pos="6480"/>
        </w:tabs>
        <w:ind w:firstLine="720"/>
        <w:rPr>
          <w:rFonts w:ascii="Arial" w:hAnsi="Arial"/>
          <w:sz w:val="28"/>
          <w:lang w:val="cy-GB"/>
        </w:rPr>
      </w:pPr>
      <w:r w:rsidRPr="00CC4FDB">
        <w:rPr>
          <w:rFonts w:ascii="Arial" w:hAnsi="Arial"/>
          <w:b/>
          <w:lang w:val="cy-GB"/>
        </w:rPr>
        <w:t xml:space="preserve">Dyddiad: </w:t>
      </w:r>
      <w:r w:rsidR="00E24468" w:rsidRPr="00CC4FDB">
        <w:rPr>
          <w:rFonts w:ascii="Arial" w:hAnsi="Arial"/>
          <w:sz w:val="28"/>
          <w:lang w:val="cy-GB"/>
        </w:rPr>
        <w:t xml:space="preserve">05/03/2024                                                 </w:t>
      </w:r>
      <w:r w:rsidR="007C7001" w:rsidRPr="00CC4FDB">
        <w:rPr>
          <w:rFonts w:ascii="Arial" w:hAnsi="Arial"/>
          <w:sz w:val="28"/>
          <w:lang w:val="cy-GB"/>
        </w:rPr>
        <w:tab/>
      </w:r>
      <w:r w:rsidR="007C7001" w:rsidRPr="00CC4FDB">
        <w:rPr>
          <w:rFonts w:ascii="Arial" w:hAnsi="Arial"/>
          <w:sz w:val="28"/>
          <w:lang w:val="cy-GB"/>
        </w:rPr>
        <w:tab/>
      </w:r>
      <w:r w:rsidR="00917E88">
        <w:rPr>
          <w:rFonts w:ascii="Arial" w:hAnsi="Arial"/>
          <w:sz w:val="28"/>
          <w:lang w:val="cy-GB"/>
        </w:rPr>
        <w:tab/>
      </w:r>
      <w:r w:rsidRPr="00CC4FDB">
        <w:rPr>
          <w:rFonts w:ascii="Arial" w:hAnsi="Arial"/>
          <w:b/>
          <w:lang w:val="cy-GB"/>
        </w:rPr>
        <w:t>Dyddiad</w:t>
      </w:r>
      <w:r w:rsidRPr="00CC4FDB">
        <w:rPr>
          <w:rFonts w:ascii="Arial" w:hAnsi="Arial"/>
          <w:b/>
          <w:sz w:val="28"/>
          <w:lang w:val="cy-GB"/>
        </w:rPr>
        <w:t xml:space="preserve">: </w:t>
      </w:r>
      <w:r w:rsidR="009D73CE" w:rsidRPr="00CC4FDB">
        <w:rPr>
          <w:rFonts w:ascii="Arial" w:hAnsi="Arial"/>
          <w:sz w:val="28"/>
          <w:lang w:val="cy-GB"/>
        </w:rPr>
        <w:t>02/06/2024</w:t>
      </w:r>
    </w:p>
    <w:p w14:paraId="2957699D" w14:textId="77777777" w:rsidR="00990C09" w:rsidRPr="00CC4FDB" w:rsidRDefault="00990C09" w:rsidP="00990C09">
      <w:pPr>
        <w:rPr>
          <w:rFonts w:ascii="Arial" w:hAnsi="Arial"/>
          <w:sz w:val="28"/>
          <w:lang w:val="cy-GB"/>
        </w:rPr>
      </w:pPr>
    </w:p>
    <w:p w14:paraId="197B7A7D" w14:textId="77777777" w:rsidR="002D004B" w:rsidRPr="00CC4FDB" w:rsidRDefault="00CB7DF9" w:rsidP="00990C09">
      <w:pPr>
        <w:rPr>
          <w:rFonts w:ascii="Arial" w:hAnsi="Arial"/>
          <w:b/>
          <w:sz w:val="32"/>
          <w:szCs w:val="32"/>
          <w:lang w:val="cy-GB"/>
        </w:rPr>
      </w:pPr>
      <w:r w:rsidRPr="00CC4FDB">
        <w:rPr>
          <w:rFonts w:ascii="Arial" w:hAnsi="Arial"/>
          <w:b/>
          <w:sz w:val="32"/>
          <w:szCs w:val="32"/>
          <w:lang w:val="cy-GB"/>
        </w:rPr>
        <w:br w:type="page"/>
      </w:r>
      <w:r w:rsidR="002D004B" w:rsidRPr="00CC4FDB">
        <w:rPr>
          <w:rFonts w:ascii="Arial" w:hAnsi="Arial"/>
          <w:b/>
          <w:sz w:val="32"/>
          <w:szCs w:val="32"/>
          <w:lang w:val="cy-GB"/>
        </w:rPr>
        <w:lastRenderedPageBreak/>
        <w:t>Adran 1 - Nodau</w:t>
      </w:r>
    </w:p>
    <w:p w14:paraId="3116C7B5" w14:textId="77777777" w:rsidR="008B41C1" w:rsidRPr="00CC4FDB" w:rsidRDefault="008B41C1" w:rsidP="00B20DE2">
      <w:pPr>
        <w:rPr>
          <w:rFonts w:ascii="Arial" w:hAnsi="Arial"/>
          <w:b/>
          <w:lang w:val="cy-GB"/>
        </w:rPr>
      </w:pPr>
    </w:p>
    <w:p w14:paraId="51F82A5E" w14:textId="77777777" w:rsidR="008B41C1" w:rsidRPr="00CC4FDB" w:rsidRDefault="006F7B10" w:rsidP="008B41C1">
      <w:pPr>
        <w:rPr>
          <w:rFonts w:ascii="Arial" w:hAnsi="Arial"/>
          <w:b/>
          <w:lang w:val="cy-GB"/>
        </w:rPr>
      </w:pPr>
      <w:r w:rsidRPr="00CC4FDB">
        <w:rPr>
          <w:rFonts w:ascii="Arial" w:hAnsi="Arial"/>
          <w:b/>
          <w:lang w:val="cy-GB"/>
        </w:rPr>
        <w:t>Beth yw amcanion y fenter?</w:t>
      </w:r>
    </w:p>
    <w:p w14:paraId="387E3A28" w14:textId="77777777" w:rsidR="005F789C" w:rsidRPr="00CC4FDB" w:rsidRDefault="005F789C" w:rsidP="008B41C1">
      <w:pPr>
        <w:rPr>
          <w:rFonts w:ascii="Arial" w:hAnsi="Arial"/>
          <w:b/>
          <w:lang w:val="cy-GB"/>
        </w:rPr>
      </w:pPr>
    </w:p>
    <w:p w14:paraId="4071FAF1" w14:textId="491547A5" w:rsidR="001B6DA1" w:rsidRPr="00CC4FDB" w:rsidRDefault="002357F7" w:rsidP="009B4D2A">
      <w:pPr>
        <w:rPr>
          <w:rFonts w:ascii="Arial" w:hAnsi="Arial"/>
          <w:lang w:val="cy-GB"/>
        </w:rPr>
      </w:pPr>
      <w:r w:rsidRPr="00CC4FDB">
        <w:rPr>
          <w:rFonts w:ascii="Arial" w:hAnsi="Arial"/>
          <w:lang w:val="cy-GB"/>
        </w:rPr>
        <w:t>Sicrhau darpariaeth Anghenion Dysgu Ychwanegol digonol ar draws Abertawe, a chynllun ar gyfer darparu darpariaeth hygyrch o ansawdd uchel yn y dyfodol, sy'n gwneud y defnydd gorau o adnoddau sydd ar gael.</w:t>
      </w:r>
      <w:r w:rsidR="00917E88">
        <w:rPr>
          <w:rFonts w:ascii="Arial" w:hAnsi="Arial"/>
          <w:lang w:val="cy-GB"/>
        </w:rPr>
        <w:t xml:space="preserve"> </w:t>
      </w:r>
      <w:r w:rsidRPr="00CC4FDB">
        <w:rPr>
          <w:rFonts w:ascii="Arial" w:hAnsi="Arial"/>
          <w:lang w:val="cy-GB"/>
        </w:rPr>
        <w:t xml:space="preserve">Sicrhau cynnig teg i bawb wrth symud ymlaen. </w:t>
      </w:r>
    </w:p>
    <w:p w14:paraId="04DB5BCC" w14:textId="77777777" w:rsidR="001B6DA1" w:rsidRPr="00CC4FDB" w:rsidRDefault="001B6DA1" w:rsidP="009B4D2A">
      <w:pPr>
        <w:rPr>
          <w:rFonts w:ascii="Arial" w:hAnsi="Arial"/>
          <w:lang w:val="cy-GB"/>
        </w:rPr>
      </w:pPr>
    </w:p>
    <w:p w14:paraId="4DBE0A1F" w14:textId="51E08088" w:rsidR="00857EB7" w:rsidRPr="00CC4FDB" w:rsidRDefault="00857EB7" w:rsidP="00857EB7">
      <w:pPr>
        <w:rPr>
          <w:rFonts w:ascii="Arial" w:eastAsia="Calibri" w:hAnsi="Arial"/>
          <w:lang w:val="cy-GB"/>
        </w:rPr>
      </w:pPr>
      <w:r w:rsidRPr="00C14944">
        <w:rPr>
          <w:rFonts w:ascii="Arial" w:eastAsia="Calibri" w:hAnsi="Arial"/>
          <w:lang w:val="cy-GB"/>
        </w:rPr>
        <w:t>Dros y pum mlynedd d</w:t>
      </w:r>
      <w:r w:rsidR="00917E88" w:rsidRPr="00C14944">
        <w:rPr>
          <w:rFonts w:ascii="Arial" w:eastAsia="Calibri" w:hAnsi="Arial"/>
          <w:lang w:val="cy-GB"/>
        </w:rPr>
        <w:t>d</w:t>
      </w:r>
      <w:r w:rsidRPr="00C14944">
        <w:rPr>
          <w:rFonts w:ascii="Arial" w:eastAsia="Calibri" w:hAnsi="Arial"/>
          <w:lang w:val="cy-GB"/>
        </w:rPr>
        <w:t xml:space="preserve">iwethaf mae nifer y disgyblion </w:t>
      </w:r>
      <w:r w:rsidR="00917E88" w:rsidRPr="00C14944">
        <w:rPr>
          <w:rFonts w:ascii="Arial" w:eastAsia="Calibri" w:hAnsi="Arial"/>
          <w:lang w:val="cy-GB"/>
        </w:rPr>
        <w:t xml:space="preserve">sydd </w:t>
      </w:r>
      <w:r w:rsidRPr="00C14944">
        <w:rPr>
          <w:rFonts w:ascii="Arial" w:eastAsia="Calibri" w:hAnsi="Arial"/>
          <w:lang w:val="cy-GB"/>
        </w:rPr>
        <w:t xml:space="preserve">ag anghenion dysgu ychwanegol wedi cynyddu, gan arwain at gynnydd yn y galw am ddarpariaeth addysgu arbenigol yn Abertawe. Mae data'n dangos bod y duedd gynyddol hon yn debygol o barhau.  Mae newidiadau hefyd </w:t>
      </w:r>
      <w:r w:rsidR="00C14944">
        <w:rPr>
          <w:rFonts w:ascii="Arial" w:eastAsia="Calibri" w:hAnsi="Arial"/>
          <w:lang w:val="cy-GB"/>
        </w:rPr>
        <w:t>yn y</w:t>
      </w:r>
      <w:r w:rsidRPr="00C14944">
        <w:rPr>
          <w:rFonts w:ascii="Arial" w:eastAsia="Calibri" w:hAnsi="Arial"/>
          <w:lang w:val="cy-GB"/>
        </w:rPr>
        <w:t xml:space="preserve"> math o angen. Er</w:t>
      </w:r>
      <w:r w:rsidRPr="00CC4FDB">
        <w:rPr>
          <w:rFonts w:ascii="Arial" w:eastAsia="Calibri" w:hAnsi="Arial"/>
          <w:lang w:val="cy-GB"/>
        </w:rPr>
        <w:t xml:space="preserve"> enghraifft, gwyddom fod cynnydd cenedlaethol mewn achosion o Awtistiaeth, er ei bod yn bwysig nodi nad oes angen lleoliad arbenigol ar bob plentyn a pherson ifanc </w:t>
      </w:r>
      <w:r w:rsidR="00C14944">
        <w:rPr>
          <w:rFonts w:ascii="Arial" w:eastAsia="Calibri" w:hAnsi="Arial"/>
          <w:lang w:val="cy-GB"/>
        </w:rPr>
        <w:t xml:space="preserve">sydd </w:t>
      </w:r>
      <w:r w:rsidRPr="00CC4FDB">
        <w:rPr>
          <w:rFonts w:ascii="Arial" w:eastAsia="Calibri" w:hAnsi="Arial"/>
          <w:lang w:val="cy-GB"/>
        </w:rPr>
        <w:t>ag Awtistiaeth, ac n</w:t>
      </w:r>
      <w:r w:rsidR="00917E88">
        <w:rPr>
          <w:rFonts w:ascii="Arial" w:eastAsia="Calibri" w:hAnsi="Arial"/>
          <w:lang w:val="cy-GB"/>
        </w:rPr>
        <w:t>a</w:t>
      </w:r>
      <w:r w:rsidRPr="00CC4FDB">
        <w:rPr>
          <w:rFonts w:ascii="Arial" w:eastAsia="Calibri" w:hAnsi="Arial"/>
          <w:lang w:val="cy-GB"/>
        </w:rPr>
        <w:t>d oes angen darpariaeth anghenion dysgu ychwanegol arnynt o reidrwydd na Chynllun Dysgu Unigol (CDU).</w:t>
      </w:r>
    </w:p>
    <w:p w14:paraId="0E972A52" w14:textId="77777777" w:rsidR="00857EB7" w:rsidRPr="00CC4FDB" w:rsidRDefault="00857EB7" w:rsidP="00857EB7">
      <w:pPr>
        <w:rPr>
          <w:rFonts w:ascii="Arial" w:eastAsia="Calibri" w:hAnsi="Arial"/>
          <w:lang w:val="cy-GB"/>
        </w:rPr>
      </w:pPr>
    </w:p>
    <w:p w14:paraId="0E289CD8" w14:textId="77777777" w:rsidR="00857EB7" w:rsidRPr="00CC4FDB" w:rsidRDefault="00857EB7" w:rsidP="00857EB7">
      <w:pPr>
        <w:rPr>
          <w:rFonts w:ascii="Arial" w:eastAsia="Calibri" w:hAnsi="Arial"/>
          <w:lang w:val="cy-GB"/>
        </w:rPr>
      </w:pPr>
    </w:p>
    <w:p w14:paraId="278F4550" w14:textId="2A69FE1E" w:rsidR="00857EB7" w:rsidRPr="00CC4FDB" w:rsidRDefault="00857EB7" w:rsidP="00857EB7">
      <w:pPr>
        <w:rPr>
          <w:rFonts w:ascii="Arial" w:eastAsia="Calibri" w:hAnsi="Arial"/>
          <w:lang w:val="cy-GB"/>
        </w:rPr>
      </w:pPr>
      <w:r w:rsidRPr="00CC4FDB">
        <w:rPr>
          <w:rFonts w:ascii="Arial" w:eastAsia="Calibri" w:hAnsi="Arial"/>
          <w:lang w:val="cy-GB"/>
        </w:rPr>
        <w:t xml:space="preserve">Mae'r newid yn y gyfraith drwy'r Ddeddf Anghenion Dysgu Ychwanegol a'r Tribiwnlys Addysg (Cymru) wedi golygu bod angen i'r awdurdod lleol adolygu ac ymateb i'r gofynion cyfreithiol sy'n newid. </w:t>
      </w:r>
    </w:p>
    <w:p w14:paraId="3E62D791" w14:textId="77777777" w:rsidR="00857EB7" w:rsidRPr="00CC4FDB" w:rsidRDefault="00857EB7" w:rsidP="00857EB7">
      <w:pPr>
        <w:rPr>
          <w:rFonts w:ascii="Arial" w:eastAsia="Calibri" w:hAnsi="Arial"/>
          <w:lang w:val="cy-GB"/>
        </w:rPr>
      </w:pPr>
    </w:p>
    <w:p w14:paraId="70F4B6C8" w14:textId="7D7FC202" w:rsidR="00857EB7" w:rsidRPr="00CC4FDB" w:rsidRDefault="00917E88" w:rsidP="00857EB7">
      <w:pPr>
        <w:rPr>
          <w:rFonts w:ascii="Arial" w:eastAsia="Calibri" w:hAnsi="Arial"/>
          <w:lang w:val="cy-GB"/>
        </w:rPr>
      </w:pPr>
      <w:r>
        <w:rPr>
          <w:rFonts w:ascii="Arial" w:eastAsia="Calibri" w:hAnsi="Arial"/>
          <w:lang w:val="cy-GB"/>
        </w:rPr>
        <w:t>Yn</w:t>
      </w:r>
      <w:r w:rsidR="00857EB7" w:rsidRPr="00CC4FDB">
        <w:rPr>
          <w:rFonts w:ascii="Arial" w:eastAsia="Calibri" w:hAnsi="Arial"/>
          <w:lang w:val="cy-GB"/>
        </w:rPr>
        <w:t xml:space="preserve"> rhan o'r adolygiad hwn, mae'r awdurdod lleol wedi gofyn am farn a barn gan nifer o'n rhanddeiliaid gan gynnwys awdurdodau lleol eraill, penaethiaid a staff ysgolion, sefydliadau rhieni/gofalwyr a grwpiau eiriolaeth. Roedd y trafodaethau hyn yn dangos bod angen adolygiad llawn o'r ddarpariaeth arbenigol bresennol yn Abertawe i sicrhau darpariaeth hygyrch o ansawdd uchel yn y dyfodol, sy'n gwneud y defnydd gorau o adnoddau sydd ar gael.  </w:t>
      </w:r>
    </w:p>
    <w:p w14:paraId="77150014" w14:textId="77777777" w:rsidR="00857EB7" w:rsidRPr="00CC4FDB" w:rsidRDefault="00857EB7" w:rsidP="00857EB7">
      <w:pPr>
        <w:rPr>
          <w:rFonts w:ascii="Arial" w:eastAsia="Calibri" w:hAnsi="Arial"/>
          <w:lang w:val="cy-GB"/>
        </w:rPr>
      </w:pPr>
    </w:p>
    <w:p w14:paraId="7BB0EEFB" w14:textId="45FD3CC8" w:rsidR="00857EB7" w:rsidRPr="00CC4FDB" w:rsidRDefault="00857EB7" w:rsidP="00857EB7">
      <w:pPr>
        <w:rPr>
          <w:rFonts w:ascii="Arial" w:eastAsia="Calibri" w:hAnsi="Arial"/>
          <w:lang w:val="cy-GB"/>
        </w:rPr>
      </w:pPr>
      <w:r w:rsidRPr="00CC4FDB">
        <w:rPr>
          <w:rFonts w:ascii="Arial" w:eastAsia="Calibri" w:hAnsi="Arial"/>
          <w:lang w:val="cy-GB"/>
        </w:rPr>
        <w:t xml:space="preserve">Er bod nifer y lleoedd </w:t>
      </w:r>
      <w:r w:rsidR="00C14944">
        <w:rPr>
          <w:rFonts w:ascii="Arial" w:eastAsia="Calibri" w:hAnsi="Arial"/>
          <w:lang w:val="cy-GB"/>
        </w:rPr>
        <w:t>mewn</w:t>
      </w:r>
      <w:r w:rsidRPr="00CC4FDB">
        <w:rPr>
          <w:rFonts w:ascii="Arial" w:eastAsia="Calibri" w:hAnsi="Arial"/>
          <w:lang w:val="cy-GB"/>
        </w:rPr>
        <w:t xml:space="preserve"> STFs yn cael eu hadolygu'n flynyddol, mae angen adolygu'r ddarpariaeth gyfan er mwyn sicrhau cydymffurfiaeth ag ALNET 2018.</w:t>
      </w:r>
    </w:p>
    <w:p w14:paraId="4DCD0CCB" w14:textId="77777777" w:rsidR="00857EB7" w:rsidRPr="00CC4FDB" w:rsidRDefault="00857EB7" w:rsidP="00857EB7">
      <w:pPr>
        <w:rPr>
          <w:rFonts w:ascii="Arial" w:eastAsia="Calibri" w:hAnsi="Arial"/>
          <w:sz w:val="22"/>
          <w:szCs w:val="22"/>
          <w:lang w:val="cy-GB" w:eastAsia="en-US"/>
        </w:rPr>
      </w:pPr>
    </w:p>
    <w:p w14:paraId="4E709A17" w14:textId="77777777" w:rsidR="00857EB7" w:rsidRPr="00CC4FDB" w:rsidRDefault="00857EB7" w:rsidP="00857EB7">
      <w:pPr>
        <w:keepNext/>
        <w:tabs>
          <w:tab w:val="left" w:pos="709"/>
        </w:tabs>
        <w:ind w:left="709" w:hanging="709"/>
        <w:outlineLvl w:val="3"/>
        <w:rPr>
          <w:rFonts w:ascii="Arial" w:eastAsia="Calibri" w:hAnsi="Arial"/>
          <w:b/>
          <w:szCs w:val="22"/>
          <w:lang w:val="cy-GB" w:eastAsia="en-US"/>
        </w:rPr>
      </w:pPr>
      <w:bookmarkStart w:id="1" w:name="_Toc166001097"/>
      <w:r w:rsidRPr="00CC4FDB">
        <w:rPr>
          <w:rFonts w:ascii="Arial" w:eastAsia="Calibri" w:hAnsi="Arial"/>
          <w:b/>
          <w:szCs w:val="22"/>
          <w:lang w:val="cy-GB" w:eastAsia="en-US"/>
        </w:rPr>
        <w:t>Y model presennol:</w:t>
      </w:r>
      <w:bookmarkEnd w:id="1"/>
    </w:p>
    <w:p w14:paraId="50D45619" w14:textId="77777777" w:rsidR="00857EB7" w:rsidRPr="00CC4FDB" w:rsidRDefault="00857EB7" w:rsidP="00857EB7">
      <w:pPr>
        <w:rPr>
          <w:rFonts w:ascii="Arial" w:eastAsia="Calibri" w:hAnsi="Arial"/>
          <w:lang w:val="cy-GB"/>
        </w:rPr>
      </w:pPr>
    </w:p>
    <w:p w14:paraId="7CF7CC94" w14:textId="77777777" w:rsidR="00857EB7" w:rsidRPr="00CC4FDB" w:rsidRDefault="00857EB7" w:rsidP="00857EB7">
      <w:pPr>
        <w:rPr>
          <w:rFonts w:ascii="Arial" w:eastAsia="Calibri" w:hAnsi="Arial"/>
          <w:lang w:val="cy-GB"/>
        </w:rPr>
      </w:pPr>
      <w:r w:rsidRPr="00CC4FDB">
        <w:rPr>
          <w:rFonts w:ascii="Arial" w:eastAsia="Calibri" w:hAnsi="Arial"/>
          <w:lang w:val="cy-GB"/>
        </w:rPr>
        <w:t xml:space="preserve">Mae gan y model presennol nifer o STFs rhagorol gyda staff profiadol iawn. Mae gan bob STF ymagwedd gynhwysol ac mae'r dysgwyr sy'n mynychu yn cael eu hystyried yn rhan bwysig a gwerthfawr o gymunedau eu hysgolion. </w:t>
      </w:r>
    </w:p>
    <w:p w14:paraId="49703F41" w14:textId="77777777" w:rsidR="00857EB7" w:rsidRPr="00CC4FDB" w:rsidRDefault="00857EB7" w:rsidP="00857EB7">
      <w:pPr>
        <w:rPr>
          <w:rFonts w:ascii="Arial" w:eastAsia="Calibri" w:hAnsi="Arial"/>
          <w:sz w:val="22"/>
          <w:szCs w:val="22"/>
          <w:lang w:val="cy-GB" w:eastAsia="en-US"/>
        </w:rPr>
      </w:pPr>
    </w:p>
    <w:p w14:paraId="72377342" w14:textId="77777777" w:rsidR="00857EB7" w:rsidRPr="00CC4FDB" w:rsidRDefault="00857EB7" w:rsidP="00857EB7">
      <w:pPr>
        <w:rPr>
          <w:rFonts w:ascii="Arial" w:eastAsia="Calibri" w:hAnsi="Arial"/>
          <w:lang w:val="cy-GB"/>
        </w:rPr>
      </w:pPr>
      <w:r w:rsidRPr="00CC4FDB">
        <w:rPr>
          <w:rFonts w:ascii="Arial" w:eastAsia="Calibri" w:hAnsi="Arial"/>
          <w:lang w:val="cy-GB"/>
        </w:rPr>
        <w:t xml:space="preserve">Fodd bynnag, mae rhai problemau gyda'r model presennol. </w:t>
      </w:r>
    </w:p>
    <w:p w14:paraId="544D923A" w14:textId="77777777" w:rsidR="00857EB7" w:rsidRPr="00CC4FDB" w:rsidRDefault="00857EB7" w:rsidP="00857EB7">
      <w:pPr>
        <w:rPr>
          <w:rFonts w:ascii="Arial" w:eastAsia="Calibri" w:hAnsi="Arial"/>
          <w:lang w:val="cy-GB"/>
        </w:rPr>
      </w:pPr>
    </w:p>
    <w:p w14:paraId="3EEFA099" w14:textId="66617F69" w:rsidR="00857EB7" w:rsidRPr="00CC4FDB" w:rsidRDefault="00857EB7" w:rsidP="00857EB7">
      <w:pPr>
        <w:rPr>
          <w:rFonts w:ascii="Arial" w:eastAsia="Calibri" w:hAnsi="Arial"/>
          <w:lang w:val="cy-GB"/>
        </w:rPr>
      </w:pPr>
      <w:r w:rsidRPr="00CC4FDB">
        <w:rPr>
          <w:rFonts w:ascii="Arial" w:eastAsia="Calibri" w:hAnsi="Arial"/>
          <w:lang w:val="cy-GB"/>
        </w:rPr>
        <w:t xml:space="preserve">Mewn rhai rhannau o Abertawe mae mwy o ddarpariaeth arbenigol nag sydd ei </w:t>
      </w:r>
      <w:r w:rsidR="00917E88">
        <w:rPr>
          <w:rFonts w:ascii="Arial" w:eastAsia="Calibri" w:hAnsi="Arial"/>
          <w:lang w:val="cy-GB"/>
        </w:rPr>
        <w:t>h</w:t>
      </w:r>
      <w:r w:rsidRPr="00CC4FDB">
        <w:rPr>
          <w:rFonts w:ascii="Arial" w:eastAsia="Calibri" w:hAnsi="Arial"/>
          <w:lang w:val="cy-GB"/>
        </w:rPr>
        <w:t xml:space="preserve">angen ar gyfer y boblogaeth leol. Mae mwy o leoedd nag sydd eu hangen. Fodd bynnag, mewn rhannau eraill o Abertawe mae llai o ddarpariaeth nag sydd ei angen ar gyfer y boblogaeth leol. Mewn rhai rhannau o Abertawe nid oes darpariaeth arbenigol. Mae hyn yn golygu bod rhai plant a phobl ifanc yn teithio i wahanol ardaloedd yn </w:t>
      </w:r>
      <w:r w:rsidRPr="00CC4FDB">
        <w:rPr>
          <w:rFonts w:ascii="Arial" w:eastAsia="Calibri" w:hAnsi="Arial"/>
          <w:lang w:val="cy-GB"/>
        </w:rPr>
        <w:lastRenderedPageBreak/>
        <w:t xml:space="preserve">Abertawe i gael mynediad i'r addysg </w:t>
      </w:r>
      <w:r w:rsidR="00917E88">
        <w:rPr>
          <w:rFonts w:ascii="Arial" w:eastAsia="Calibri" w:hAnsi="Arial"/>
          <w:lang w:val="cy-GB"/>
        </w:rPr>
        <w:t>y mae</w:t>
      </w:r>
      <w:r w:rsidRPr="00CC4FDB">
        <w:rPr>
          <w:rFonts w:ascii="Arial" w:eastAsia="Calibri" w:hAnsi="Arial"/>
          <w:lang w:val="cy-GB"/>
        </w:rPr>
        <w:t xml:space="preserve"> ei hangen arnynt. Mae hyn yn golygu bod y plant hyn yn cael eu haddysgu ymhellach oddi cartref na'u cyfoedion, gan eu cymryd i ffwrdd o'u cymunedau lleol a chynyddu amser teithio. </w:t>
      </w:r>
    </w:p>
    <w:p w14:paraId="09F0EC25" w14:textId="77777777" w:rsidR="00857EB7" w:rsidRPr="00CC4FDB" w:rsidRDefault="00857EB7" w:rsidP="00857EB7">
      <w:pPr>
        <w:rPr>
          <w:rFonts w:ascii="Arial" w:eastAsia="Calibri" w:hAnsi="Arial"/>
          <w:lang w:val="cy-GB"/>
        </w:rPr>
      </w:pPr>
    </w:p>
    <w:p w14:paraId="7AA003C1" w14:textId="27D7BB1D" w:rsidR="00857EB7" w:rsidRPr="00CC4FDB" w:rsidRDefault="00857EB7" w:rsidP="00857EB7">
      <w:pPr>
        <w:rPr>
          <w:rFonts w:ascii="Arial" w:eastAsia="Calibri" w:hAnsi="Arial"/>
          <w:lang w:val="cy-GB"/>
        </w:rPr>
      </w:pPr>
      <w:r w:rsidRPr="00CC4FDB">
        <w:rPr>
          <w:rFonts w:ascii="Arial" w:eastAsia="Calibri" w:hAnsi="Arial"/>
          <w:lang w:val="cy-GB"/>
        </w:rPr>
        <w:t>Yn y model presennol, mae'r STFs mewn rhai ysgolion uwchradd yn diwallu angen gwahanol i</w:t>
      </w:r>
      <w:r w:rsidR="00C14944">
        <w:rPr>
          <w:rFonts w:ascii="Arial" w:eastAsia="Calibri" w:hAnsi="Arial"/>
          <w:lang w:val="cy-GB"/>
        </w:rPr>
        <w:t>’r</w:t>
      </w:r>
      <w:r w:rsidRPr="00CC4FDB">
        <w:rPr>
          <w:rFonts w:ascii="Arial" w:eastAsia="Calibri" w:hAnsi="Arial"/>
          <w:lang w:val="cy-GB"/>
        </w:rPr>
        <w:t xml:space="preserve"> r</w:t>
      </w:r>
      <w:r w:rsidR="00C14944">
        <w:rPr>
          <w:rFonts w:ascii="Arial" w:eastAsia="Calibri" w:hAnsi="Arial"/>
          <w:lang w:val="cy-GB"/>
        </w:rPr>
        <w:t>h</w:t>
      </w:r>
      <w:r w:rsidRPr="00CC4FDB">
        <w:rPr>
          <w:rFonts w:ascii="Arial" w:eastAsia="Calibri" w:hAnsi="Arial"/>
          <w:lang w:val="cy-GB"/>
        </w:rPr>
        <w:t xml:space="preserve">ai </w:t>
      </w:r>
      <w:r w:rsidR="00C14944">
        <w:rPr>
          <w:rFonts w:ascii="Arial" w:eastAsia="Calibri" w:hAnsi="Arial"/>
          <w:lang w:val="cy-GB"/>
        </w:rPr>
        <w:t xml:space="preserve">a </w:t>
      </w:r>
      <w:r w:rsidR="00491A58">
        <w:rPr>
          <w:rFonts w:ascii="Arial" w:eastAsia="Calibri" w:hAnsi="Arial"/>
          <w:lang w:val="cy-GB"/>
        </w:rPr>
        <w:t>ddiwellir</w:t>
      </w:r>
      <w:r w:rsidR="00C14944">
        <w:rPr>
          <w:rFonts w:ascii="Arial" w:eastAsia="Calibri" w:hAnsi="Arial"/>
          <w:lang w:val="cy-GB"/>
        </w:rPr>
        <w:t xml:space="preserve"> yn </w:t>
      </w:r>
      <w:r w:rsidRPr="00CC4FDB">
        <w:rPr>
          <w:rFonts w:ascii="Arial" w:eastAsia="Calibri" w:hAnsi="Arial"/>
          <w:lang w:val="cy-GB"/>
        </w:rPr>
        <w:t xml:space="preserve">eu hysgolion cynradd bwydo. Mae hyn yn golygu nad yw disgyblion </w:t>
      </w:r>
      <w:r w:rsidR="00C14944">
        <w:rPr>
          <w:rFonts w:ascii="Arial" w:eastAsia="Calibri" w:hAnsi="Arial"/>
          <w:lang w:val="cy-GB"/>
        </w:rPr>
        <w:t>mewn</w:t>
      </w:r>
      <w:r w:rsidRPr="00CC4FDB">
        <w:rPr>
          <w:rFonts w:ascii="Arial" w:eastAsia="Calibri" w:hAnsi="Arial"/>
          <w:lang w:val="cy-GB"/>
        </w:rPr>
        <w:t xml:space="preserve"> STFs bob amser yn cael trosglwyddo i'r ysgol uwchradd gyda'u cyfoedion nac i'r ysgol sy'n brif ysgol gyswllt eu hysgol gynradd. Hoffai Cyngor Abertawe wella'r sefyllfa hon a sicrhau bod pob plentyn yn gallu cael mynediad i ysgol leol os ydynt yn dewis gwneud hynny. Mae gan rai ysgolion nifer uchel o leoedd STF ac mae gan ardaloedd eraill yn Abertawe lai o leoedd STF nag sydd eu hangen ar gyfer y gymuned leol, hoffai Cyngor Abertawe fynd i'r afael â'r mater hwn hefyd. </w:t>
      </w:r>
    </w:p>
    <w:p w14:paraId="67BD0BC8" w14:textId="77777777" w:rsidR="00857EB7" w:rsidRPr="00CC4FDB" w:rsidRDefault="00857EB7" w:rsidP="00857EB7">
      <w:pPr>
        <w:rPr>
          <w:rFonts w:ascii="Arial" w:eastAsia="Calibri" w:hAnsi="Arial"/>
          <w:lang w:val="cy-GB"/>
        </w:rPr>
      </w:pPr>
    </w:p>
    <w:p w14:paraId="5A79DD7C" w14:textId="77777777" w:rsidR="00857EB7" w:rsidRPr="00CC4FDB" w:rsidRDefault="00857EB7" w:rsidP="00857EB7">
      <w:pPr>
        <w:rPr>
          <w:rFonts w:ascii="Arial" w:eastAsia="Calibri" w:hAnsi="Arial"/>
          <w:sz w:val="22"/>
          <w:szCs w:val="22"/>
          <w:lang w:val="cy-GB" w:eastAsia="en-US"/>
        </w:rPr>
      </w:pPr>
      <w:r w:rsidRPr="00CC4FDB">
        <w:rPr>
          <w:rFonts w:ascii="Arial" w:eastAsia="Calibri" w:hAnsi="Arial"/>
          <w:lang w:val="cy-GB"/>
        </w:rPr>
        <w:t xml:space="preserve">Mae Cyngor Abertawe hefyd yn cydnabod yr angen i wella'r cynnig mewn perthynas â darpariaeth arbenigol ar gyfer addysg cyfrwng Cymraeg ac maent wedi ymrwymo i gynyddu nifer y lleoedd mewn ysgolion cyfrwng Cymraeg drwy fuddsoddi mewn addysg cyfrwng Cymraeg. Mae cefnogi dysgwyr ag anghenion dysgu ychwanegol drwy gyfrwng y Gymraeg yn flaenoriaeth. </w:t>
      </w:r>
    </w:p>
    <w:p w14:paraId="1032B21F" w14:textId="77777777" w:rsidR="00857EB7" w:rsidRPr="00CC4FDB" w:rsidRDefault="00857EB7" w:rsidP="00857EB7">
      <w:pPr>
        <w:rPr>
          <w:rFonts w:ascii="Arial" w:eastAsia="Calibri" w:hAnsi="Arial"/>
          <w:lang w:val="cy-GB"/>
        </w:rPr>
      </w:pPr>
    </w:p>
    <w:p w14:paraId="03E7FB19" w14:textId="77777777" w:rsidR="00857EB7" w:rsidRPr="00CC4FDB" w:rsidRDefault="00857EB7" w:rsidP="00857EB7">
      <w:pPr>
        <w:rPr>
          <w:rFonts w:ascii="Arial" w:eastAsia="Calibri" w:hAnsi="Arial"/>
          <w:lang w:val="cy-GB"/>
        </w:rPr>
      </w:pPr>
      <w:r w:rsidRPr="00CC4FDB">
        <w:rPr>
          <w:rFonts w:ascii="Arial" w:eastAsia="Calibri" w:hAnsi="Arial"/>
          <w:lang w:val="cy-GB"/>
        </w:rPr>
        <w:t>Yn ogystal â'r cyfleusterau addysgu arbenigol, bydd Cyngor Abertawe yn adeiladu ysgol arbennig newydd. Mae angen adolygu'r model presennol o ddarpariaeth STF i sicrhau bod pob agwedd ar y ddarpariaeth ar gyfer plant ag anghenion dysgu ychwanegol yn cael ei mireinio.</w:t>
      </w:r>
    </w:p>
    <w:p w14:paraId="7598AB85" w14:textId="77777777" w:rsidR="00857EB7" w:rsidRPr="00CC4FDB" w:rsidRDefault="00857EB7" w:rsidP="00857EB7">
      <w:pPr>
        <w:rPr>
          <w:rFonts w:ascii="Arial" w:eastAsia="Calibri" w:hAnsi="Arial"/>
          <w:highlight w:val="yellow"/>
          <w:lang w:val="cy-GB" w:eastAsia="en-US"/>
        </w:rPr>
      </w:pPr>
    </w:p>
    <w:p w14:paraId="7CF90B6B" w14:textId="5546BC13" w:rsidR="00857EB7" w:rsidRPr="00CC4FDB" w:rsidRDefault="00857EB7" w:rsidP="00857EB7">
      <w:pPr>
        <w:keepNext/>
        <w:tabs>
          <w:tab w:val="left" w:pos="709"/>
        </w:tabs>
        <w:ind w:left="709" w:hanging="709"/>
        <w:outlineLvl w:val="3"/>
        <w:rPr>
          <w:rFonts w:ascii="Arial" w:eastAsia="Calibri" w:hAnsi="Arial"/>
          <w:b/>
          <w:szCs w:val="22"/>
          <w:lang w:val="cy-GB" w:eastAsia="en-US"/>
        </w:rPr>
      </w:pPr>
      <w:bookmarkStart w:id="2" w:name="_Key_Principles:"/>
      <w:bookmarkStart w:id="3" w:name="_Toc166001098"/>
      <w:bookmarkEnd w:id="2"/>
      <w:r w:rsidRPr="00CC4FDB">
        <w:rPr>
          <w:rFonts w:ascii="Arial" w:eastAsia="Calibri" w:hAnsi="Arial"/>
          <w:b/>
          <w:szCs w:val="22"/>
          <w:lang w:val="cy-GB" w:eastAsia="en-US"/>
        </w:rPr>
        <w:t xml:space="preserve">Egwyddorion </w:t>
      </w:r>
      <w:r w:rsidR="00917E88">
        <w:rPr>
          <w:rFonts w:ascii="Arial" w:eastAsia="Calibri" w:hAnsi="Arial"/>
          <w:b/>
          <w:szCs w:val="22"/>
          <w:lang w:val="cy-GB" w:eastAsia="en-US"/>
        </w:rPr>
        <w:t>A</w:t>
      </w:r>
      <w:r w:rsidRPr="00CC4FDB">
        <w:rPr>
          <w:rFonts w:ascii="Arial" w:eastAsia="Calibri" w:hAnsi="Arial"/>
          <w:b/>
          <w:szCs w:val="22"/>
          <w:lang w:val="cy-GB" w:eastAsia="en-US"/>
        </w:rPr>
        <w:t xml:space="preserve">llweddol sy'n amlinellu amcanion: </w:t>
      </w:r>
      <w:bookmarkEnd w:id="3"/>
    </w:p>
    <w:p w14:paraId="7937FCAE" w14:textId="77777777" w:rsidR="00857EB7" w:rsidRPr="00CC4FDB" w:rsidRDefault="00857EB7" w:rsidP="00857EB7">
      <w:pPr>
        <w:rPr>
          <w:rFonts w:ascii="Arial" w:eastAsia="Calibri" w:hAnsi="Arial"/>
          <w:sz w:val="22"/>
          <w:szCs w:val="22"/>
          <w:lang w:val="cy-GB" w:eastAsia="en-US"/>
        </w:rPr>
      </w:pPr>
    </w:p>
    <w:p w14:paraId="73E5A64E" w14:textId="7664138C" w:rsidR="00857EB7" w:rsidRPr="00CC4FDB" w:rsidRDefault="00857EB7" w:rsidP="00857EB7">
      <w:pPr>
        <w:rPr>
          <w:rFonts w:ascii="Arial" w:eastAsia="Calibri" w:hAnsi="Arial"/>
          <w:lang w:val="cy-GB" w:eastAsia="en-US"/>
        </w:rPr>
      </w:pPr>
      <w:r w:rsidRPr="00CC4FDB">
        <w:rPr>
          <w:rFonts w:ascii="Arial" w:eastAsia="Calibri" w:hAnsi="Arial"/>
          <w:lang w:val="cy-GB" w:eastAsia="en-US"/>
        </w:rPr>
        <w:t xml:space="preserve">Mae'r cynigion hyn wedi eu datblygu a'u mireinio dros gyfnod o dair blynedd. Mae nifer o grwpiau rhanddeiliaid gwahanol yn eu datblygu. Cytunodd y grwpiau ar set o egwyddorion a ystyriwyd yn bwysig i gyflawni'r model gorau ar gyfer plant a phobl ifanc. Mae'r egwyddorion hynny'n sail i'r cynigion newydd, ac amlinellir trosolwg o'r egwyddorion isod: </w:t>
      </w:r>
    </w:p>
    <w:p w14:paraId="4C29EB5B" w14:textId="77777777" w:rsidR="00857EB7" w:rsidRPr="00CC4FDB" w:rsidRDefault="00857EB7" w:rsidP="00857EB7">
      <w:pPr>
        <w:ind w:left="720"/>
        <w:rPr>
          <w:rFonts w:ascii="Arial" w:eastAsia="Calibri" w:hAnsi="Arial"/>
          <w:lang w:val="cy-GB" w:eastAsia="en-US"/>
        </w:rPr>
      </w:pPr>
    </w:p>
    <w:p w14:paraId="7F36E6FC" w14:textId="77777777" w:rsidR="00857EB7" w:rsidRPr="00CC4FDB" w:rsidRDefault="00857EB7" w:rsidP="00E962EA">
      <w:pPr>
        <w:numPr>
          <w:ilvl w:val="0"/>
          <w:numId w:val="13"/>
        </w:numPr>
        <w:spacing w:line="264" w:lineRule="auto"/>
        <w:ind w:left="1080"/>
        <w:rPr>
          <w:rFonts w:ascii="Arial" w:eastAsia="Calibri" w:hAnsi="Arial"/>
          <w:lang w:val="cy-GB" w:eastAsia="en-US"/>
        </w:rPr>
      </w:pPr>
      <w:r w:rsidRPr="00CC4FDB">
        <w:rPr>
          <w:rFonts w:ascii="Arial" w:eastAsia="Calibri" w:hAnsi="Arial"/>
          <w:lang w:val="cy-GB" w:eastAsia="en-US"/>
        </w:rPr>
        <w:t xml:space="preserve">Dylai fod cynnig cyson lle gall ysgolion ym mhob cymuned addasu a rhoi dull hyblyg o ddiwallu anghenion lle bynnag y bo modd. Dylai plant a phobl ifanc allu cael gafael ar gynigion cymunedol lleol cyson sy'n caniatáu parhad mewn dysgu. </w:t>
      </w:r>
    </w:p>
    <w:p w14:paraId="78484515" w14:textId="77777777" w:rsidR="00857EB7" w:rsidRPr="00CC4FDB" w:rsidRDefault="00857EB7" w:rsidP="00857EB7">
      <w:pPr>
        <w:spacing w:line="264" w:lineRule="auto"/>
        <w:ind w:left="1080"/>
        <w:rPr>
          <w:rFonts w:ascii="Arial" w:eastAsia="Calibri" w:hAnsi="Arial"/>
          <w:i/>
          <w:lang w:val="cy-GB" w:eastAsia="en-US"/>
        </w:rPr>
      </w:pPr>
      <w:r w:rsidRPr="00CC4FDB">
        <w:rPr>
          <w:rFonts w:ascii="Arial" w:eastAsia="Calibri" w:hAnsi="Arial"/>
          <w:lang w:val="cy-GB" w:eastAsia="en-US"/>
        </w:rPr>
        <w:t>(</w:t>
      </w:r>
      <w:r w:rsidRPr="00CC4FDB">
        <w:rPr>
          <w:rFonts w:ascii="Arial" w:eastAsia="Calibri" w:hAnsi="Arial"/>
          <w:i/>
          <w:lang w:val="cy-GB" w:eastAsia="en-US"/>
        </w:rPr>
        <w:t xml:space="preserve">Mae hyn yn golygu, </w:t>
      </w:r>
      <w:r w:rsidRPr="00CC4FDB">
        <w:rPr>
          <w:rFonts w:ascii="Arial" w:eastAsia="Calibri" w:hAnsi="Arial"/>
          <w:i/>
          <w:iCs/>
          <w:lang w:val="cy-GB" w:eastAsia="en-US"/>
        </w:rPr>
        <w:t>lle bynnag</w:t>
      </w:r>
      <w:r w:rsidRPr="00CC4FDB">
        <w:rPr>
          <w:rFonts w:ascii="Arial" w:eastAsia="Calibri" w:hAnsi="Arial"/>
          <w:i/>
          <w:lang w:val="cy-GB" w:eastAsia="en-US"/>
        </w:rPr>
        <w:t xml:space="preserve"> y mae dysgwyr yn byw yn Abertawe, y dylent allu mynd i ysgol leol a chael yr un lefel o gymorth sydd ei hangen i ddiwallu eu hanghenion</w:t>
      </w:r>
      <w:r w:rsidRPr="00CC4FDB">
        <w:rPr>
          <w:rFonts w:ascii="Arial" w:eastAsia="Calibri" w:hAnsi="Arial"/>
          <w:i/>
          <w:iCs/>
          <w:lang w:val="cy-GB" w:eastAsia="en-US"/>
        </w:rPr>
        <w:t>).</w:t>
      </w:r>
    </w:p>
    <w:p w14:paraId="078F3A6E" w14:textId="77777777" w:rsidR="00857EB7" w:rsidRPr="00CC4FDB" w:rsidRDefault="00857EB7" w:rsidP="00857EB7">
      <w:pPr>
        <w:spacing w:line="264" w:lineRule="auto"/>
        <w:ind w:left="1080"/>
        <w:rPr>
          <w:rFonts w:ascii="Arial" w:eastAsia="Calibri" w:hAnsi="Arial"/>
          <w:lang w:val="cy-GB" w:eastAsia="en-US"/>
        </w:rPr>
      </w:pPr>
    </w:p>
    <w:p w14:paraId="1CC154EC" w14:textId="77777777" w:rsidR="00857EB7" w:rsidRPr="00CC4FDB" w:rsidRDefault="00857EB7" w:rsidP="00E962EA">
      <w:pPr>
        <w:numPr>
          <w:ilvl w:val="0"/>
          <w:numId w:val="13"/>
        </w:numPr>
        <w:spacing w:line="264" w:lineRule="auto"/>
        <w:ind w:left="1080"/>
        <w:rPr>
          <w:rFonts w:ascii="Arial" w:eastAsia="Calibri" w:hAnsi="Arial"/>
          <w:lang w:val="cy-GB" w:eastAsia="en-US"/>
        </w:rPr>
      </w:pPr>
      <w:r w:rsidRPr="00CC4FDB">
        <w:rPr>
          <w:rFonts w:ascii="Arial" w:eastAsia="Calibri" w:hAnsi="Arial"/>
          <w:lang w:val="cy-GB" w:eastAsia="en-US"/>
        </w:rPr>
        <w:t>Mae arbenigedd yn hanfodol, mae arbenigedd yn hanfodol. Argymhellir dull cydweithredol, allgymorth / mewn cyrhaeddiad datblygedig iawn i uwchsgilio ar draws pob sector a chaniatáu i waith arbenigwyr ganolbwyntio ar feithrin gallu a dysgu proffesiynol. Dylai gweithlu medrus iawn (nid athrawon yn unig) fod ar waith.</w:t>
      </w:r>
    </w:p>
    <w:p w14:paraId="3FE395BC" w14:textId="44FE30F7" w:rsidR="00857EB7" w:rsidRPr="00CC4FDB" w:rsidRDefault="00857EB7" w:rsidP="00857EB7">
      <w:pPr>
        <w:spacing w:line="264" w:lineRule="auto"/>
        <w:ind w:left="1080"/>
        <w:rPr>
          <w:rFonts w:ascii="Arial" w:eastAsia="Calibri" w:hAnsi="Arial"/>
          <w:i/>
          <w:lang w:val="cy-GB" w:eastAsia="en-US"/>
        </w:rPr>
      </w:pPr>
      <w:r w:rsidRPr="00CC4FDB">
        <w:rPr>
          <w:rFonts w:ascii="Arial" w:eastAsia="Calibri" w:hAnsi="Arial"/>
          <w:lang w:val="cy-GB" w:eastAsia="en-US"/>
        </w:rPr>
        <w:t>(</w:t>
      </w:r>
      <w:r w:rsidRPr="00CC4FDB">
        <w:rPr>
          <w:rFonts w:ascii="Arial" w:eastAsia="Calibri" w:hAnsi="Arial"/>
          <w:i/>
          <w:lang w:val="cy-GB" w:eastAsia="en-US"/>
        </w:rPr>
        <w:t xml:space="preserve">Mae hyn yn golygu ein bod </w:t>
      </w:r>
      <w:r w:rsidR="00C14944">
        <w:rPr>
          <w:rFonts w:ascii="Arial" w:eastAsia="Calibri" w:hAnsi="Arial"/>
          <w:i/>
          <w:lang w:val="cy-GB" w:eastAsia="en-US"/>
        </w:rPr>
        <w:t xml:space="preserve">ni </w:t>
      </w:r>
      <w:r w:rsidRPr="00CC4FDB">
        <w:rPr>
          <w:rFonts w:ascii="Arial" w:eastAsia="Calibri" w:hAnsi="Arial"/>
          <w:i/>
          <w:lang w:val="cy-GB" w:eastAsia="en-US"/>
        </w:rPr>
        <w:t>am gael amrywiaeth o staff arbenigol yn ein hysgolion a'n staff sy'n gallu gweithio ar draws holl ysgolion Abertawe i gynnig cymorth</w:t>
      </w:r>
      <w:r w:rsidRPr="00CC4FDB">
        <w:rPr>
          <w:rFonts w:ascii="Arial" w:eastAsia="Calibri" w:hAnsi="Arial"/>
          <w:i/>
          <w:iCs/>
          <w:lang w:val="cy-GB" w:eastAsia="en-US"/>
        </w:rPr>
        <w:t>).</w:t>
      </w:r>
    </w:p>
    <w:p w14:paraId="18F42963" w14:textId="77777777" w:rsidR="00857EB7" w:rsidRPr="00CC4FDB" w:rsidRDefault="00857EB7" w:rsidP="00857EB7">
      <w:pPr>
        <w:spacing w:line="264" w:lineRule="auto"/>
        <w:rPr>
          <w:rFonts w:ascii="Arial" w:eastAsia="Calibri" w:hAnsi="Arial"/>
          <w:lang w:val="cy-GB" w:eastAsia="en-US"/>
        </w:rPr>
      </w:pPr>
    </w:p>
    <w:p w14:paraId="69E47781" w14:textId="1AC2CC75" w:rsidR="00857EB7" w:rsidRPr="00CC4FDB" w:rsidRDefault="00857EB7" w:rsidP="00E962EA">
      <w:pPr>
        <w:numPr>
          <w:ilvl w:val="0"/>
          <w:numId w:val="13"/>
        </w:numPr>
        <w:spacing w:line="264" w:lineRule="auto"/>
        <w:ind w:left="1080"/>
        <w:rPr>
          <w:rFonts w:ascii="Arial" w:eastAsia="Calibri" w:hAnsi="Arial"/>
          <w:lang w:val="cy-GB" w:eastAsia="en-US"/>
        </w:rPr>
      </w:pPr>
      <w:r w:rsidRPr="00CC4FDB">
        <w:rPr>
          <w:rFonts w:ascii="Arial" w:eastAsia="Calibri" w:hAnsi="Arial"/>
          <w:lang w:val="cy-GB" w:eastAsia="en-US"/>
        </w:rPr>
        <w:lastRenderedPageBreak/>
        <w:t xml:space="preserve">Bydd y model yn un sy'n adlewyrchu continwwm yn ôl yr angen. Mae darpariaeth STF yn bwysig ac yn cael ei werthfawrogi yn y model sy'n cynnwys (lle bo hynny'n briodol) lleoliad tymor byrrach </w:t>
      </w:r>
      <w:r w:rsidR="00917E88">
        <w:rPr>
          <w:rFonts w:ascii="Arial" w:eastAsia="Calibri" w:hAnsi="Arial"/>
          <w:lang w:val="cy-GB" w:eastAsia="en-US"/>
        </w:rPr>
        <w:t>yn</w:t>
      </w:r>
      <w:r w:rsidRPr="00CC4FDB">
        <w:rPr>
          <w:rFonts w:ascii="Arial" w:eastAsia="Calibri" w:hAnsi="Arial"/>
          <w:lang w:val="cy-GB" w:eastAsia="en-US"/>
        </w:rPr>
        <w:t xml:space="preserve"> rhan o gontinwwm. Mae angen diffinio a deall y disgwyliad o rôl STF yn glir gan bob parti fel y mae'r ddarpariaeth yn ei gynnig i ddisgyblion.</w:t>
      </w:r>
    </w:p>
    <w:p w14:paraId="7CC98712" w14:textId="77777777" w:rsidR="00857EB7" w:rsidRPr="00CC4FDB" w:rsidRDefault="00857EB7" w:rsidP="00857EB7">
      <w:pPr>
        <w:spacing w:line="264" w:lineRule="auto"/>
        <w:ind w:left="1080"/>
        <w:rPr>
          <w:rFonts w:ascii="Arial" w:eastAsia="Calibri" w:hAnsi="Arial"/>
          <w:i/>
          <w:lang w:val="cy-GB" w:eastAsia="en-US"/>
        </w:rPr>
      </w:pPr>
      <w:r w:rsidRPr="00CC4FDB">
        <w:rPr>
          <w:rFonts w:ascii="Arial" w:eastAsia="Calibri" w:hAnsi="Arial"/>
          <w:lang w:val="cy-GB" w:eastAsia="en-US"/>
        </w:rPr>
        <w:t>(</w:t>
      </w:r>
      <w:r w:rsidRPr="00CC4FDB">
        <w:rPr>
          <w:rFonts w:ascii="Arial" w:eastAsia="Calibri" w:hAnsi="Arial"/>
          <w:i/>
          <w:lang w:val="cy-GB" w:eastAsia="en-US"/>
        </w:rPr>
        <w:t>Mae hyn yn golygu y gellir diwallu anghenion dysgu ychwanegol mewn nifer o ffyrdd, nid dim ond mewn STFs, er eu bod yn bwysig i rai dysgwyr</w:t>
      </w:r>
      <w:r w:rsidRPr="00CC4FDB">
        <w:rPr>
          <w:rFonts w:ascii="Arial" w:eastAsia="Calibri" w:hAnsi="Arial"/>
          <w:i/>
          <w:iCs/>
          <w:lang w:val="cy-GB" w:eastAsia="en-US"/>
        </w:rPr>
        <w:t>).</w:t>
      </w:r>
    </w:p>
    <w:p w14:paraId="5A4FBD5E" w14:textId="77777777" w:rsidR="00857EB7" w:rsidRPr="00CC4FDB" w:rsidRDefault="00857EB7" w:rsidP="00857EB7">
      <w:pPr>
        <w:spacing w:line="264" w:lineRule="auto"/>
        <w:ind w:left="1080"/>
        <w:rPr>
          <w:rFonts w:ascii="Arial" w:eastAsia="Calibri" w:hAnsi="Arial"/>
          <w:lang w:val="cy-GB" w:eastAsia="en-US"/>
        </w:rPr>
      </w:pPr>
    </w:p>
    <w:p w14:paraId="4020947E" w14:textId="77777777" w:rsidR="00857EB7" w:rsidRPr="00CC4FDB" w:rsidRDefault="00857EB7" w:rsidP="00E962EA">
      <w:pPr>
        <w:numPr>
          <w:ilvl w:val="0"/>
          <w:numId w:val="13"/>
        </w:numPr>
        <w:spacing w:line="264" w:lineRule="auto"/>
        <w:ind w:left="1080"/>
        <w:rPr>
          <w:rFonts w:ascii="Arial" w:eastAsia="Calibri" w:hAnsi="Arial"/>
          <w:lang w:val="cy-GB" w:eastAsia="en-US"/>
        </w:rPr>
      </w:pPr>
      <w:r w:rsidRPr="00CC4FDB">
        <w:rPr>
          <w:rFonts w:ascii="Arial" w:eastAsia="Calibri" w:hAnsi="Arial"/>
          <w:lang w:val="cy-GB" w:eastAsia="en-US"/>
        </w:rPr>
        <w:t>Dylai ethos cynhwysol fod yn norm. Mae angen i ddarpariaeth yn y brif ffrwd fod yn gweithio i sicrhau darpariaeth gyffredinol o ansawdd uchel yn unol ag egwyddorion ALNET.</w:t>
      </w:r>
    </w:p>
    <w:p w14:paraId="3CED7B58" w14:textId="2A3FE2D7" w:rsidR="00857EB7" w:rsidRPr="00CC4FDB" w:rsidRDefault="00857EB7" w:rsidP="00857EB7">
      <w:pPr>
        <w:spacing w:line="264" w:lineRule="auto"/>
        <w:ind w:left="1080"/>
        <w:rPr>
          <w:rFonts w:ascii="Arial" w:eastAsia="Calibri" w:hAnsi="Arial"/>
          <w:i/>
          <w:lang w:val="cy-GB" w:eastAsia="en-US"/>
        </w:rPr>
      </w:pPr>
      <w:r w:rsidRPr="00CC4FDB">
        <w:rPr>
          <w:rFonts w:ascii="Arial" w:eastAsia="Calibri" w:hAnsi="Arial"/>
          <w:lang w:val="cy-GB" w:eastAsia="en-US"/>
        </w:rPr>
        <w:t>(</w:t>
      </w:r>
      <w:r w:rsidRPr="00CC4FDB">
        <w:rPr>
          <w:rFonts w:ascii="Arial" w:eastAsia="Calibri" w:hAnsi="Arial"/>
          <w:i/>
          <w:lang w:val="cy-GB" w:eastAsia="en-US"/>
        </w:rPr>
        <w:t xml:space="preserve">Mae hyn yn golygu ein bod yn disgwyl y bydd pob ysgol yn cefnogi ac yn dathlu plant </w:t>
      </w:r>
      <w:r w:rsidR="00C14944">
        <w:rPr>
          <w:rFonts w:ascii="Arial" w:eastAsia="Calibri" w:hAnsi="Arial"/>
          <w:i/>
          <w:lang w:val="cy-GB" w:eastAsia="en-US"/>
        </w:rPr>
        <w:t xml:space="preserve">sydd </w:t>
      </w:r>
      <w:r w:rsidRPr="00CC4FDB">
        <w:rPr>
          <w:rFonts w:ascii="Arial" w:eastAsia="Calibri" w:hAnsi="Arial"/>
          <w:i/>
          <w:lang w:val="cy-GB" w:eastAsia="en-US"/>
        </w:rPr>
        <w:t>ag anghenion dysgu ychwanegol</w:t>
      </w:r>
      <w:r w:rsidRPr="00CC4FDB">
        <w:rPr>
          <w:rFonts w:ascii="Arial" w:eastAsia="Calibri" w:hAnsi="Arial"/>
          <w:i/>
          <w:iCs/>
          <w:lang w:val="cy-GB" w:eastAsia="en-US"/>
        </w:rPr>
        <w:t>).</w:t>
      </w:r>
    </w:p>
    <w:p w14:paraId="7DA1A313" w14:textId="77777777" w:rsidR="00857EB7" w:rsidRPr="00CC4FDB" w:rsidRDefault="00857EB7" w:rsidP="00857EB7">
      <w:pPr>
        <w:spacing w:line="264" w:lineRule="auto"/>
        <w:ind w:left="1080"/>
        <w:rPr>
          <w:rFonts w:ascii="Arial" w:eastAsia="Calibri" w:hAnsi="Arial"/>
          <w:lang w:val="cy-GB" w:eastAsia="en-US"/>
        </w:rPr>
      </w:pPr>
    </w:p>
    <w:p w14:paraId="3CFA1460" w14:textId="77777777" w:rsidR="00857EB7" w:rsidRPr="00CC4FDB" w:rsidRDefault="00857EB7" w:rsidP="00E962EA">
      <w:pPr>
        <w:numPr>
          <w:ilvl w:val="0"/>
          <w:numId w:val="13"/>
        </w:numPr>
        <w:spacing w:line="264" w:lineRule="auto"/>
        <w:ind w:left="1080"/>
        <w:rPr>
          <w:rFonts w:ascii="Arial" w:eastAsia="Calibri" w:hAnsi="Arial"/>
          <w:lang w:val="cy-GB" w:eastAsia="en-US"/>
        </w:rPr>
      </w:pPr>
      <w:r w:rsidRPr="00CC4FDB">
        <w:rPr>
          <w:rFonts w:ascii="Arial" w:eastAsia="Calibri" w:hAnsi="Arial"/>
          <w:lang w:val="cy-GB" w:eastAsia="en-US"/>
        </w:rPr>
        <w:t xml:space="preserve">Mae angen sicrhau ansawdd ar draws y continwwm a chynnwys cefnogaeth ac arweiniad gan gymheiriaid i gyfoedion. </w:t>
      </w:r>
    </w:p>
    <w:p w14:paraId="60EC861B" w14:textId="77777777" w:rsidR="00857EB7" w:rsidRPr="00CC4FDB" w:rsidRDefault="00857EB7" w:rsidP="00857EB7">
      <w:pPr>
        <w:spacing w:line="264" w:lineRule="auto"/>
        <w:ind w:left="1080"/>
        <w:rPr>
          <w:rFonts w:ascii="Arial" w:eastAsia="Calibri" w:hAnsi="Arial"/>
          <w:i/>
          <w:lang w:val="cy-GB" w:eastAsia="en-US"/>
        </w:rPr>
      </w:pPr>
      <w:r w:rsidRPr="00CC4FDB">
        <w:rPr>
          <w:rFonts w:ascii="Arial" w:eastAsia="Calibri" w:hAnsi="Arial"/>
          <w:lang w:val="cy-GB" w:eastAsia="en-US"/>
        </w:rPr>
        <w:t>(</w:t>
      </w:r>
      <w:r w:rsidRPr="00CC4FDB">
        <w:rPr>
          <w:rFonts w:ascii="Arial" w:eastAsia="Calibri" w:hAnsi="Arial"/>
          <w:i/>
          <w:lang w:val="cy-GB" w:eastAsia="en-US"/>
        </w:rPr>
        <w:t>Mae hyn yn golygu bod gan Gyngor Abertawe rôl i sicrhau bod disgwyliadau'n cael eu bodloni</w:t>
      </w:r>
      <w:r w:rsidRPr="00CC4FDB">
        <w:rPr>
          <w:rFonts w:ascii="Arial" w:eastAsia="Calibri" w:hAnsi="Arial"/>
          <w:i/>
          <w:iCs/>
          <w:lang w:val="cy-GB" w:eastAsia="en-US"/>
        </w:rPr>
        <w:t>).</w:t>
      </w:r>
    </w:p>
    <w:p w14:paraId="6CE1B4D7" w14:textId="77777777" w:rsidR="00857EB7" w:rsidRPr="00CC4FDB" w:rsidRDefault="00857EB7" w:rsidP="00857EB7">
      <w:pPr>
        <w:spacing w:line="264" w:lineRule="auto"/>
        <w:ind w:left="1080"/>
        <w:rPr>
          <w:rFonts w:ascii="Arial" w:eastAsia="Calibri" w:hAnsi="Arial"/>
          <w:lang w:val="cy-GB" w:eastAsia="en-US"/>
        </w:rPr>
      </w:pPr>
    </w:p>
    <w:p w14:paraId="29E37FB0" w14:textId="77777777" w:rsidR="00857EB7" w:rsidRPr="00CC4FDB" w:rsidRDefault="00857EB7" w:rsidP="00E962EA">
      <w:pPr>
        <w:numPr>
          <w:ilvl w:val="0"/>
          <w:numId w:val="13"/>
        </w:numPr>
        <w:spacing w:line="264" w:lineRule="auto"/>
        <w:ind w:left="1080"/>
        <w:rPr>
          <w:rFonts w:ascii="Arial" w:eastAsia="Calibri" w:hAnsi="Arial"/>
          <w:lang w:val="cy-GB" w:eastAsia="en-US"/>
        </w:rPr>
      </w:pPr>
      <w:r w:rsidRPr="00CC4FDB">
        <w:rPr>
          <w:rFonts w:ascii="Arial" w:eastAsia="Calibri" w:hAnsi="Arial"/>
          <w:lang w:val="cy-GB" w:eastAsia="en-US"/>
        </w:rPr>
        <w:t xml:space="preserve">Mae'n rhaid i ni gynnal, diogelu ac adeiladu ar arferion da sy'n bodoli eisoes. </w:t>
      </w:r>
    </w:p>
    <w:p w14:paraId="17A645DA" w14:textId="77777777" w:rsidR="00857EB7" w:rsidRPr="00CC4FDB" w:rsidRDefault="00857EB7" w:rsidP="00857EB7">
      <w:pPr>
        <w:spacing w:line="264" w:lineRule="auto"/>
        <w:ind w:left="1080"/>
        <w:rPr>
          <w:rFonts w:ascii="Arial" w:eastAsia="Calibri" w:hAnsi="Arial"/>
          <w:i/>
          <w:lang w:val="cy-GB" w:eastAsia="en-US"/>
        </w:rPr>
      </w:pPr>
      <w:r w:rsidRPr="00CC4FDB">
        <w:rPr>
          <w:rFonts w:ascii="Arial" w:eastAsia="Calibri" w:hAnsi="Arial"/>
          <w:lang w:val="cy-GB" w:eastAsia="en-US"/>
        </w:rPr>
        <w:t>(</w:t>
      </w:r>
      <w:r w:rsidRPr="00CC4FDB">
        <w:rPr>
          <w:rFonts w:ascii="Arial" w:eastAsia="Calibri" w:hAnsi="Arial"/>
          <w:i/>
          <w:lang w:val="cy-GB" w:eastAsia="en-US"/>
        </w:rPr>
        <w:t>Mae hyn yn golygu nad ydym am golli'r gwaith da a'r staff rhagorol sydd ar waith ar hyn o bryd</w:t>
      </w:r>
      <w:r w:rsidRPr="00CC4FDB">
        <w:rPr>
          <w:rFonts w:ascii="Arial" w:eastAsia="Calibri" w:hAnsi="Arial"/>
          <w:i/>
          <w:iCs/>
          <w:lang w:val="cy-GB" w:eastAsia="en-US"/>
        </w:rPr>
        <w:t>).</w:t>
      </w:r>
    </w:p>
    <w:p w14:paraId="60D27789" w14:textId="77777777" w:rsidR="00857EB7" w:rsidRPr="00CC4FDB" w:rsidRDefault="00857EB7" w:rsidP="00857EB7">
      <w:pPr>
        <w:spacing w:line="264" w:lineRule="auto"/>
        <w:ind w:left="1080"/>
        <w:rPr>
          <w:rFonts w:ascii="Arial" w:eastAsia="Calibri" w:hAnsi="Arial"/>
          <w:lang w:val="cy-GB" w:eastAsia="en-US"/>
        </w:rPr>
      </w:pPr>
    </w:p>
    <w:p w14:paraId="0540BD95" w14:textId="77777777" w:rsidR="00857EB7" w:rsidRPr="00CC4FDB" w:rsidRDefault="00857EB7" w:rsidP="00E962EA">
      <w:pPr>
        <w:numPr>
          <w:ilvl w:val="0"/>
          <w:numId w:val="13"/>
        </w:numPr>
        <w:spacing w:line="264" w:lineRule="auto"/>
        <w:ind w:left="1080"/>
        <w:rPr>
          <w:rFonts w:ascii="Arial" w:eastAsia="Calibri" w:hAnsi="Arial"/>
          <w:lang w:val="cy-GB" w:eastAsia="en-US"/>
        </w:rPr>
      </w:pPr>
      <w:r w:rsidRPr="00CC4FDB">
        <w:rPr>
          <w:rFonts w:ascii="Arial" w:eastAsia="Calibri" w:hAnsi="Arial"/>
          <w:lang w:val="cy-GB" w:eastAsia="en-US"/>
        </w:rPr>
        <w:t xml:space="preserve">Bydd angen targedu adnoddau tuag at ymyrraeth gynnar. </w:t>
      </w:r>
    </w:p>
    <w:p w14:paraId="1FB5A571" w14:textId="77777777" w:rsidR="00857EB7" w:rsidRPr="00CC4FDB" w:rsidRDefault="00857EB7" w:rsidP="00857EB7">
      <w:pPr>
        <w:spacing w:line="264" w:lineRule="auto"/>
        <w:ind w:left="1080"/>
        <w:rPr>
          <w:rFonts w:ascii="Arial" w:eastAsia="Calibri" w:hAnsi="Arial"/>
          <w:i/>
          <w:lang w:val="cy-GB" w:eastAsia="en-US"/>
        </w:rPr>
      </w:pPr>
      <w:r w:rsidRPr="00CC4FDB">
        <w:rPr>
          <w:rFonts w:ascii="Arial" w:eastAsia="Calibri" w:hAnsi="Arial"/>
          <w:lang w:val="cy-GB" w:eastAsia="en-US"/>
        </w:rPr>
        <w:t>(</w:t>
      </w:r>
      <w:r w:rsidRPr="00CC4FDB">
        <w:rPr>
          <w:rFonts w:ascii="Arial" w:eastAsia="Calibri" w:hAnsi="Arial"/>
          <w:i/>
          <w:lang w:val="cy-GB" w:eastAsia="en-US"/>
        </w:rPr>
        <w:t>Mae hyn yn golygu ein bod am roi cymorth ar waith cyn gynted â phosibl er y gallai hyn fod drwy gynnig yr ysgol, yn hytrach na STF).</w:t>
      </w:r>
    </w:p>
    <w:p w14:paraId="1698AF41" w14:textId="77777777" w:rsidR="00857EB7" w:rsidRPr="00CC4FDB" w:rsidRDefault="00857EB7" w:rsidP="00857EB7">
      <w:pPr>
        <w:spacing w:line="264" w:lineRule="auto"/>
        <w:ind w:left="1080"/>
        <w:rPr>
          <w:rFonts w:ascii="Arial" w:eastAsia="Calibri" w:hAnsi="Arial"/>
          <w:lang w:val="cy-GB" w:eastAsia="en-US"/>
        </w:rPr>
      </w:pPr>
    </w:p>
    <w:p w14:paraId="7A8803DC" w14:textId="77777777" w:rsidR="00857EB7" w:rsidRPr="00CC4FDB" w:rsidRDefault="00857EB7" w:rsidP="00E962EA">
      <w:pPr>
        <w:numPr>
          <w:ilvl w:val="0"/>
          <w:numId w:val="13"/>
        </w:numPr>
        <w:spacing w:line="264" w:lineRule="auto"/>
        <w:ind w:left="1080"/>
        <w:rPr>
          <w:rFonts w:ascii="Arial" w:eastAsia="Calibri" w:hAnsi="Arial"/>
          <w:lang w:val="cy-GB" w:eastAsia="en-US"/>
        </w:rPr>
      </w:pPr>
      <w:r w:rsidRPr="00CC4FDB">
        <w:rPr>
          <w:rFonts w:ascii="Arial" w:eastAsia="Calibri" w:hAnsi="Arial"/>
          <w:lang w:val="cy-GB" w:eastAsia="en-US"/>
        </w:rPr>
        <w:t xml:space="preserve">Mae angen barn, gweledigaeth ac iaith a rennir sir gyfan. Bydd egwyddorion allweddol yn cynorthwyo cysondeb, dealltwriaeth rhieni a chyfathrebu â rhieni / rhanddeiliaid. </w:t>
      </w:r>
    </w:p>
    <w:p w14:paraId="4F09186A" w14:textId="6CEB7441" w:rsidR="00857EB7" w:rsidRPr="00CC4FDB" w:rsidRDefault="00857EB7" w:rsidP="00857EB7">
      <w:pPr>
        <w:spacing w:line="264" w:lineRule="auto"/>
        <w:ind w:left="1080"/>
        <w:rPr>
          <w:rFonts w:ascii="Arial" w:eastAsia="Calibri" w:hAnsi="Arial"/>
          <w:i/>
          <w:lang w:val="cy-GB" w:eastAsia="en-US"/>
        </w:rPr>
      </w:pPr>
      <w:r w:rsidRPr="00CC4FDB">
        <w:rPr>
          <w:rFonts w:ascii="Arial" w:eastAsia="Calibri" w:hAnsi="Arial"/>
          <w:lang w:val="cy-GB" w:eastAsia="en-US"/>
        </w:rPr>
        <w:t>(</w:t>
      </w:r>
      <w:r w:rsidRPr="00CC4FDB">
        <w:rPr>
          <w:rFonts w:ascii="Arial" w:eastAsia="Calibri" w:hAnsi="Arial"/>
          <w:i/>
          <w:lang w:val="cy-GB" w:eastAsia="en-US"/>
        </w:rPr>
        <w:t xml:space="preserve">Mae hyn yn golygu ein bod am i bawb gael dealltwriaeth </w:t>
      </w:r>
      <w:r w:rsidR="00C14944">
        <w:rPr>
          <w:rFonts w:ascii="Arial" w:eastAsia="Calibri" w:hAnsi="Arial"/>
          <w:i/>
          <w:lang w:val="cy-GB" w:eastAsia="en-US"/>
        </w:rPr>
        <w:t>gyffredin</w:t>
      </w:r>
      <w:r w:rsidRPr="00CC4FDB">
        <w:rPr>
          <w:rFonts w:ascii="Arial" w:eastAsia="Calibri" w:hAnsi="Arial"/>
          <w:i/>
          <w:iCs/>
          <w:lang w:val="cy-GB" w:eastAsia="en-US"/>
        </w:rPr>
        <w:t>).</w:t>
      </w:r>
    </w:p>
    <w:p w14:paraId="2AFA8056" w14:textId="77777777" w:rsidR="00857EB7" w:rsidRPr="00CC4FDB" w:rsidRDefault="00857EB7" w:rsidP="00857EB7">
      <w:pPr>
        <w:spacing w:line="264" w:lineRule="auto"/>
        <w:ind w:left="1080"/>
        <w:rPr>
          <w:rFonts w:ascii="Arial" w:eastAsia="Calibri" w:hAnsi="Arial"/>
          <w:lang w:val="cy-GB" w:eastAsia="en-US"/>
        </w:rPr>
      </w:pPr>
    </w:p>
    <w:p w14:paraId="671A374F" w14:textId="6AA583F9" w:rsidR="00857EB7" w:rsidRPr="00CC4FDB" w:rsidRDefault="00857EB7" w:rsidP="00E962EA">
      <w:pPr>
        <w:numPr>
          <w:ilvl w:val="0"/>
          <w:numId w:val="13"/>
        </w:numPr>
        <w:spacing w:line="264" w:lineRule="auto"/>
        <w:ind w:left="1080"/>
        <w:rPr>
          <w:rFonts w:ascii="Arial" w:eastAsia="Calibri" w:hAnsi="Arial"/>
          <w:lang w:val="cy-GB" w:eastAsia="en-US"/>
        </w:rPr>
      </w:pPr>
      <w:r w:rsidRPr="00CC4FDB">
        <w:rPr>
          <w:rFonts w:ascii="Arial" w:eastAsia="Calibri" w:hAnsi="Arial"/>
          <w:lang w:val="cy-GB" w:eastAsia="en-US"/>
        </w:rPr>
        <w:t xml:space="preserve">Mae hwn yn ddull o gefnogi pob plentyn ledled Abertawe i gyflawni dyheadau ar sail dull sir </w:t>
      </w:r>
      <w:r w:rsidR="00917E88">
        <w:rPr>
          <w:rFonts w:ascii="Arial" w:eastAsia="Calibri" w:hAnsi="Arial"/>
          <w:lang w:val="cy-GB" w:eastAsia="en-US"/>
        </w:rPr>
        <w:t>g</w:t>
      </w:r>
      <w:r w:rsidRPr="00CC4FDB">
        <w:rPr>
          <w:rFonts w:ascii="Arial" w:eastAsia="Calibri" w:hAnsi="Arial"/>
          <w:lang w:val="cy-GB" w:eastAsia="en-US"/>
        </w:rPr>
        <w:t>yfan.</w:t>
      </w:r>
    </w:p>
    <w:p w14:paraId="73C8CA42" w14:textId="77777777" w:rsidR="00857EB7" w:rsidRPr="00CC4FDB" w:rsidRDefault="00857EB7" w:rsidP="00857EB7">
      <w:pPr>
        <w:spacing w:line="264" w:lineRule="auto"/>
        <w:rPr>
          <w:rFonts w:ascii="Arial" w:eastAsia="Calibri" w:hAnsi="Arial"/>
          <w:lang w:val="cy-GB" w:eastAsia="en-US"/>
        </w:rPr>
      </w:pPr>
    </w:p>
    <w:p w14:paraId="53BF3E99" w14:textId="790429C7" w:rsidR="00E24468" w:rsidRPr="00CC4FDB" w:rsidRDefault="00857EB7" w:rsidP="00857EB7">
      <w:pPr>
        <w:rPr>
          <w:rFonts w:ascii="Arial" w:hAnsi="Arial"/>
          <w:b/>
          <w:lang w:val="cy-GB"/>
        </w:rPr>
      </w:pPr>
      <w:r w:rsidRPr="00CC4FDB">
        <w:rPr>
          <w:rFonts w:ascii="Arial" w:eastAsia="Calibri" w:hAnsi="Arial"/>
          <w:lang w:val="cy-GB" w:eastAsia="en-US"/>
        </w:rPr>
        <w:t>Bwriad yr holl newidiadau a gynigir yw cyd-fynd â'r egwyddorion hyn.</w:t>
      </w:r>
    </w:p>
    <w:p w14:paraId="02463843" w14:textId="77777777" w:rsidR="00857EB7" w:rsidRPr="00CC4FDB" w:rsidRDefault="00857EB7" w:rsidP="008B41C1">
      <w:pPr>
        <w:rPr>
          <w:rFonts w:ascii="Arial" w:hAnsi="Arial"/>
          <w:b/>
          <w:lang w:val="cy-GB"/>
        </w:rPr>
      </w:pPr>
    </w:p>
    <w:p w14:paraId="0875D1F4" w14:textId="77777777" w:rsidR="00857EB7" w:rsidRPr="00CC4FDB" w:rsidRDefault="00857EB7" w:rsidP="008B41C1">
      <w:pPr>
        <w:rPr>
          <w:rFonts w:ascii="Arial" w:hAnsi="Arial"/>
          <w:b/>
          <w:lang w:val="cy-GB"/>
        </w:rPr>
      </w:pPr>
    </w:p>
    <w:p w14:paraId="06F07DE4" w14:textId="77777777" w:rsidR="00857EB7" w:rsidRPr="00CC4FDB" w:rsidRDefault="00857EB7" w:rsidP="008B41C1">
      <w:pPr>
        <w:rPr>
          <w:rFonts w:ascii="Arial" w:hAnsi="Arial"/>
          <w:b/>
          <w:lang w:val="cy-GB"/>
        </w:rPr>
      </w:pPr>
    </w:p>
    <w:p w14:paraId="067CFFE8" w14:textId="77777777" w:rsidR="00857EB7" w:rsidRPr="00CC4FDB" w:rsidRDefault="00857EB7" w:rsidP="008B41C1">
      <w:pPr>
        <w:rPr>
          <w:rFonts w:ascii="Arial" w:hAnsi="Arial"/>
          <w:b/>
          <w:lang w:val="cy-GB"/>
        </w:rPr>
      </w:pPr>
    </w:p>
    <w:p w14:paraId="5B927BE9" w14:textId="77777777" w:rsidR="00857EB7" w:rsidRPr="00CC4FDB" w:rsidRDefault="00857EB7" w:rsidP="008B41C1">
      <w:pPr>
        <w:rPr>
          <w:rFonts w:ascii="Arial" w:hAnsi="Arial"/>
          <w:b/>
          <w:lang w:val="cy-GB"/>
        </w:rPr>
      </w:pPr>
    </w:p>
    <w:p w14:paraId="098621B1" w14:textId="77777777" w:rsidR="00857EB7" w:rsidRPr="00CC4FDB" w:rsidRDefault="00857EB7" w:rsidP="008B41C1">
      <w:pPr>
        <w:rPr>
          <w:rFonts w:ascii="Arial" w:hAnsi="Arial"/>
          <w:b/>
          <w:lang w:val="cy-GB"/>
        </w:rPr>
      </w:pPr>
    </w:p>
    <w:p w14:paraId="491E3B33" w14:textId="77777777" w:rsidR="00857EB7" w:rsidRPr="00CC4FDB" w:rsidRDefault="00857EB7" w:rsidP="008B41C1">
      <w:pPr>
        <w:rPr>
          <w:rFonts w:ascii="Arial" w:hAnsi="Arial"/>
          <w:b/>
          <w:lang w:val="cy-GB"/>
        </w:rPr>
      </w:pPr>
    </w:p>
    <w:p w14:paraId="7EB703A4" w14:textId="04519719" w:rsidR="008B41C1" w:rsidRPr="00CC4FDB" w:rsidRDefault="008B41C1" w:rsidP="008B41C1">
      <w:pPr>
        <w:rPr>
          <w:rFonts w:ascii="Arial" w:hAnsi="Arial"/>
          <w:b/>
          <w:lang w:val="cy-GB"/>
        </w:rPr>
      </w:pPr>
      <w:r w:rsidRPr="00CC4FDB">
        <w:rPr>
          <w:rFonts w:ascii="Arial" w:hAnsi="Arial"/>
          <w:b/>
          <w:lang w:val="cy-GB"/>
        </w:rPr>
        <w:lastRenderedPageBreak/>
        <w:t>Pwy sydd â chyfrifoldeb?</w:t>
      </w:r>
    </w:p>
    <w:p w14:paraId="4E139C78" w14:textId="77777777" w:rsidR="008B41C1" w:rsidRPr="00CC4FDB" w:rsidRDefault="008B41C1" w:rsidP="008B41C1">
      <w:pPr>
        <w:rPr>
          <w:rFonts w:ascii="Arial" w:hAnsi="Arial"/>
          <w:b/>
          <w:lang w:val="cy-GB"/>
        </w:rPr>
      </w:pPr>
    </w:p>
    <w:p w14:paraId="61668507" w14:textId="77777777" w:rsidR="005F789C" w:rsidRPr="00CC4FDB" w:rsidRDefault="005F789C" w:rsidP="005F789C">
      <w:pPr>
        <w:rPr>
          <w:rFonts w:ascii="Arial" w:hAnsi="Arial"/>
          <w:lang w:val="cy-GB"/>
        </w:rPr>
      </w:pPr>
      <w:r w:rsidRPr="00CC4FDB">
        <w:rPr>
          <w:rFonts w:ascii="Arial" w:hAnsi="Arial"/>
          <w:lang w:val="cy-GB"/>
        </w:rPr>
        <w:t>Pe bai'n cael ei gymeradwyo, byddai'r cyfrifoldeb cyffredinol gyda Chyfarwyddiaeth Addysg Cyngor Abertawe.</w:t>
      </w:r>
    </w:p>
    <w:p w14:paraId="350A4ACA" w14:textId="77777777" w:rsidR="005F789C" w:rsidRPr="00CC4FDB" w:rsidRDefault="005F789C" w:rsidP="008B41C1">
      <w:pPr>
        <w:rPr>
          <w:rFonts w:ascii="Arial" w:hAnsi="Arial"/>
          <w:b/>
          <w:lang w:val="cy-GB"/>
        </w:rPr>
      </w:pPr>
    </w:p>
    <w:p w14:paraId="66E3FAC7" w14:textId="77777777" w:rsidR="008B41C1" w:rsidRPr="00CC4FDB" w:rsidRDefault="008B41C1" w:rsidP="008B41C1">
      <w:pPr>
        <w:rPr>
          <w:rFonts w:ascii="Arial" w:hAnsi="Arial"/>
          <w:b/>
          <w:lang w:val="cy-GB"/>
        </w:rPr>
      </w:pPr>
      <w:r w:rsidRPr="00CC4FDB">
        <w:rPr>
          <w:rFonts w:ascii="Arial" w:hAnsi="Arial"/>
          <w:b/>
          <w:lang w:val="cy-GB"/>
        </w:rPr>
        <w:t>Pwy yw'r rhanddeiliaid?</w:t>
      </w:r>
    </w:p>
    <w:p w14:paraId="53188480" w14:textId="77777777" w:rsidR="006F7B10" w:rsidRPr="00CC4FDB" w:rsidRDefault="006F7B10" w:rsidP="008B41C1">
      <w:pPr>
        <w:rPr>
          <w:rFonts w:ascii="Arial" w:hAnsi="Arial"/>
          <w:b/>
          <w:lang w:val="cy-GB"/>
        </w:rPr>
      </w:pPr>
    </w:p>
    <w:tbl>
      <w:tblPr>
        <w:tblW w:w="86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040"/>
      </w:tblGrid>
      <w:tr w:rsidR="005F789C" w:rsidRPr="00CC4FDB" w14:paraId="3E8EE3A6" w14:textId="77777777" w:rsidTr="005F789C">
        <w:tc>
          <w:tcPr>
            <w:tcW w:w="3600" w:type="dxa"/>
            <w:shd w:val="clear" w:color="auto" w:fill="B3B3B3"/>
          </w:tcPr>
          <w:p w14:paraId="6EA00507" w14:textId="77777777" w:rsidR="005F789C" w:rsidRPr="00CC4FDB" w:rsidRDefault="005F789C" w:rsidP="005F789C">
            <w:pPr>
              <w:rPr>
                <w:rFonts w:ascii="Arial" w:hAnsi="Arial"/>
                <w:b/>
                <w:lang w:val="cy-GB"/>
              </w:rPr>
            </w:pPr>
            <w:r w:rsidRPr="00CC4FDB">
              <w:rPr>
                <w:rFonts w:ascii="Arial" w:hAnsi="Arial"/>
                <w:b/>
                <w:lang w:val="cy-GB"/>
              </w:rPr>
              <w:t>Cynulleidfa</w:t>
            </w:r>
          </w:p>
        </w:tc>
        <w:tc>
          <w:tcPr>
            <w:tcW w:w="5040" w:type="dxa"/>
            <w:shd w:val="clear" w:color="auto" w:fill="B3B3B3"/>
          </w:tcPr>
          <w:p w14:paraId="0BEDD847" w14:textId="77777777" w:rsidR="005F789C" w:rsidRPr="00CC4FDB" w:rsidRDefault="005F789C" w:rsidP="005F789C">
            <w:pPr>
              <w:ind w:left="72"/>
              <w:rPr>
                <w:rFonts w:ascii="Arial" w:hAnsi="Arial"/>
                <w:b/>
                <w:lang w:val="cy-GB"/>
              </w:rPr>
            </w:pPr>
            <w:r w:rsidRPr="00CC4FDB">
              <w:rPr>
                <w:rFonts w:ascii="Arial" w:hAnsi="Arial"/>
                <w:b/>
                <w:lang w:val="cy-GB"/>
              </w:rPr>
              <w:t>Dulliau</w:t>
            </w:r>
          </w:p>
        </w:tc>
      </w:tr>
      <w:tr w:rsidR="005F789C" w:rsidRPr="00CC4FDB" w14:paraId="33D9671A" w14:textId="77777777" w:rsidTr="005F789C">
        <w:tc>
          <w:tcPr>
            <w:tcW w:w="3600" w:type="dxa"/>
            <w:shd w:val="clear" w:color="auto" w:fill="auto"/>
          </w:tcPr>
          <w:p w14:paraId="0AC03891" w14:textId="1B7FD808" w:rsidR="005F789C" w:rsidRPr="00CC4FDB" w:rsidRDefault="005F789C" w:rsidP="005F789C">
            <w:pPr>
              <w:rPr>
                <w:rFonts w:ascii="Arial" w:hAnsi="Arial"/>
                <w:lang w:val="cy-GB"/>
              </w:rPr>
            </w:pPr>
            <w:r w:rsidRPr="00CC4FDB">
              <w:rPr>
                <w:rFonts w:ascii="Arial" w:hAnsi="Arial"/>
                <w:lang w:val="cy-GB"/>
              </w:rPr>
              <w:t>Disgyblion – pob ysgol yr effeithir arn</w:t>
            </w:r>
            <w:r w:rsidR="00917E88">
              <w:rPr>
                <w:rFonts w:ascii="Arial" w:hAnsi="Arial"/>
                <w:lang w:val="cy-GB"/>
              </w:rPr>
              <w:t>i</w:t>
            </w:r>
          </w:p>
        </w:tc>
        <w:tc>
          <w:tcPr>
            <w:tcW w:w="5040" w:type="dxa"/>
            <w:shd w:val="clear" w:color="auto" w:fill="auto"/>
          </w:tcPr>
          <w:p w14:paraId="0B46BD50" w14:textId="2013F5C4" w:rsidR="005F789C" w:rsidRPr="00CC4FDB" w:rsidRDefault="005F789C" w:rsidP="005F789C">
            <w:pPr>
              <w:ind w:left="72"/>
              <w:rPr>
                <w:rFonts w:ascii="Arial" w:hAnsi="Arial"/>
                <w:lang w:val="cy-GB"/>
              </w:rPr>
            </w:pPr>
            <w:r w:rsidRPr="00CC4FDB">
              <w:rPr>
                <w:rFonts w:ascii="Arial" w:hAnsi="Arial"/>
                <w:lang w:val="cy-GB"/>
              </w:rPr>
              <w:t xml:space="preserve">Ymweliadau wyneb yn wyneb ag ysgolion, ymgynghori anffurfiol a ffurfiol </w:t>
            </w:r>
          </w:p>
        </w:tc>
      </w:tr>
      <w:tr w:rsidR="005F789C" w:rsidRPr="00CC4FDB" w14:paraId="41127FFF" w14:textId="77777777" w:rsidTr="005F789C">
        <w:tc>
          <w:tcPr>
            <w:tcW w:w="3600" w:type="dxa"/>
            <w:shd w:val="clear" w:color="auto" w:fill="auto"/>
          </w:tcPr>
          <w:p w14:paraId="36551D66" w14:textId="7AB5DA62" w:rsidR="005F789C" w:rsidRPr="00CC4FDB" w:rsidRDefault="005F789C" w:rsidP="005F789C">
            <w:pPr>
              <w:rPr>
                <w:rFonts w:ascii="Arial" w:hAnsi="Arial"/>
                <w:lang w:val="cy-GB"/>
              </w:rPr>
            </w:pPr>
            <w:r w:rsidRPr="00CC4FDB">
              <w:rPr>
                <w:rFonts w:ascii="Arial" w:hAnsi="Arial"/>
                <w:lang w:val="cy-GB"/>
              </w:rPr>
              <w:t>Rhieni – pob ysgol yr effeithir arni</w:t>
            </w:r>
          </w:p>
        </w:tc>
        <w:tc>
          <w:tcPr>
            <w:tcW w:w="5040" w:type="dxa"/>
            <w:shd w:val="clear" w:color="auto" w:fill="auto"/>
          </w:tcPr>
          <w:p w14:paraId="7A559A6F" w14:textId="28495378" w:rsidR="005F789C" w:rsidRPr="00CC4FDB" w:rsidRDefault="005F789C" w:rsidP="005F789C">
            <w:pPr>
              <w:ind w:left="72"/>
              <w:rPr>
                <w:rFonts w:ascii="Arial" w:hAnsi="Arial"/>
                <w:lang w:val="cy-GB"/>
              </w:rPr>
            </w:pPr>
            <w:r w:rsidRPr="00CC4FDB">
              <w:rPr>
                <w:rFonts w:ascii="Arial" w:hAnsi="Arial"/>
                <w:lang w:val="cy-GB"/>
              </w:rPr>
              <w:t>Llythyrau, cyfryngau, gwefan, ymgynghoriad anffurfiol a ffurfiol, wyneb yn wyneb</w:t>
            </w:r>
          </w:p>
        </w:tc>
      </w:tr>
      <w:tr w:rsidR="005F789C" w:rsidRPr="00CC4FDB" w14:paraId="45712C92" w14:textId="77777777" w:rsidTr="005F789C">
        <w:tc>
          <w:tcPr>
            <w:tcW w:w="3600" w:type="dxa"/>
            <w:shd w:val="clear" w:color="auto" w:fill="auto"/>
          </w:tcPr>
          <w:p w14:paraId="7DC53439" w14:textId="62ECCAFB" w:rsidR="005F789C" w:rsidRPr="00CC4FDB" w:rsidRDefault="005F789C" w:rsidP="005F789C">
            <w:pPr>
              <w:rPr>
                <w:rFonts w:ascii="Arial" w:hAnsi="Arial"/>
                <w:lang w:val="cy-GB"/>
              </w:rPr>
            </w:pPr>
            <w:r w:rsidRPr="00CC4FDB">
              <w:rPr>
                <w:rFonts w:ascii="Arial" w:hAnsi="Arial"/>
                <w:lang w:val="cy-GB"/>
              </w:rPr>
              <w:t>Llywodraethwyr – pob ysgol yr effeithir arni</w:t>
            </w:r>
          </w:p>
        </w:tc>
        <w:tc>
          <w:tcPr>
            <w:tcW w:w="5040" w:type="dxa"/>
            <w:shd w:val="clear" w:color="auto" w:fill="auto"/>
          </w:tcPr>
          <w:p w14:paraId="11715FB4" w14:textId="7B11EC22" w:rsidR="005F789C" w:rsidRPr="00CC4FDB" w:rsidRDefault="005F789C" w:rsidP="005F789C">
            <w:pPr>
              <w:ind w:left="72"/>
              <w:rPr>
                <w:rFonts w:ascii="Arial" w:hAnsi="Arial"/>
                <w:lang w:val="cy-GB"/>
              </w:rPr>
            </w:pPr>
            <w:r w:rsidRPr="00CC4FDB">
              <w:rPr>
                <w:rFonts w:ascii="Arial" w:hAnsi="Arial"/>
                <w:lang w:val="cy-GB"/>
              </w:rPr>
              <w:t xml:space="preserve">Briffio wyneb yn wyneb, e-byst, ymgynghori ffurfiol ac anffurfiol </w:t>
            </w:r>
          </w:p>
        </w:tc>
      </w:tr>
      <w:tr w:rsidR="005F789C" w:rsidRPr="00CC4FDB" w14:paraId="69A4D203" w14:textId="77777777" w:rsidTr="005F789C">
        <w:tc>
          <w:tcPr>
            <w:tcW w:w="3600" w:type="dxa"/>
            <w:shd w:val="clear" w:color="auto" w:fill="auto"/>
          </w:tcPr>
          <w:p w14:paraId="21C7AF03" w14:textId="0E72E360" w:rsidR="005F789C" w:rsidRPr="00CC4FDB" w:rsidRDefault="005F789C" w:rsidP="005F789C">
            <w:pPr>
              <w:rPr>
                <w:rFonts w:ascii="Arial" w:hAnsi="Arial"/>
                <w:lang w:val="cy-GB"/>
              </w:rPr>
            </w:pPr>
            <w:r w:rsidRPr="00CC4FDB">
              <w:rPr>
                <w:rFonts w:ascii="Arial" w:hAnsi="Arial"/>
                <w:lang w:val="cy-GB"/>
              </w:rPr>
              <w:t xml:space="preserve">Timau Pennaeth a Rheolaeth – pob ysgol yr effeithir arni </w:t>
            </w:r>
          </w:p>
        </w:tc>
        <w:tc>
          <w:tcPr>
            <w:tcW w:w="5040" w:type="dxa"/>
            <w:shd w:val="clear" w:color="auto" w:fill="auto"/>
          </w:tcPr>
          <w:p w14:paraId="0491D4FE" w14:textId="7618A7C7" w:rsidR="005F789C" w:rsidRPr="00CC4FDB" w:rsidRDefault="005F789C" w:rsidP="005F789C">
            <w:pPr>
              <w:ind w:left="72"/>
              <w:rPr>
                <w:rFonts w:ascii="Arial" w:hAnsi="Arial"/>
                <w:lang w:val="cy-GB"/>
              </w:rPr>
            </w:pPr>
            <w:r w:rsidRPr="00CC4FDB">
              <w:rPr>
                <w:rFonts w:ascii="Arial" w:hAnsi="Arial"/>
                <w:lang w:val="cy-GB"/>
              </w:rPr>
              <w:t xml:space="preserve">Briffio wyneb yn wyneb, e-byst, ymgynghori ffurfiol ac anffurfiol </w:t>
            </w:r>
          </w:p>
        </w:tc>
      </w:tr>
      <w:tr w:rsidR="005F789C" w:rsidRPr="00CC4FDB" w14:paraId="098A0E48" w14:textId="77777777" w:rsidTr="005F789C">
        <w:tc>
          <w:tcPr>
            <w:tcW w:w="3600" w:type="dxa"/>
            <w:shd w:val="clear" w:color="auto" w:fill="auto"/>
          </w:tcPr>
          <w:p w14:paraId="7319B0B4" w14:textId="64659661" w:rsidR="005F789C" w:rsidRPr="00CC4FDB" w:rsidRDefault="005F789C" w:rsidP="005F789C">
            <w:pPr>
              <w:rPr>
                <w:rFonts w:ascii="Arial" w:hAnsi="Arial"/>
                <w:lang w:val="cy-GB"/>
              </w:rPr>
            </w:pPr>
            <w:r w:rsidRPr="00CC4FDB">
              <w:rPr>
                <w:rFonts w:ascii="Arial" w:hAnsi="Arial"/>
                <w:lang w:val="cy-GB"/>
              </w:rPr>
              <w:t xml:space="preserve">Staff Ysgol – pob ysgol yr effeithir arni </w:t>
            </w:r>
          </w:p>
        </w:tc>
        <w:tc>
          <w:tcPr>
            <w:tcW w:w="5040" w:type="dxa"/>
            <w:shd w:val="clear" w:color="auto" w:fill="auto"/>
          </w:tcPr>
          <w:p w14:paraId="3B9CCDA5" w14:textId="4422247A" w:rsidR="005F789C" w:rsidRPr="00CC4FDB" w:rsidRDefault="005F789C" w:rsidP="005F789C">
            <w:pPr>
              <w:ind w:left="72"/>
              <w:rPr>
                <w:rFonts w:ascii="Arial" w:hAnsi="Arial"/>
                <w:lang w:val="cy-GB"/>
              </w:rPr>
            </w:pPr>
            <w:r w:rsidRPr="00CC4FDB">
              <w:rPr>
                <w:rFonts w:ascii="Arial" w:hAnsi="Arial"/>
                <w:lang w:val="cy-GB"/>
              </w:rPr>
              <w:t xml:space="preserve">Wyneb yn wyneb, llythyr, Cylchlythyr, y cyfryngau, gwefan, ymgynghoriad ffurfiol ac anffurfiol </w:t>
            </w:r>
          </w:p>
        </w:tc>
      </w:tr>
      <w:tr w:rsidR="005F789C" w:rsidRPr="00CC4FDB" w14:paraId="0AA9FF91" w14:textId="77777777" w:rsidTr="005F789C">
        <w:tc>
          <w:tcPr>
            <w:tcW w:w="3600" w:type="dxa"/>
            <w:shd w:val="clear" w:color="auto" w:fill="auto"/>
          </w:tcPr>
          <w:p w14:paraId="1052A3BF" w14:textId="77777777" w:rsidR="005F789C" w:rsidRPr="00CC4FDB" w:rsidRDefault="005F789C" w:rsidP="005F789C">
            <w:pPr>
              <w:rPr>
                <w:rFonts w:ascii="Arial" w:hAnsi="Arial"/>
                <w:lang w:val="cy-GB"/>
              </w:rPr>
            </w:pPr>
            <w:r w:rsidRPr="00CC4FDB">
              <w:rPr>
                <w:rFonts w:ascii="Arial" w:hAnsi="Arial"/>
                <w:lang w:val="cy-GB"/>
              </w:rPr>
              <w:t>Pob ysgol arall</w:t>
            </w:r>
          </w:p>
        </w:tc>
        <w:tc>
          <w:tcPr>
            <w:tcW w:w="5040" w:type="dxa"/>
            <w:shd w:val="clear" w:color="auto" w:fill="auto"/>
          </w:tcPr>
          <w:p w14:paraId="4D6083B8" w14:textId="77777777" w:rsidR="005F789C" w:rsidRPr="00CC4FDB" w:rsidRDefault="0055114E" w:rsidP="005F789C">
            <w:pPr>
              <w:ind w:left="72"/>
              <w:rPr>
                <w:rFonts w:ascii="Arial" w:hAnsi="Arial"/>
                <w:lang w:val="cy-GB"/>
              </w:rPr>
            </w:pPr>
            <w:r w:rsidRPr="00CC4FDB">
              <w:rPr>
                <w:rFonts w:ascii="Arial" w:hAnsi="Arial"/>
                <w:lang w:val="cy-GB"/>
              </w:rPr>
              <w:t>Llythyr, e-bost, cylchlythyr</w:t>
            </w:r>
          </w:p>
        </w:tc>
      </w:tr>
      <w:tr w:rsidR="005F789C" w:rsidRPr="00CC4FDB" w14:paraId="6637CADD" w14:textId="77777777" w:rsidTr="005F789C">
        <w:tc>
          <w:tcPr>
            <w:tcW w:w="3600" w:type="dxa"/>
            <w:shd w:val="clear" w:color="auto" w:fill="auto"/>
          </w:tcPr>
          <w:p w14:paraId="36BE095C" w14:textId="77777777" w:rsidR="005F789C" w:rsidRPr="00CC4FDB" w:rsidRDefault="005F789C" w:rsidP="005F789C">
            <w:pPr>
              <w:rPr>
                <w:rFonts w:ascii="Arial" w:hAnsi="Arial"/>
                <w:lang w:val="cy-GB"/>
              </w:rPr>
            </w:pPr>
            <w:r w:rsidRPr="00CC4FDB">
              <w:rPr>
                <w:rFonts w:ascii="Arial" w:hAnsi="Arial"/>
                <w:lang w:val="cy-GB"/>
              </w:rPr>
              <w:t>CMT</w:t>
            </w:r>
          </w:p>
        </w:tc>
        <w:tc>
          <w:tcPr>
            <w:tcW w:w="5040" w:type="dxa"/>
            <w:shd w:val="clear" w:color="auto" w:fill="auto"/>
          </w:tcPr>
          <w:p w14:paraId="3379E44A" w14:textId="77777777" w:rsidR="005F789C" w:rsidRPr="00CC4FDB" w:rsidRDefault="005F789C" w:rsidP="005F789C">
            <w:pPr>
              <w:ind w:left="72"/>
              <w:rPr>
                <w:rFonts w:ascii="Arial" w:hAnsi="Arial"/>
                <w:lang w:val="cy-GB"/>
              </w:rPr>
            </w:pPr>
            <w:r w:rsidRPr="00CC4FDB">
              <w:rPr>
                <w:rFonts w:ascii="Arial" w:hAnsi="Arial"/>
                <w:lang w:val="cy-GB"/>
              </w:rPr>
              <w:t>Briffio wyneb yn wyneb, cylchlythyr, e-bost, ymgynghoriad ffurfiol</w:t>
            </w:r>
          </w:p>
        </w:tc>
      </w:tr>
      <w:tr w:rsidR="005F789C" w:rsidRPr="00CC4FDB" w14:paraId="45E14BD7" w14:textId="77777777" w:rsidTr="005F789C">
        <w:tc>
          <w:tcPr>
            <w:tcW w:w="3600" w:type="dxa"/>
            <w:shd w:val="clear" w:color="auto" w:fill="auto"/>
          </w:tcPr>
          <w:p w14:paraId="056E7447" w14:textId="77777777" w:rsidR="005F789C" w:rsidRPr="00CC4FDB" w:rsidRDefault="005F789C" w:rsidP="005F789C">
            <w:pPr>
              <w:rPr>
                <w:rFonts w:ascii="Arial" w:hAnsi="Arial"/>
                <w:lang w:val="cy-GB"/>
              </w:rPr>
            </w:pPr>
            <w:r w:rsidRPr="00CC4FDB">
              <w:rPr>
                <w:rFonts w:ascii="Arial" w:hAnsi="Arial"/>
                <w:lang w:val="cy-GB"/>
              </w:rPr>
              <w:t>Cabinet</w:t>
            </w:r>
          </w:p>
        </w:tc>
        <w:tc>
          <w:tcPr>
            <w:tcW w:w="5040" w:type="dxa"/>
            <w:shd w:val="clear" w:color="auto" w:fill="auto"/>
          </w:tcPr>
          <w:p w14:paraId="796F8229" w14:textId="77777777" w:rsidR="005F789C" w:rsidRPr="00CC4FDB" w:rsidRDefault="005F789C" w:rsidP="005F789C">
            <w:pPr>
              <w:ind w:left="72"/>
              <w:rPr>
                <w:rFonts w:ascii="Arial" w:hAnsi="Arial"/>
                <w:lang w:val="cy-GB"/>
              </w:rPr>
            </w:pPr>
            <w:r w:rsidRPr="00CC4FDB">
              <w:rPr>
                <w:rFonts w:ascii="Arial" w:hAnsi="Arial"/>
                <w:lang w:val="cy-GB"/>
              </w:rPr>
              <w:t>Briffio wyneb yn wyneb, cylchlythyr, e-bost, ymgynghoriad ffurfiol</w:t>
            </w:r>
          </w:p>
        </w:tc>
      </w:tr>
      <w:tr w:rsidR="005F789C" w:rsidRPr="00CC4FDB" w14:paraId="606AEEE8" w14:textId="77777777" w:rsidTr="005F789C">
        <w:tc>
          <w:tcPr>
            <w:tcW w:w="3600" w:type="dxa"/>
            <w:shd w:val="clear" w:color="auto" w:fill="auto"/>
          </w:tcPr>
          <w:p w14:paraId="6F275523" w14:textId="77777777" w:rsidR="005F789C" w:rsidRPr="00CC4FDB" w:rsidRDefault="005F789C" w:rsidP="005F789C">
            <w:pPr>
              <w:rPr>
                <w:rFonts w:ascii="Arial" w:hAnsi="Arial"/>
                <w:lang w:val="cy-GB"/>
              </w:rPr>
            </w:pPr>
            <w:r w:rsidRPr="00CC4FDB">
              <w:rPr>
                <w:rFonts w:ascii="Arial" w:hAnsi="Arial"/>
                <w:lang w:val="cy-GB"/>
              </w:rPr>
              <w:t>Aelodau'r Ward</w:t>
            </w:r>
          </w:p>
        </w:tc>
        <w:tc>
          <w:tcPr>
            <w:tcW w:w="5040" w:type="dxa"/>
            <w:shd w:val="clear" w:color="auto" w:fill="auto"/>
          </w:tcPr>
          <w:p w14:paraId="52FA1E58" w14:textId="77777777" w:rsidR="005F789C" w:rsidRPr="00CC4FDB" w:rsidRDefault="005F789C" w:rsidP="005F789C">
            <w:pPr>
              <w:ind w:left="72"/>
              <w:rPr>
                <w:rFonts w:ascii="Arial" w:hAnsi="Arial"/>
                <w:lang w:val="cy-GB"/>
              </w:rPr>
            </w:pPr>
            <w:r w:rsidRPr="00CC4FDB">
              <w:rPr>
                <w:rFonts w:ascii="Arial" w:hAnsi="Arial"/>
                <w:lang w:val="cy-GB"/>
              </w:rPr>
              <w:t>E-bost, ymgynghoriad ffurfiol</w:t>
            </w:r>
          </w:p>
        </w:tc>
      </w:tr>
      <w:tr w:rsidR="005F789C" w:rsidRPr="00CC4FDB" w14:paraId="77A6E035" w14:textId="77777777" w:rsidTr="005F789C">
        <w:tc>
          <w:tcPr>
            <w:tcW w:w="3600" w:type="dxa"/>
            <w:shd w:val="clear" w:color="auto" w:fill="auto"/>
          </w:tcPr>
          <w:p w14:paraId="015C2B6D" w14:textId="77777777" w:rsidR="005F789C" w:rsidRPr="00CC4FDB" w:rsidRDefault="005F789C" w:rsidP="005F789C">
            <w:pPr>
              <w:rPr>
                <w:rFonts w:ascii="Arial" w:hAnsi="Arial"/>
                <w:lang w:val="cy-GB"/>
              </w:rPr>
            </w:pPr>
            <w:r w:rsidRPr="00CC4FDB">
              <w:rPr>
                <w:rFonts w:ascii="Arial" w:hAnsi="Arial"/>
                <w:lang w:val="cy-GB"/>
              </w:rPr>
              <w:t>Undebau Llafur</w:t>
            </w:r>
          </w:p>
        </w:tc>
        <w:tc>
          <w:tcPr>
            <w:tcW w:w="5040" w:type="dxa"/>
            <w:shd w:val="clear" w:color="auto" w:fill="auto"/>
          </w:tcPr>
          <w:p w14:paraId="47FAB2B7" w14:textId="77777777" w:rsidR="005F789C" w:rsidRPr="00CC4FDB" w:rsidRDefault="0055114E" w:rsidP="005F789C">
            <w:pPr>
              <w:ind w:left="72"/>
              <w:rPr>
                <w:rFonts w:ascii="Arial" w:hAnsi="Arial"/>
                <w:lang w:val="cy-GB"/>
              </w:rPr>
            </w:pPr>
            <w:r w:rsidRPr="00CC4FDB">
              <w:rPr>
                <w:rFonts w:ascii="Arial" w:hAnsi="Arial"/>
                <w:lang w:val="cy-GB"/>
              </w:rPr>
              <w:t>E-bost, ymgynghoriad ffurfiol</w:t>
            </w:r>
          </w:p>
        </w:tc>
      </w:tr>
      <w:tr w:rsidR="005F789C" w:rsidRPr="00CC4FDB" w14:paraId="26C3EAE1" w14:textId="77777777" w:rsidTr="005F789C">
        <w:tc>
          <w:tcPr>
            <w:tcW w:w="3600" w:type="dxa"/>
            <w:shd w:val="clear" w:color="auto" w:fill="auto"/>
          </w:tcPr>
          <w:p w14:paraId="57F452BB" w14:textId="77777777" w:rsidR="005F789C" w:rsidRPr="00CC4FDB" w:rsidRDefault="005F789C" w:rsidP="005F789C">
            <w:pPr>
              <w:rPr>
                <w:rFonts w:ascii="Arial" w:hAnsi="Arial"/>
                <w:lang w:val="cy-GB"/>
              </w:rPr>
            </w:pPr>
            <w:r w:rsidRPr="00CC4FDB">
              <w:rPr>
                <w:rFonts w:ascii="Arial" w:hAnsi="Arial"/>
                <w:lang w:val="cy-GB"/>
              </w:rPr>
              <w:t>Gwasg/Cyfryngau</w:t>
            </w:r>
          </w:p>
        </w:tc>
        <w:tc>
          <w:tcPr>
            <w:tcW w:w="5040" w:type="dxa"/>
            <w:shd w:val="clear" w:color="auto" w:fill="auto"/>
          </w:tcPr>
          <w:p w14:paraId="5316A4FA" w14:textId="40A666F0" w:rsidR="005F789C" w:rsidRPr="00CC4FDB" w:rsidRDefault="008D4B0A" w:rsidP="005F789C">
            <w:pPr>
              <w:ind w:left="72"/>
              <w:rPr>
                <w:rFonts w:ascii="Arial" w:hAnsi="Arial"/>
                <w:lang w:val="cy-GB"/>
              </w:rPr>
            </w:pPr>
            <w:r>
              <w:rPr>
                <w:rFonts w:ascii="Arial" w:hAnsi="Arial"/>
                <w:lang w:val="cy-GB"/>
              </w:rPr>
              <w:t xml:space="preserve">Datganiad i’r </w:t>
            </w:r>
            <w:r w:rsidR="0055114E" w:rsidRPr="00CC4FDB">
              <w:rPr>
                <w:rFonts w:ascii="Arial" w:hAnsi="Arial"/>
                <w:lang w:val="cy-GB"/>
              </w:rPr>
              <w:t>Wasg</w:t>
            </w:r>
          </w:p>
        </w:tc>
      </w:tr>
      <w:tr w:rsidR="005F789C" w:rsidRPr="00CC4FDB" w14:paraId="17ADBBBC" w14:textId="77777777" w:rsidTr="005F789C">
        <w:tc>
          <w:tcPr>
            <w:tcW w:w="3600" w:type="dxa"/>
            <w:shd w:val="clear" w:color="auto" w:fill="auto"/>
          </w:tcPr>
          <w:p w14:paraId="45168E55" w14:textId="77777777" w:rsidR="005F789C" w:rsidRPr="00CC4FDB" w:rsidRDefault="005F789C" w:rsidP="005F789C">
            <w:pPr>
              <w:rPr>
                <w:rFonts w:ascii="Arial" w:hAnsi="Arial"/>
                <w:lang w:val="cy-GB"/>
              </w:rPr>
            </w:pPr>
            <w:r w:rsidRPr="00CC4FDB">
              <w:rPr>
                <w:rFonts w:ascii="Arial" w:hAnsi="Arial"/>
                <w:lang w:val="cy-GB"/>
              </w:rPr>
              <w:t>Llywodraeth Cymru</w:t>
            </w:r>
          </w:p>
        </w:tc>
        <w:tc>
          <w:tcPr>
            <w:tcW w:w="5040" w:type="dxa"/>
            <w:shd w:val="clear" w:color="auto" w:fill="auto"/>
          </w:tcPr>
          <w:p w14:paraId="0D5F2F7E" w14:textId="77777777" w:rsidR="005F789C" w:rsidRPr="00CC4FDB" w:rsidRDefault="005F789C" w:rsidP="005F789C">
            <w:pPr>
              <w:ind w:left="72"/>
              <w:rPr>
                <w:rFonts w:ascii="Arial" w:hAnsi="Arial"/>
                <w:lang w:val="cy-GB"/>
              </w:rPr>
            </w:pPr>
            <w:r w:rsidRPr="00CC4FDB">
              <w:rPr>
                <w:rFonts w:ascii="Arial" w:hAnsi="Arial"/>
                <w:lang w:val="cy-GB"/>
              </w:rPr>
              <w:t>Llythyr, cyfryngau lleol, e-bost, ymgynghoriad ffurfiol</w:t>
            </w:r>
          </w:p>
        </w:tc>
      </w:tr>
      <w:tr w:rsidR="005F789C" w:rsidRPr="00CC4FDB" w14:paraId="7E44F9A4" w14:textId="77777777" w:rsidTr="005F789C">
        <w:tc>
          <w:tcPr>
            <w:tcW w:w="3600" w:type="dxa"/>
            <w:shd w:val="clear" w:color="auto" w:fill="auto"/>
          </w:tcPr>
          <w:p w14:paraId="7F07CF4B" w14:textId="77777777" w:rsidR="005F789C" w:rsidRPr="00CC4FDB" w:rsidRDefault="005F789C" w:rsidP="005F789C">
            <w:pPr>
              <w:rPr>
                <w:rFonts w:ascii="Arial" w:hAnsi="Arial"/>
                <w:lang w:val="cy-GB"/>
              </w:rPr>
            </w:pPr>
            <w:r w:rsidRPr="00CC4FDB">
              <w:rPr>
                <w:rFonts w:ascii="Arial" w:hAnsi="Arial"/>
                <w:lang w:val="cy-GB"/>
              </w:rPr>
              <w:t>Estyn</w:t>
            </w:r>
          </w:p>
        </w:tc>
        <w:tc>
          <w:tcPr>
            <w:tcW w:w="5040" w:type="dxa"/>
            <w:shd w:val="clear" w:color="auto" w:fill="auto"/>
          </w:tcPr>
          <w:p w14:paraId="69A872B2" w14:textId="77777777" w:rsidR="005F789C" w:rsidRPr="00CC4FDB" w:rsidRDefault="0055114E" w:rsidP="005F789C">
            <w:pPr>
              <w:ind w:left="72"/>
              <w:rPr>
                <w:rFonts w:ascii="Arial" w:hAnsi="Arial"/>
                <w:lang w:val="cy-GB"/>
              </w:rPr>
            </w:pPr>
            <w:r w:rsidRPr="00CC4FDB">
              <w:rPr>
                <w:rFonts w:ascii="Arial" w:hAnsi="Arial"/>
                <w:lang w:val="cy-GB"/>
              </w:rPr>
              <w:t>Ymgynghoriad ffurfiol</w:t>
            </w:r>
          </w:p>
        </w:tc>
      </w:tr>
      <w:tr w:rsidR="005F789C" w:rsidRPr="00CC4FDB" w14:paraId="021BEEDC" w14:textId="77777777" w:rsidTr="005F789C">
        <w:tc>
          <w:tcPr>
            <w:tcW w:w="3600" w:type="dxa"/>
            <w:shd w:val="clear" w:color="auto" w:fill="auto"/>
          </w:tcPr>
          <w:p w14:paraId="372A06C2" w14:textId="77777777" w:rsidR="005F789C" w:rsidRPr="00CC4FDB" w:rsidRDefault="005F789C" w:rsidP="005F789C">
            <w:pPr>
              <w:rPr>
                <w:rFonts w:ascii="Arial" w:hAnsi="Arial"/>
                <w:lang w:val="cy-GB"/>
              </w:rPr>
            </w:pPr>
            <w:r w:rsidRPr="00CC4FDB">
              <w:rPr>
                <w:rFonts w:ascii="Arial" w:hAnsi="Arial"/>
                <w:lang w:val="cy-GB"/>
              </w:rPr>
              <w:t>ACau/ASau</w:t>
            </w:r>
          </w:p>
        </w:tc>
        <w:tc>
          <w:tcPr>
            <w:tcW w:w="5040" w:type="dxa"/>
            <w:shd w:val="clear" w:color="auto" w:fill="auto"/>
          </w:tcPr>
          <w:p w14:paraId="625215D1" w14:textId="77777777" w:rsidR="005F789C" w:rsidRPr="00CC4FDB" w:rsidRDefault="0055114E" w:rsidP="0055114E">
            <w:pPr>
              <w:rPr>
                <w:rFonts w:ascii="Arial" w:hAnsi="Arial"/>
                <w:lang w:val="cy-GB"/>
              </w:rPr>
            </w:pPr>
            <w:r w:rsidRPr="00CC4FDB">
              <w:rPr>
                <w:rFonts w:ascii="Arial" w:hAnsi="Arial"/>
                <w:lang w:val="cy-GB"/>
              </w:rPr>
              <w:t xml:space="preserve"> Ymgynghoriad ffurfiol</w:t>
            </w:r>
          </w:p>
        </w:tc>
      </w:tr>
      <w:tr w:rsidR="005F789C" w:rsidRPr="00CC4FDB" w14:paraId="6ADFFEAE" w14:textId="77777777" w:rsidTr="005F789C">
        <w:tc>
          <w:tcPr>
            <w:tcW w:w="3600" w:type="dxa"/>
            <w:shd w:val="clear" w:color="auto" w:fill="auto"/>
          </w:tcPr>
          <w:p w14:paraId="04A73209" w14:textId="77777777" w:rsidR="005F789C" w:rsidRPr="00CC4FDB" w:rsidRDefault="005F789C" w:rsidP="005F789C">
            <w:pPr>
              <w:rPr>
                <w:rFonts w:ascii="Arial" w:hAnsi="Arial"/>
                <w:lang w:val="cy-GB"/>
              </w:rPr>
            </w:pPr>
            <w:r w:rsidRPr="00CC4FDB">
              <w:rPr>
                <w:rFonts w:ascii="Arial" w:hAnsi="Arial"/>
                <w:lang w:val="cy-GB"/>
              </w:rPr>
              <w:t>Addysg SLB/EDSLT/DMT</w:t>
            </w:r>
          </w:p>
        </w:tc>
        <w:tc>
          <w:tcPr>
            <w:tcW w:w="5040" w:type="dxa"/>
            <w:shd w:val="clear" w:color="auto" w:fill="auto"/>
          </w:tcPr>
          <w:p w14:paraId="1D373B05" w14:textId="290B24FC" w:rsidR="005F789C" w:rsidRPr="00CC4FDB" w:rsidRDefault="00973935" w:rsidP="0055114E">
            <w:pPr>
              <w:rPr>
                <w:rFonts w:ascii="Arial" w:hAnsi="Arial"/>
                <w:lang w:val="cy-GB"/>
              </w:rPr>
            </w:pPr>
            <w:r w:rsidRPr="00CC4FDB">
              <w:rPr>
                <w:rFonts w:ascii="Arial" w:hAnsi="Arial"/>
                <w:lang w:val="cy-GB"/>
              </w:rPr>
              <w:t xml:space="preserve"> E-bost, cylchlythyr, wyneb yn wyneb, ymgynghoriad ffurfiol</w:t>
            </w:r>
          </w:p>
        </w:tc>
      </w:tr>
      <w:tr w:rsidR="005F789C" w:rsidRPr="00CC4FDB" w14:paraId="7C83AF0E" w14:textId="77777777" w:rsidTr="005F789C">
        <w:tc>
          <w:tcPr>
            <w:tcW w:w="3600" w:type="dxa"/>
            <w:shd w:val="clear" w:color="auto" w:fill="auto"/>
          </w:tcPr>
          <w:p w14:paraId="2E3A3BEE" w14:textId="3404AC41" w:rsidR="005F789C" w:rsidRPr="00CC4FDB" w:rsidRDefault="005F789C" w:rsidP="005F789C">
            <w:pPr>
              <w:rPr>
                <w:rFonts w:ascii="Arial" w:hAnsi="Arial"/>
                <w:lang w:val="cy-GB"/>
              </w:rPr>
            </w:pPr>
            <w:r w:rsidRPr="00CC4FDB">
              <w:rPr>
                <w:rFonts w:ascii="Arial" w:hAnsi="Arial"/>
                <w:lang w:val="cy-GB"/>
              </w:rPr>
              <w:t xml:space="preserve">Cadeiryddion </w:t>
            </w:r>
            <w:r w:rsidR="00527927">
              <w:rPr>
                <w:rFonts w:ascii="Arial" w:hAnsi="Arial"/>
                <w:lang w:val="cy-GB"/>
              </w:rPr>
              <w:t xml:space="preserve">SPP </w:t>
            </w:r>
            <w:r w:rsidRPr="00CC4FDB">
              <w:rPr>
                <w:rFonts w:ascii="Arial" w:hAnsi="Arial"/>
                <w:lang w:val="cy-GB"/>
              </w:rPr>
              <w:t>a</w:t>
            </w:r>
            <w:r w:rsidR="00C14944">
              <w:rPr>
                <w:rFonts w:ascii="Arial" w:hAnsi="Arial"/>
                <w:lang w:val="cy-GB"/>
              </w:rPr>
              <w:t>c Is-G</w:t>
            </w:r>
            <w:r w:rsidRPr="00CC4FDB">
              <w:rPr>
                <w:rFonts w:ascii="Arial" w:hAnsi="Arial"/>
                <w:lang w:val="cy-GB"/>
              </w:rPr>
              <w:t>adeiryddion</w:t>
            </w:r>
          </w:p>
        </w:tc>
        <w:tc>
          <w:tcPr>
            <w:tcW w:w="5040" w:type="dxa"/>
            <w:shd w:val="clear" w:color="auto" w:fill="auto"/>
          </w:tcPr>
          <w:p w14:paraId="0B19EC1C" w14:textId="77777777" w:rsidR="005F789C" w:rsidRPr="00CC4FDB" w:rsidRDefault="005F789C" w:rsidP="005F789C">
            <w:pPr>
              <w:ind w:left="72"/>
              <w:rPr>
                <w:rFonts w:ascii="Arial" w:hAnsi="Arial"/>
                <w:lang w:val="cy-GB"/>
              </w:rPr>
            </w:pPr>
            <w:r w:rsidRPr="00CC4FDB">
              <w:rPr>
                <w:rFonts w:ascii="Arial" w:hAnsi="Arial"/>
                <w:lang w:val="cy-GB"/>
              </w:rPr>
              <w:t>E-bost, llythyr, ymgynghoriad ffurfiol</w:t>
            </w:r>
          </w:p>
        </w:tc>
      </w:tr>
      <w:tr w:rsidR="005F789C" w:rsidRPr="00CC4FDB" w14:paraId="6D3A0801" w14:textId="77777777" w:rsidTr="005F789C">
        <w:tc>
          <w:tcPr>
            <w:tcW w:w="3600" w:type="dxa"/>
            <w:shd w:val="clear" w:color="auto" w:fill="auto"/>
          </w:tcPr>
          <w:p w14:paraId="62DFB7D3" w14:textId="77777777" w:rsidR="005F789C" w:rsidRPr="00CC4FDB" w:rsidRDefault="005F789C" w:rsidP="005F789C">
            <w:pPr>
              <w:rPr>
                <w:rFonts w:ascii="Arial" w:hAnsi="Arial"/>
                <w:lang w:val="cy-GB"/>
              </w:rPr>
            </w:pPr>
            <w:r w:rsidRPr="00CC4FDB">
              <w:rPr>
                <w:rFonts w:ascii="Arial" w:hAnsi="Arial"/>
                <w:lang w:val="cy-GB"/>
              </w:rPr>
              <w:t>Grwpiau cymunedol</w:t>
            </w:r>
          </w:p>
        </w:tc>
        <w:tc>
          <w:tcPr>
            <w:tcW w:w="5040" w:type="dxa"/>
            <w:shd w:val="clear" w:color="auto" w:fill="auto"/>
          </w:tcPr>
          <w:p w14:paraId="3B9C10B7" w14:textId="77777777" w:rsidR="005F789C" w:rsidRPr="00CC4FDB" w:rsidRDefault="0055114E" w:rsidP="005F789C">
            <w:pPr>
              <w:ind w:left="72"/>
              <w:rPr>
                <w:rFonts w:ascii="Arial" w:hAnsi="Arial"/>
                <w:lang w:val="cy-GB"/>
              </w:rPr>
            </w:pPr>
            <w:r w:rsidRPr="00CC4FDB">
              <w:rPr>
                <w:rFonts w:ascii="Arial" w:hAnsi="Arial"/>
                <w:lang w:val="cy-GB"/>
              </w:rPr>
              <w:t>Ymgynghoriad ffurfiol</w:t>
            </w:r>
          </w:p>
        </w:tc>
      </w:tr>
      <w:tr w:rsidR="005F789C" w:rsidRPr="00CC4FDB" w14:paraId="2168C459" w14:textId="77777777" w:rsidTr="005F789C">
        <w:tc>
          <w:tcPr>
            <w:tcW w:w="3600" w:type="dxa"/>
            <w:shd w:val="clear" w:color="auto" w:fill="auto"/>
          </w:tcPr>
          <w:p w14:paraId="66521229" w14:textId="77777777" w:rsidR="005F789C" w:rsidRPr="00CC4FDB" w:rsidRDefault="005F789C" w:rsidP="005F789C">
            <w:pPr>
              <w:rPr>
                <w:rFonts w:ascii="Arial" w:hAnsi="Arial"/>
                <w:lang w:val="cy-GB"/>
              </w:rPr>
            </w:pPr>
            <w:r w:rsidRPr="00CC4FDB">
              <w:rPr>
                <w:rFonts w:ascii="Arial" w:hAnsi="Arial"/>
                <w:lang w:val="cy-GB"/>
              </w:rPr>
              <w:t>Holl staff y Cyngor</w:t>
            </w:r>
          </w:p>
        </w:tc>
        <w:tc>
          <w:tcPr>
            <w:tcW w:w="5040" w:type="dxa"/>
            <w:shd w:val="clear" w:color="auto" w:fill="auto"/>
          </w:tcPr>
          <w:p w14:paraId="758F9C36" w14:textId="77777777" w:rsidR="005F789C" w:rsidRPr="00CC4FDB" w:rsidRDefault="0055114E" w:rsidP="005F789C">
            <w:pPr>
              <w:ind w:left="72"/>
              <w:rPr>
                <w:rFonts w:ascii="Arial" w:hAnsi="Arial"/>
                <w:lang w:val="cy-GB"/>
              </w:rPr>
            </w:pPr>
            <w:r w:rsidRPr="00CC4FDB">
              <w:rPr>
                <w:rFonts w:ascii="Arial" w:hAnsi="Arial"/>
                <w:lang w:val="cy-GB"/>
              </w:rPr>
              <w:t>Ymgynghoriad ffurfiol</w:t>
            </w:r>
          </w:p>
        </w:tc>
      </w:tr>
      <w:tr w:rsidR="005F789C" w:rsidRPr="00CC4FDB" w14:paraId="07EE23E8" w14:textId="77777777" w:rsidTr="005F789C">
        <w:tc>
          <w:tcPr>
            <w:tcW w:w="3600" w:type="dxa"/>
            <w:shd w:val="clear" w:color="auto" w:fill="auto"/>
          </w:tcPr>
          <w:p w14:paraId="4B414035" w14:textId="77777777" w:rsidR="005F789C" w:rsidRPr="00CC4FDB" w:rsidRDefault="005F789C" w:rsidP="005F789C">
            <w:pPr>
              <w:rPr>
                <w:rFonts w:ascii="Arial" w:hAnsi="Arial"/>
                <w:lang w:val="cy-GB"/>
              </w:rPr>
            </w:pPr>
            <w:r w:rsidRPr="00CC4FDB">
              <w:rPr>
                <w:rFonts w:ascii="Arial" w:hAnsi="Arial"/>
                <w:lang w:val="cy-GB"/>
              </w:rPr>
              <w:lastRenderedPageBreak/>
              <w:t>Trigolion Abertawe</w:t>
            </w:r>
          </w:p>
        </w:tc>
        <w:tc>
          <w:tcPr>
            <w:tcW w:w="5040" w:type="dxa"/>
            <w:shd w:val="clear" w:color="auto" w:fill="auto"/>
          </w:tcPr>
          <w:p w14:paraId="2148FBBC" w14:textId="77777777" w:rsidR="005F789C" w:rsidRPr="00CC4FDB" w:rsidRDefault="005F789C" w:rsidP="005F789C">
            <w:pPr>
              <w:ind w:left="72"/>
              <w:rPr>
                <w:rFonts w:ascii="Arial" w:hAnsi="Arial"/>
                <w:lang w:val="cy-GB"/>
              </w:rPr>
            </w:pPr>
            <w:r w:rsidRPr="00CC4FDB">
              <w:rPr>
                <w:rFonts w:ascii="Arial" w:hAnsi="Arial"/>
                <w:lang w:val="cy-GB"/>
              </w:rPr>
              <w:t>Cyfryngau, gwefan, ymgynghoriad ffurfiol ar y cyfryngau cymdeithasol</w:t>
            </w:r>
          </w:p>
        </w:tc>
      </w:tr>
      <w:tr w:rsidR="00601B85" w:rsidRPr="00CC4FDB" w14:paraId="10A08EA7" w14:textId="77777777" w:rsidTr="005F789C">
        <w:tc>
          <w:tcPr>
            <w:tcW w:w="3600" w:type="dxa"/>
            <w:shd w:val="clear" w:color="auto" w:fill="auto"/>
          </w:tcPr>
          <w:p w14:paraId="55E42F21" w14:textId="77777777" w:rsidR="00601B85" w:rsidRPr="00CC4FDB" w:rsidRDefault="003C3942" w:rsidP="005F789C">
            <w:pPr>
              <w:rPr>
                <w:rFonts w:ascii="Arial" w:hAnsi="Arial"/>
                <w:lang w:val="cy-GB"/>
              </w:rPr>
            </w:pPr>
            <w:r w:rsidRPr="00CC4FDB">
              <w:rPr>
                <w:rFonts w:ascii="Arial" w:hAnsi="Arial"/>
                <w:lang w:val="cy-GB"/>
              </w:rPr>
              <w:t xml:space="preserve">Awdurdodau Lleol cyfagos </w:t>
            </w:r>
          </w:p>
        </w:tc>
        <w:tc>
          <w:tcPr>
            <w:tcW w:w="5040" w:type="dxa"/>
            <w:shd w:val="clear" w:color="auto" w:fill="auto"/>
          </w:tcPr>
          <w:p w14:paraId="2DF0F981" w14:textId="0977324D" w:rsidR="00601B85" w:rsidRPr="00CC4FDB" w:rsidRDefault="0055114E" w:rsidP="003C3942">
            <w:pPr>
              <w:rPr>
                <w:rFonts w:ascii="Arial" w:hAnsi="Arial"/>
                <w:lang w:val="cy-GB"/>
              </w:rPr>
            </w:pPr>
            <w:r w:rsidRPr="00CC4FDB">
              <w:rPr>
                <w:rFonts w:ascii="Arial" w:hAnsi="Arial"/>
                <w:lang w:val="cy-GB"/>
              </w:rPr>
              <w:t>Ymgynghoriad ffurfiol</w:t>
            </w:r>
          </w:p>
        </w:tc>
      </w:tr>
      <w:tr w:rsidR="000A6C07" w:rsidRPr="00CC4FDB" w14:paraId="3BFDD8AF" w14:textId="77777777" w:rsidTr="005F789C">
        <w:tc>
          <w:tcPr>
            <w:tcW w:w="3600" w:type="dxa"/>
            <w:shd w:val="clear" w:color="auto" w:fill="auto"/>
          </w:tcPr>
          <w:p w14:paraId="3B09E4A2" w14:textId="38EE78FA" w:rsidR="000A6C07" w:rsidRPr="00CC4FDB" w:rsidRDefault="000A6C07" w:rsidP="000A6C07">
            <w:pPr>
              <w:rPr>
                <w:rFonts w:ascii="Arial" w:hAnsi="Arial"/>
                <w:lang w:val="cy-GB"/>
              </w:rPr>
            </w:pPr>
            <w:r w:rsidRPr="00CC4FDB">
              <w:rPr>
                <w:rFonts w:ascii="Arial" w:hAnsi="Arial"/>
                <w:lang w:val="cy-GB"/>
              </w:rPr>
              <w:t>Fforwm Gofalwyr Rhieni Lleol</w:t>
            </w:r>
          </w:p>
        </w:tc>
        <w:tc>
          <w:tcPr>
            <w:tcW w:w="5040" w:type="dxa"/>
            <w:shd w:val="clear" w:color="auto" w:fill="auto"/>
          </w:tcPr>
          <w:p w14:paraId="0594E40F" w14:textId="254C53D5" w:rsidR="000A6C07" w:rsidRPr="00CC4FDB" w:rsidRDefault="000A6C07" w:rsidP="000A6C07">
            <w:pPr>
              <w:rPr>
                <w:rFonts w:ascii="Arial" w:hAnsi="Arial"/>
                <w:lang w:val="cy-GB"/>
              </w:rPr>
            </w:pPr>
            <w:r w:rsidRPr="00CC4FDB">
              <w:rPr>
                <w:rFonts w:ascii="Arial" w:hAnsi="Arial"/>
                <w:lang w:val="cy-GB"/>
              </w:rPr>
              <w:t>Ymgynghoriad ffurfiol ac anffurfiol</w:t>
            </w:r>
          </w:p>
        </w:tc>
      </w:tr>
      <w:tr w:rsidR="000A6C07" w:rsidRPr="00CC4FDB" w14:paraId="2E27FB1D" w14:textId="77777777" w:rsidTr="005F789C">
        <w:tc>
          <w:tcPr>
            <w:tcW w:w="3600" w:type="dxa"/>
            <w:shd w:val="clear" w:color="auto" w:fill="auto"/>
          </w:tcPr>
          <w:p w14:paraId="64888648" w14:textId="2FA3CE83" w:rsidR="000A6C07" w:rsidRPr="00CC4FDB" w:rsidRDefault="000A6C07" w:rsidP="000A6C07">
            <w:pPr>
              <w:rPr>
                <w:rFonts w:ascii="Arial" w:hAnsi="Arial"/>
                <w:lang w:val="cy-GB"/>
              </w:rPr>
            </w:pPr>
            <w:r w:rsidRPr="00CC4FDB">
              <w:rPr>
                <w:rFonts w:ascii="Arial" w:hAnsi="Arial"/>
                <w:lang w:val="cy-GB"/>
              </w:rPr>
              <w:t xml:space="preserve">Fforwm Anabledd Abertawe </w:t>
            </w:r>
          </w:p>
        </w:tc>
        <w:tc>
          <w:tcPr>
            <w:tcW w:w="5040" w:type="dxa"/>
            <w:shd w:val="clear" w:color="auto" w:fill="auto"/>
          </w:tcPr>
          <w:p w14:paraId="649473B6" w14:textId="08666783" w:rsidR="000A6C07" w:rsidRPr="00CC4FDB" w:rsidRDefault="000A6C07" w:rsidP="000A6C07">
            <w:pPr>
              <w:rPr>
                <w:rFonts w:ascii="Arial" w:hAnsi="Arial"/>
                <w:lang w:val="cy-GB"/>
              </w:rPr>
            </w:pPr>
            <w:r w:rsidRPr="00CC4FDB">
              <w:rPr>
                <w:rFonts w:ascii="Arial" w:hAnsi="Arial"/>
                <w:lang w:val="cy-GB"/>
              </w:rPr>
              <w:t>Ymgynghoriad ffurfiol ac anffurfiol</w:t>
            </w:r>
          </w:p>
        </w:tc>
      </w:tr>
      <w:tr w:rsidR="000A6C07" w:rsidRPr="00CC4FDB" w14:paraId="28E316A9" w14:textId="77777777" w:rsidTr="005F789C">
        <w:tc>
          <w:tcPr>
            <w:tcW w:w="3600" w:type="dxa"/>
            <w:shd w:val="clear" w:color="auto" w:fill="auto"/>
          </w:tcPr>
          <w:p w14:paraId="38836CEE" w14:textId="3A363A34" w:rsidR="000A6C07" w:rsidRPr="00527927" w:rsidRDefault="000A6C07" w:rsidP="000A6C07">
            <w:pPr>
              <w:rPr>
                <w:rFonts w:ascii="Arial" w:hAnsi="Arial"/>
                <w:lang w:val="cy-GB"/>
              </w:rPr>
            </w:pPr>
            <w:r w:rsidRPr="00527927">
              <w:rPr>
                <w:rFonts w:ascii="Arial" w:hAnsi="Arial"/>
                <w:lang w:val="cy-GB"/>
              </w:rPr>
              <w:t xml:space="preserve">Sefydliad Brenhinol y Deillion Cymru  </w:t>
            </w:r>
          </w:p>
        </w:tc>
        <w:tc>
          <w:tcPr>
            <w:tcW w:w="5040" w:type="dxa"/>
            <w:shd w:val="clear" w:color="auto" w:fill="auto"/>
          </w:tcPr>
          <w:p w14:paraId="24F6BDFB" w14:textId="5B9DC708" w:rsidR="000A6C07" w:rsidRPr="00CC4FDB" w:rsidRDefault="000A6C07" w:rsidP="000A6C07">
            <w:pPr>
              <w:rPr>
                <w:rFonts w:ascii="Arial" w:hAnsi="Arial"/>
                <w:lang w:val="cy-GB"/>
              </w:rPr>
            </w:pPr>
            <w:r w:rsidRPr="00CC4FDB">
              <w:rPr>
                <w:rFonts w:ascii="Arial" w:hAnsi="Arial"/>
                <w:lang w:val="cy-GB"/>
              </w:rPr>
              <w:t>Ymgynghoriad ffurfiol ac anffurfiol</w:t>
            </w:r>
          </w:p>
        </w:tc>
      </w:tr>
      <w:tr w:rsidR="000A6C07" w:rsidRPr="00CC4FDB" w14:paraId="406131D9" w14:textId="77777777" w:rsidTr="005F789C">
        <w:tc>
          <w:tcPr>
            <w:tcW w:w="3600" w:type="dxa"/>
            <w:shd w:val="clear" w:color="auto" w:fill="auto"/>
          </w:tcPr>
          <w:p w14:paraId="301BA3E4" w14:textId="550E6D2B" w:rsidR="000A6C07" w:rsidRPr="00CC4FDB" w:rsidRDefault="000A6C07" w:rsidP="000A6C07">
            <w:pPr>
              <w:rPr>
                <w:rFonts w:ascii="Arial" w:hAnsi="Arial"/>
                <w:lang w:val="cy-GB"/>
              </w:rPr>
            </w:pPr>
            <w:r w:rsidRPr="00CC4FDB">
              <w:rPr>
                <w:rFonts w:ascii="Arial" w:hAnsi="Arial"/>
                <w:lang w:val="cy-GB"/>
              </w:rPr>
              <w:t>RYND (</w:t>
            </w:r>
            <w:r w:rsidR="008D4B0A">
              <w:rPr>
                <w:rFonts w:ascii="Arial" w:hAnsi="Arial"/>
                <w:lang w:val="cy-GB"/>
              </w:rPr>
              <w:t>Elusen Genedlaethol ar gyfer Deillion</w:t>
            </w:r>
            <w:r w:rsidRPr="00CC4FDB">
              <w:rPr>
                <w:rFonts w:ascii="Arial" w:hAnsi="Arial"/>
                <w:lang w:val="cy-GB"/>
              </w:rPr>
              <w:t xml:space="preserve">) </w:t>
            </w:r>
          </w:p>
        </w:tc>
        <w:tc>
          <w:tcPr>
            <w:tcW w:w="5040" w:type="dxa"/>
            <w:shd w:val="clear" w:color="auto" w:fill="auto"/>
          </w:tcPr>
          <w:p w14:paraId="2F6B3F1E" w14:textId="4EE971D2" w:rsidR="000A6C07" w:rsidRPr="00CC4FDB" w:rsidRDefault="000A6C07" w:rsidP="000A6C07">
            <w:pPr>
              <w:rPr>
                <w:rFonts w:ascii="Arial" w:hAnsi="Arial"/>
                <w:lang w:val="cy-GB"/>
              </w:rPr>
            </w:pPr>
            <w:r w:rsidRPr="00CC4FDB">
              <w:rPr>
                <w:rFonts w:ascii="Arial" w:hAnsi="Arial"/>
                <w:lang w:val="cy-GB"/>
              </w:rPr>
              <w:t>Ymgynghoriad ffurfiol ac anffurfiol</w:t>
            </w:r>
          </w:p>
        </w:tc>
      </w:tr>
      <w:tr w:rsidR="000A6C07" w:rsidRPr="00CC4FDB" w14:paraId="27A5A998" w14:textId="77777777" w:rsidTr="005F789C">
        <w:tc>
          <w:tcPr>
            <w:tcW w:w="3600" w:type="dxa"/>
            <w:shd w:val="clear" w:color="auto" w:fill="auto"/>
          </w:tcPr>
          <w:p w14:paraId="71F2F229" w14:textId="1967F44D" w:rsidR="000A6C07" w:rsidRPr="00CC4FDB" w:rsidRDefault="000A6C07" w:rsidP="000A6C07">
            <w:pPr>
              <w:rPr>
                <w:rFonts w:ascii="Arial" w:hAnsi="Arial"/>
                <w:lang w:val="cy-GB"/>
              </w:rPr>
            </w:pPr>
            <w:r w:rsidRPr="00CC4FDB">
              <w:rPr>
                <w:rFonts w:ascii="Arial" w:hAnsi="Arial"/>
                <w:lang w:val="cy-GB"/>
              </w:rPr>
              <w:t xml:space="preserve">Cangen Abertawe – Cymdeithas Genedlaethol Awtistiaeth </w:t>
            </w:r>
          </w:p>
        </w:tc>
        <w:tc>
          <w:tcPr>
            <w:tcW w:w="5040" w:type="dxa"/>
            <w:shd w:val="clear" w:color="auto" w:fill="auto"/>
          </w:tcPr>
          <w:p w14:paraId="1040F939" w14:textId="6CC05F0D" w:rsidR="000A6C07" w:rsidRPr="00CC4FDB" w:rsidRDefault="000A6C07" w:rsidP="000A6C07">
            <w:pPr>
              <w:rPr>
                <w:rFonts w:ascii="Arial" w:hAnsi="Arial"/>
                <w:lang w:val="cy-GB"/>
              </w:rPr>
            </w:pPr>
            <w:r w:rsidRPr="00CC4FDB">
              <w:rPr>
                <w:rFonts w:ascii="Arial" w:hAnsi="Arial"/>
                <w:lang w:val="cy-GB"/>
              </w:rPr>
              <w:t>Ymgynghoriad ffurfiol ac anffurfiol</w:t>
            </w:r>
          </w:p>
        </w:tc>
      </w:tr>
      <w:tr w:rsidR="000A6C07" w:rsidRPr="00CC4FDB" w14:paraId="2DA2A411" w14:textId="77777777" w:rsidTr="005F789C">
        <w:tc>
          <w:tcPr>
            <w:tcW w:w="3600" w:type="dxa"/>
            <w:shd w:val="clear" w:color="auto" w:fill="auto"/>
          </w:tcPr>
          <w:p w14:paraId="3EA7D1D6" w14:textId="537CEB1A" w:rsidR="000A6C07" w:rsidRPr="00CC4FDB" w:rsidRDefault="000A6C07" w:rsidP="000A6C07">
            <w:pPr>
              <w:rPr>
                <w:rFonts w:ascii="Arial" w:hAnsi="Arial"/>
                <w:lang w:val="cy-GB"/>
              </w:rPr>
            </w:pPr>
            <w:r w:rsidRPr="00CC4FDB">
              <w:rPr>
                <w:rFonts w:ascii="Arial" w:hAnsi="Arial"/>
                <w:lang w:val="cy-GB"/>
              </w:rPr>
              <w:t>Cyngor Gwasanaethau Gwirfoddol Abertawe</w:t>
            </w:r>
          </w:p>
        </w:tc>
        <w:tc>
          <w:tcPr>
            <w:tcW w:w="5040" w:type="dxa"/>
            <w:shd w:val="clear" w:color="auto" w:fill="auto"/>
          </w:tcPr>
          <w:p w14:paraId="4729E77E" w14:textId="2B0B66CB" w:rsidR="000A6C07" w:rsidRPr="00CC4FDB" w:rsidRDefault="000A6C07" w:rsidP="000A6C07">
            <w:pPr>
              <w:rPr>
                <w:rFonts w:ascii="Arial" w:hAnsi="Arial"/>
                <w:lang w:val="cy-GB"/>
              </w:rPr>
            </w:pPr>
            <w:r w:rsidRPr="00CC4FDB">
              <w:rPr>
                <w:rFonts w:ascii="Arial" w:hAnsi="Arial"/>
                <w:lang w:val="cy-GB"/>
              </w:rPr>
              <w:t>Ymgynghoriad ffurfiol ac anffurfiol</w:t>
            </w:r>
          </w:p>
        </w:tc>
      </w:tr>
      <w:tr w:rsidR="000A6C07" w:rsidRPr="00CC4FDB" w14:paraId="77712C1B" w14:textId="77777777" w:rsidTr="005F789C">
        <w:tc>
          <w:tcPr>
            <w:tcW w:w="3600" w:type="dxa"/>
            <w:shd w:val="clear" w:color="auto" w:fill="auto"/>
          </w:tcPr>
          <w:p w14:paraId="4BEAE57A" w14:textId="561C160A" w:rsidR="000A6C07" w:rsidRPr="00CC4FDB" w:rsidRDefault="001923F7" w:rsidP="000A6C07">
            <w:pPr>
              <w:rPr>
                <w:rFonts w:ascii="Arial" w:hAnsi="Arial"/>
                <w:lang w:val="cy-GB"/>
              </w:rPr>
            </w:pPr>
            <w:r w:rsidRPr="00250338">
              <w:rPr>
                <w:rFonts w:ascii="Arial" w:hAnsi="Arial"/>
              </w:rPr>
              <w:t>Your Voice Advocacy</w:t>
            </w:r>
          </w:p>
        </w:tc>
        <w:tc>
          <w:tcPr>
            <w:tcW w:w="5040" w:type="dxa"/>
            <w:shd w:val="clear" w:color="auto" w:fill="auto"/>
          </w:tcPr>
          <w:p w14:paraId="0D725D47" w14:textId="6F7330F7" w:rsidR="000A6C07" w:rsidRPr="00CC4FDB" w:rsidRDefault="000A6C07" w:rsidP="000A6C07">
            <w:pPr>
              <w:rPr>
                <w:rFonts w:ascii="Arial" w:hAnsi="Arial"/>
                <w:lang w:val="cy-GB"/>
              </w:rPr>
            </w:pPr>
            <w:r w:rsidRPr="00CC4FDB">
              <w:rPr>
                <w:rFonts w:ascii="Arial" w:hAnsi="Arial"/>
                <w:lang w:val="cy-GB"/>
              </w:rPr>
              <w:t>Ymgynghoriad ffurfiol ac anffurfiol</w:t>
            </w:r>
          </w:p>
        </w:tc>
      </w:tr>
      <w:tr w:rsidR="000A6C07" w:rsidRPr="00CC4FDB" w14:paraId="76BED763" w14:textId="77777777" w:rsidTr="000A6C07">
        <w:trPr>
          <w:trHeight w:val="852"/>
        </w:trPr>
        <w:tc>
          <w:tcPr>
            <w:tcW w:w="3600" w:type="dxa"/>
            <w:shd w:val="clear" w:color="auto" w:fill="auto"/>
          </w:tcPr>
          <w:p w14:paraId="62105654" w14:textId="5F2AE804" w:rsidR="000A6C07" w:rsidRPr="00CC4FDB" w:rsidRDefault="001923F7" w:rsidP="000A6C07">
            <w:pPr>
              <w:rPr>
                <w:rFonts w:ascii="Arial" w:hAnsi="Arial"/>
                <w:lang w:val="cy-GB"/>
              </w:rPr>
            </w:pPr>
            <w:r>
              <w:rPr>
                <w:rFonts w:ascii="Arial" w:hAnsi="Arial"/>
              </w:rPr>
              <w:t xml:space="preserve">Talking Heads </w:t>
            </w:r>
          </w:p>
        </w:tc>
        <w:tc>
          <w:tcPr>
            <w:tcW w:w="5040" w:type="dxa"/>
            <w:shd w:val="clear" w:color="auto" w:fill="auto"/>
          </w:tcPr>
          <w:p w14:paraId="27CCCC1A" w14:textId="789C9B51" w:rsidR="000A6C07" w:rsidRPr="00CC4FDB" w:rsidRDefault="000A6C07" w:rsidP="000A6C07">
            <w:pPr>
              <w:rPr>
                <w:rFonts w:ascii="Arial" w:hAnsi="Arial"/>
                <w:lang w:val="cy-GB"/>
              </w:rPr>
            </w:pPr>
            <w:r w:rsidRPr="00CC4FDB">
              <w:rPr>
                <w:rFonts w:ascii="Arial" w:hAnsi="Arial"/>
                <w:lang w:val="cy-GB"/>
              </w:rPr>
              <w:t>Ymgynghoriad ffurfiol ac anffurfiol</w:t>
            </w:r>
          </w:p>
        </w:tc>
      </w:tr>
      <w:tr w:rsidR="000A6C07" w:rsidRPr="00CC4FDB" w14:paraId="7C996914" w14:textId="77777777" w:rsidTr="005F789C">
        <w:tc>
          <w:tcPr>
            <w:tcW w:w="3600" w:type="dxa"/>
            <w:shd w:val="clear" w:color="auto" w:fill="auto"/>
          </w:tcPr>
          <w:p w14:paraId="24611735" w14:textId="77777777" w:rsidR="000A6C07" w:rsidRPr="00CC4FDB" w:rsidRDefault="000A6C07" w:rsidP="000A6C07">
            <w:pPr>
              <w:rPr>
                <w:rFonts w:ascii="Arial" w:hAnsi="Arial"/>
                <w:lang w:val="cy-GB"/>
              </w:rPr>
            </w:pPr>
            <w:r w:rsidRPr="00CC4FDB">
              <w:rPr>
                <w:rFonts w:ascii="Arial" w:hAnsi="Arial"/>
                <w:lang w:val="cy-GB"/>
              </w:rPr>
              <w:t xml:space="preserve">Bwrdd Iechyd Lleol </w:t>
            </w:r>
          </w:p>
          <w:p w14:paraId="45E0C8E4" w14:textId="3BC4184F" w:rsidR="000A6C07" w:rsidRPr="00CC4FDB" w:rsidRDefault="000A6C07" w:rsidP="000A6C07">
            <w:pPr>
              <w:rPr>
                <w:rFonts w:ascii="Arial" w:hAnsi="Arial"/>
                <w:lang w:val="cy-GB"/>
              </w:rPr>
            </w:pPr>
            <w:r w:rsidRPr="00CC4FDB">
              <w:rPr>
                <w:rFonts w:ascii="Arial" w:hAnsi="Arial"/>
                <w:lang w:val="cy-GB"/>
              </w:rPr>
              <w:t xml:space="preserve">Arweinydd clinigol lleol – addysg </w:t>
            </w:r>
          </w:p>
        </w:tc>
        <w:tc>
          <w:tcPr>
            <w:tcW w:w="5040" w:type="dxa"/>
            <w:shd w:val="clear" w:color="auto" w:fill="auto"/>
          </w:tcPr>
          <w:p w14:paraId="5B879CDB" w14:textId="252B4EB5" w:rsidR="000A6C07" w:rsidRPr="00CC4FDB" w:rsidRDefault="002A43A7" w:rsidP="000A6C07">
            <w:pPr>
              <w:rPr>
                <w:rFonts w:ascii="Arial" w:hAnsi="Arial"/>
                <w:lang w:val="cy-GB"/>
              </w:rPr>
            </w:pPr>
            <w:r w:rsidRPr="00CC4FDB">
              <w:rPr>
                <w:rFonts w:ascii="Arial" w:hAnsi="Arial"/>
                <w:lang w:val="cy-GB"/>
              </w:rPr>
              <w:t>Ymgynghoriad ffurfiol ac anffurfiol</w:t>
            </w:r>
          </w:p>
        </w:tc>
      </w:tr>
    </w:tbl>
    <w:p w14:paraId="7A8D4666" w14:textId="77777777" w:rsidR="005F789C" w:rsidRPr="00CC4FDB" w:rsidRDefault="005F789C" w:rsidP="008B41C1">
      <w:pPr>
        <w:rPr>
          <w:rFonts w:ascii="Arial" w:hAnsi="Arial"/>
          <w:b/>
          <w:lang w:val="cy-GB"/>
        </w:rPr>
      </w:pPr>
    </w:p>
    <w:p w14:paraId="18D2BDEE" w14:textId="77777777" w:rsidR="008B41C1" w:rsidRPr="00CC4FDB" w:rsidRDefault="008B41C1" w:rsidP="008B41C1">
      <w:pPr>
        <w:rPr>
          <w:rFonts w:ascii="Arial" w:hAnsi="Arial"/>
          <w:b/>
          <w:lang w:val="cy-GB"/>
        </w:rPr>
      </w:pPr>
    </w:p>
    <w:p w14:paraId="67CD0523" w14:textId="09AC11ED" w:rsidR="002D004B" w:rsidRPr="00CC4FDB" w:rsidRDefault="006F7B10" w:rsidP="008B41C1">
      <w:pPr>
        <w:rPr>
          <w:rFonts w:ascii="Arial" w:hAnsi="Arial"/>
          <w:b/>
          <w:sz w:val="32"/>
          <w:szCs w:val="32"/>
          <w:lang w:val="cy-GB"/>
        </w:rPr>
      </w:pPr>
      <w:r w:rsidRPr="00CC4FDB">
        <w:rPr>
          <w:rFonts w:ascii="Arial" w:hAnsi="Arial"/>
          <w:b/>
          <w:sz w:val="32"/>
          <w:szCs w:val="32"/>
          <w:lang w:val="cy-GB"/>
        </w:rPr>
        <w:t xml:space="preserve">Adran 2 - Gwybodaeth am </w:t>
      </w:r>
      <w:r w:rsidR="008D4B0A">
        <w:rPr>
          <w:rFonts w:ascii="Arial" w:hAnsi="Arial"/>
          <w:b/>
          <w:sz w:val="32"/>
          <w:szCs w:val="32"/>
          <w:lang w:val="cy-GB"/>
        </w:rPr>
        <w:t>D</w:t>
      </w:r>
      <w:r w:rsidRPr="00CC4FDB">
        <w:rPr>
          <w:rFonts w:ascii="Arial" w:hAnsi="Arial"/>
          <w:b/>
          <w:sz w:val="32"/>
          <w:szCs w:val="32"/>
          <w:lang w:val="cy-GB"/>
        </w:rPr>
        <w:t xml:space="preserve">defnyddwyr </w:t>
      </w:r>
      <w:r w:rsidR="008D4B0A">
        <w:rPr>
          <w:rFonts w:ascii="Arial" w:hAnsi="Arial"/>
          <w:b/>
          <w:sz w:val="32"/>
          <w:szCs w:val="32"/>
          <w:lang w:val="cy-GB"/>
        </w:rPr>
        <w:t>G</w:t>
      </w:r>
      <w:r w:rsidRPr="00CC4FDB">
        <w:rPr>
          <w:rFonts w:ascii="Arial" w:hAnsi="Arial"/>
          <w:b/>
          <w:sz w:val="32"/>
          <w:szCs w:val="32"/>
          <w:lang w:val="cy-GB"/>
        </w:rPr>
        <w:t>wasanaeth</w:t>
      </w:r>
      <w:r w:rsidR="008D4B0A">
        <w:rPr>
          <w:rFonts w:ascii="Arial" w:hAnsi="Arial"/>
          <w:b/>
          <w:sz w:val="32"/>
          <w:szCs w:val="32"/>
          <w:lang w:val="cy-GB"/>
        </w:rPr>
        <w:t>au</w:t>
      </w:r>
      <w:r w:rsidRPr="00CC4FDB">
        <w:rPr>
          <w:rFonts w:ascii="Arial" w:hAnsi="Arial"/>
          <w:b/>
          <w:sz w:val="32"/>
          <w:szCs w:val="32"/>
          <w:lang w:val="cy-GB"/>
        </w:rPr>
        <w:t xml:space="preserve"> </w:t>
      </w:r>
      <w:r w:rsidR="00FB04A8" w:rsidRPr="00CC4FDB">
        <w:rPr>
          <w:rFonts w:ascii="Arial" w:hAnsi="Arial"/>
          <w:b/>
          <w:sz w:val="28"/>
          <w:szCs w:val="28"/>
          <w:lang w:val="cy-GB"/>
        </w:rPr>
        <w:t xml:space="preserve">(Gweler y canllawiau) </w:t>
      </w:r>
    </w:p>
    <w:p w14:paraId="3F4AF9F7" w14:textId="04D93ACA" w:rsidR="006F7B10" w:rsidRPr="00CC4FDB" w:rsidRDefault="006F7B10" w:rsidP="0066209A">
      <w:pPr>
        <w:rPr>
          <w:rFonts w:ascii="Arial" w:hAnsi="Arial"/>
          <w:lang w:val="cy-GB"/>
        </w:rPr>
      </w:pPr>
      <w:r w:rsidRPr="00CC4FDB">
        <w:rPr>
          <w:rFonts w:ascii="Arial" w:hAnsi="Arial"/>
          <w:lang w:val="cy-GB"/>
        </w:rPr>
        <w:t xml:space="preserve">Er mwyn cwblhau'r adran hon bydd angen i chi edrych ar ddata </w:t>
      </w:r>
      <w:r w:rsidR="008D4B0A">
        <w:rPr>
          <w:rFonts w:ascii="Arial" w:hAnsi="Arial"/>
          <w:lang w:val="cy-GB"/>
        </w:rPr>
        <w:t>megis</w:t>
      </w:r>
      <w:r w:rsidRPr="00CC4FDB">
        <w:rPr>
          <w:rFonts w:ascii="Arial" w:hAnsi="Arial"/>
          <w:lang w:val="cy-GB"/>
        </w:rPr>
        <w:t xml:space="preserve"> data'r Cyfrifiad, gwybodaeth am ymchwil a rheoli perfformiad, arolygon, tueddiadau'r dyfodol, data defnyddwyr gwasanaeth, data economaidd-gymdeithasol o ymgynghoriadau diweddar, ymgysylltu ac ymchwil.</w:t>
      </w:r>
    </w:p>
    <w:p w14:paraId="3A6441F0" w14:textId="77777777" w:rsidR="006F7B10" w:rsidRPr="00CC4FDB" w:rsidRDefault="006F7B10" w:rsidP="0066209A">
      <w:pPr>
        <w:rPr>
          <w:rFonts w:ascii="Arial" w:hAnsi="Arial"/>
          <w:b/>
          <w:lang w:val="cy-GB"/>
        </w:rPr>
      </w:pPr>
    </w:p>
    <w:p w14:paraId="3342596C" w14:textId="77777777" w:rsidR="006F7B10" w:rsidRPr="00CC4FDB" w:rsidRDefault="006F7B10" w:rsidP="0066209A">
      <w:pPr>
        <w:rPr>
          <w:rFonts w:ascii="Arial" w:hAnsi="Arial"/>
          <w:b/>
          <w:sz w:val="2"/>
          <w:szCs w:val="2"/>
          <w:lang w:val="cy-GB"/>
        </w:rPr>
      </w:pPr>
    </w:p>
    <w:p w14:paraId="136D57C8" w14:textId="77777777" w:rsidR="00F755F0" w:rsidRPr="00CC4FDB" w:rsidRDefault="00F755F0" w:rsidP="00F755F0">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szCs w:val="20"/>
          <w:lang w:val="cy-GB"/>
        </w:rPr>
        <w:t>Plant/Pobl Ifanc (0-18)</w:t>
      </w:r>
      <w:r w:rsidRPr="00CC4FDB">
        <w:rPr>
          <w:rFonts w:ascii="Arial" w:hAnsi="Arial"/>
          <w:lang w:val="cy-GB"/>
        </w:rPr>
        <w:tab/>
      </w:r>
      <w:r w:rsidRPr="00CC4FDB">
        <w:rPr>
          <w:rFonts w:ascii="Arial" w:hAnsi="Arial"/>
          <w:lang w:val="cy-GB"/>
        </w:rPr>
        <w:tab/>
      </w:r>
      <w:r w:rsidR="00522A4C" w:rsidRPr="00CC4FDB">
        <w:rPr>
          <w:rFonts w:ascii="Arial" w:hAnsi="Arial"/>
          <w:lang w:val="cy-GB"/>
        </w:rPr>
        <w:fldChar w:fldCharType="begin">
          <w:ffData>
            <w:name w:val="Check44"/>
            <w:enabled/>
            <w:calcOnExit w:val="0"/>
            <w:checkBox>
              <w:sizeAuto/>
              <w:default w:val="1"/>
            </w:checkBox>
          </w:ffData>
        </w:fldChar>
      </w:r>
      <w:bookmarkStart w:id="4" w:name="Check44"/>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bookmarkEnd w:id="4"/>
      <w:r w:rsidRPr="00CC4FDB">
        <w:rPr>
          <w:rFonts w:ascii="Arial" w:hAnsi="Arial"/>
          <w:lang w:val="cy-GB"/>
        </w:rPr>
        <w:tab/>
        <w:t>Cyfeiriadedd rhywiol</w:t>
      </w:r>
      <w:r w:rsidRPr="00CC4FDB">
        <w:rPr>
          <w:rFonts w:ascii="Arial" w:hAnsi="Arial"/>
          <w:lang w:val="cy-GB"/>
        </w:rPr>
        <w:tab/>
      </w:r>
      <w:r w:rsidRPr="00CC4FDB">
        <w:rPr>
          <w:rFonts w:ascii="Arial" w:hAnsi="Arial"/>
          <w:lang w:val="cy-GB"/>
        </w:rPr>
        <w:tab/>
      </w:r>
      <w:r w:rsidRPr="00CC4FDB">
        <w:rPr>
          <w:rFonts w:ascii="Arial" w:hAnsi="Arial"/>
          <w:lang w:val="cy-GB"/>
        </w:rPr>
        <w:fldChar w:fldCharType="begin">
          <w:ffData>
            <w:name w:val="Check47"/>
            <w:enabled/>
            <w:calcOnExit w:val="0"/>
            <w:checkBox>
              <w:sizeAuto/>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p w14:paraId="64CD5B70" w14:textId="77777777" w:rsidR="00F755F0" w:rsidRPr="00CC4FDB" w:rsidRDefault="00F755F0" w:rsidP="00F755F0">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lang w:val="cy-GB"/>
        </w:rPr>
        <w:t>Pobl hŷn (50+)</w:t>
      </w:r>
      <w:r w:rsidRPr="00CC4FDB">
        <w:rPr>
          <w:rFonts w:ascii="Arial" w:hAnsi="Arial"/>
          <w:lang w:val="cy-GB"/>
        </w:rPr>
        <w:tab/>
      </w:r>
      <w:r w:rsidRPr="00CC4FDB">
        <w:rPr>
          <w:rFonts w:ascii="Arial" w:hAnsi="Arial"/>
          <w:lang w:val="cy-GB"/>
        </w:rPr>
        <w:tab/>
      </w:r>
      <w:r w:rsidR="00522A4C" w:rsidRPr="00CC4FDB">
        <w:rPr>
          <w:rFonts w:ascii="Arial" w:hAnsi="Arial"/>
          <w:lang w:val="cy-GB"/>
        </w:rPr>
        <w:fldChar w:fldCharType="begin">
          <w:ffData>
            <w:name w:val=""/>
            <w:enabled/>
            <w:calcOnExit w:val="0"/>
            <w:checkBox>
              <w:sizeAuto/>
              <w:default w:val="1"/>
            </w:checkBox>
          </w:ffData>
        </w:fldChar>
      </w:r>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r w:rsidRPr="00CC4FDB">
        <w:rPr>
          <w:rFonts w:ascii="Arial" w:hAnsi="Arial"/>
          <w:lang w:val="cy-GB"/>
        </w:rPr>
        <w:tab/>
      </w:r>
      <w:r w:rsidRPr="00CC4FDB">
        <w:rPr>
          <w:rFonts w:ascii="Arial" w:hAnsi="Arial"/>
          <w:szCs w:val="20"/>
          <w:lang w:val="cy-GB"/>
        </w:rPr>
        <w:t>Ailbennu rhywedd</w:t>
      </w:r>
      <w:r w:rsidRPr="00CC4FDB">
        <w:rPr>
          <w:rFonts w:ascii="Arial" w:hAnsi="Arial"/>
          <w:lang w:val="cy-GB"/>
        </w:rPr>
        <w:tab/>
      </w:r>
      <w:r w:rsidRPr="00CC4FDB">
        <w:rPr>
          <w:rFonts w:ascii="Arial" w:hAnsi="Arial"/>
          <w:lang w:val="cy-GB"/>
        </w:rPr>
        <w:tab/>
      </w: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p w14:paraId="3539B1FA" w14:textId="77777777" w:rsidR="008D5AC8" w:rsidRPr="00CC4FDB" w:rsidRDefault="008D5AC8" w:rsidP="008D5AC8">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lang w:val="cy-GB"/>
        </w:rPr>
        <w:t>Unrhyw grŵp oedran arall</w:t>
      </w:r>
      <w:r w:rsidRPr="00CC4FDB">
        <w:rPr>
          <w:rFonts w:ascii="Arial" w:hAnsi="Arial"/>
          <w:lang w:val="cy-GB"/>
        </w:rPr>
        <w:tab/>
      </w:r>
      <w:r w:rsidRPr="00CC4FDB">
        <w:rPr>
          <w:rFonts w:ascii="Arial" w:hAnsi="Arial"/>
          <w:lang w:val="cy-GB"/>
        </w:rPr>
        <w:tab/>
      </w:r>
      <w:r w:rsidR="00522A4C" w:rsidRPr="00CC4FDB">
        <w:rPr>
          <w:rFonts w:ascii="Arial" w:hAnsi="Arial"/>
          <w:lang w:val="cy-GB"/>
        </w:rPr>
        <w:fldChar w:fldCharType="begin">
          <w:ffData>
            <w:name w:val=""/>
            <w:enabled/>
            <w:calcOnExit w:val="0"/>
            <w:checkBox>
              <w:sizeAuto/>
              <w:default w:val="1"/>
            </w:checkBox>
          </w:ffData>
        </w:fldChar>
      </w:r>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r w:rsidRPr="00CC4FDB">
        <w:rPr>
          <w:rFonts w:ascii="Arial" w:hAnsi="Arial"/>
          <w:lang w:val="cy-GB"/>
        </w:rPr>
        <w:tab/>
        <w:t>Cymraeg</w:t>
      </w:r>
      <w:r w:rsidRPr="00CC4FDB">
        <w:rPr>
          <w:rFonts w:ascii="Arial" w:hAnsi="Arial"/>
          <w:lang w:val="cy-GB"/>
        </w:rPr>
        <w:tab/>
      </w:r>
      <w:r w:rsidRPr="00CC4FDB">
        <w:rPr>
          <w:rFonts w:ascii="Arial" w:hAnsi="Arial"/>
          <w:lang w:val="cy-GB"/>
        </w:rPr>
        <w:tab/>
      </w:r>
      <w:r w:rsidR="00522A4C" w:rsidRPr="00CC4FDB">
        <w:rPr>
          <w:rFonts w:ascii="Arial" w:hAnsi="Arial"/>
          <w:lang w:val="cy-GB"/>
        </w:rPr>
        <w:fldChar w:fldCharType="begin">
          <w:ffData>
            <w:name w:val=""/>
            <w:enabled/>
            <w:calcOnExit w:val="0"/>
            <w:checkBox>
              <w:sizeAuto/>
              <w:default w:val="1"/>
            </w:checkBox>
          </w:ffData>
        </w:fldChar>
      </w:r>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p>
    <w:p w14:paraId="016D98F1" w14:textId="55303D3D" w:rsidR="008D5AC8" w:rsidRPr="00CC4FDB" w:rsidRDefault="008D5AC8" w:rsidP="008D5AC8">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lang w:val="cy-GB"/>
        </w:rPr>
        <w:t xml:space="preserve">Cenedlaethau'r </w:t>
      </w:r>
      <w:r w:rsidR="008D4B0A">
        <w:rPr>
          <w:rFonts w:ascii="Arial" w:hAnsi="Arial"/>
          <w:lang w:val="cy-GB"/>
        </w:rPr>
        <w:t>d</w:t>
      </w:r>
      <w:r w:rsidRPr="00CC4FDB">
        <w:rPr>
          <w:rFonts w:ascii="Arial" w:hAnsi="Arial"/>
          <w:lang w:val="cy-GB"/>
        </w:rPr>
        <w:t xml:space="preserve">yfodol (eto i'w </w:t>
      </w:r>
      <w:r w:rsidR="008D4B0A">
        <w:rPr>
          <w:rFonts w:ascii="Arial" w:hAnsi="Arial"/>
          <w:lang w:val="cy-GB"/>
        </w:rPr>
        <w:t>g</w:t>
      </w:r>
      <w:r w:rsidRPr="00CC4FDB">
        <w:rPr>
          <w:rFonts w:ascii="Arial" w:hAnsi="Arial"/>
          <w:lang w:val="cy-GB"/>
        </w:rPr>
        <w:t>eni)</w:t>
      </w:r>
      <w:r w:rsidR="00522A4C" w:rsidRPr="00CC4FDB">
        <w:rPr>
          <w:rFonts w:ascii="Arial" w:hAnsi="Arial"/>
          <w:lang w:val="cy-GB"/>
        </w:rPr>
        <w:fldChar w:fldCharType="begin">
          <w:ffData>
            <w:name w:val=""/>
            <w:enabled/>
            <w:calcOnExit w:val="0"/>
            <w:checkBox>
              <w:sizeAuto/>
              <w:default w:val="1"/>
            </w:checkBox>
          </w:ffData>
        </w:fldChar>
      </w:r>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r w:rsidRPr="00CC4FDB">
        <w:rPr>
          <w:rFonts w:ascii="Arial" w:hAnsi="Arial"/>
          <w:lang w:val="cy-GB"/>
        </w:rPr>
        <w:tab/>
        <w:t>Tlodi/allgáu cymdeithasol</w:t>
      </w:r>
      <w:r w:rsidRPr="00CC4FDB">
        <w:rPr>
          <w:rFonts w:ascii="Arial" w:hAnsi="Arial"/>
          <w:lang w:val="cy-GB"/>
        </w:rPr>
        <w:tab/>
      </w:r>
      <w:r w:rsidRPr="00CC4FDB">
        <w:rPr>
          <w:rFonts w:ascii="Arial" w:hAnsi="Arial"/>
          <w:lang w:val="cy-GB"/>
        </w:rPr>
        <w:tab/>
      </w:r>
      <w:r w:rsidR="00522A4C" w:rsidRPr="00CC4FDB">
        <w:rPr>
          <w:rFonts w:ascii="Arial" w:hAnsi="Arial"/>
          <w:lang w:val="cy-GB"/>
        </w:rPr>
        <w:fldChar w:fldCharType="begin">
          <w:ffData>
            <w:name w:val=""/>
            <w:enabled/>
            <w:calcOnExit w:val="0"/>
            <w:checkBox>
              <w:sizeAuto/>
              <w:default w:val="1"/>
            </w:checkBox>
          </w:ffData>
        </w:fldChar>
      </w:r>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p>
    <w:p w14:paraId="64911636" w14:textId="36AA38C2" w:rsidR="008D5AC8" w:rsidRPr="00CC4FDB" w:rsidRDefault="008D5AC8" w:rsidP="008D5AC8">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szCs w:val="20"/>
          <w:lang w:val="cy-GB"/>
        </w:rPr>
        <w:t>Anabledd</w:t>
      </w:r>
      <w:r w:rsidRPr="00CC4FDB">
        <w:rPr>
          <w:rFonts w:ascii="Arial" w:hAnsi="Arial"/>
          <w:lang w:val="cy-GB"/>
        </w:rPr>
        <w:tab/>
      </w:r>
      <w:r w:rsidRPr="00CC4FDB">
        <w:rPr>
          <w:rFonts w:ascii="Arial" w:hAnsi="Arial"/>
          <w:lang w:val="cy-GB"/>
        </w:rPr>
        <w:tab/>
      </w:r>
      <w:r w:rsidR="00522A4C" w:rsidRPr="00CC4FDB">
        <w:rPr>
          <w:rFonts w:ascii="Arial" w:hAnsi="Arial"/>
          <w:lang w:val="cy-GB"/>
        </w:rPr>
        <w:fldChar w:fldCharType="begin">
          <w:ffData>
            <w:name w:val=""/>
            <w:enabled/>
            <w:calcOnExit w:val="0"/>
            <w:checkBox>
              <w:sizeAuto/>
              <w:default w:val="1"/>
            </w:checkBox>
          </w:ffData>
        </w:fldChar>
      </w:r>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r w:rsidRPr="00CC4FDB">
        <w:rPr>
          <w:rFonts w:ascii="Arial" w:hAnsi="Arial"/>
          <w:lang w:val="cy-GB"/>
        </w:rPr>
        <w:tab/>
      </w:r>
      <w:r w:rsidRPr="00CC4FDB">
        <w:rPr>
          <w:rFonts w:ascii="Arial" w:hAnsi="Arial"/>
          <w:szCs w:val="20"/>
          <w:lang w:val="cy-GB"/>
        </w:rPr>
        <w:t>Gofalwyr (gan gynnwys gofalwyr ifanc)</w:t>
      </w:r>
      <w:r w:rsidRPr="00CC4FDB">
        <w:rPr>
          <w:rFonts w:ascii="Arial" w:hAnsi="Arial"/>
          <w:lang w:val="cy-GB"/>
        </w:rPr>
        <w:tab/>
      </w:r>
      <w:r w:rsidR="00522A4C" w:rsidRPr="00CC4FDB">
        <w:rPr>
          <w:rFonts w:ascii="Arial" w:hAnsi="Arial"/>
          <w:lang w:val="cy-GB"/>
        </w:rPr>
        <w:fldChar w:fldCharType="begin">
          <w:ffData>
            <w:name w:val=""/>
            <w:enabled/>
            <w:calcOnExit w:val="0"/>
            <w:checkBox>
              <w:sizeAuto/>
              <w:default w:val="1"/>
            </w:checkBox>
          </w:ffData>
        </w:fldChar>
      </w:r>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p>
    <w:p w14:paraId="2D0E0C75" w14:textId="77777777" w:rsidR="008D5AC8" w:rsidRPr="00CC4FDB" w:rsidRDefault="008D5AC8" w:rsidP="008D5AC8">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lang w:val="cy-GB"/>
        </w:rPr>
        <w:t>Hil (gan gynnwys ffoaduriaid)</w:t>
      </w:r>
      <w:r w:rsidRPr="00CC4FDB">
        <w:rPr>
          <w:rFonts w:ascii="Arial" w:hAnsi="Arial"/>
          <w:lang w:val="cy-GB"/>
        </w:rPr>
        <w:tab/>
      </w:r>
      <w:r w:rsidRPr="00CC4FDB">
        <w:rPr>
          <w:rFonts w:ascii="Arial" w:hAnsi="Arial"/>
          <w:lang w:val="cy-GB"/>
        </w:rPr>
        <w:tab/>
      </w:r>
      <w:r w:rsidR="00522A4C" w:rsidRPr="00CC4FDB">
        <w:rPr>
          <w:rFonts w:ascii="Arial" w:hAnsi="Arial"/>
          <w:lang w:val="cy-GB"/>
        </w:rPr>
        <w:fldChar w:fldCharType="begin">
          <w:ffData>
            <w:name w:val=""/>
            <w:enabled/>
            <w:calcOnExit w:val="0"/>
            <w:checkBox>
              <w:sizeAuto/>
              <w:default w:val="1"/>
            </w:checkBox>
          </w:ffData>
        </w:fldChar>
      </w:r>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r w:rsidRPr="00CC4FDB">
        <w:rPr>
          <w:rFonts w:ascii="Arial" w:hAnsi="Arial"/>
          <w:lang w:val="cy-GB"/>
        </w:rPr>
        <w:tab/>
        <w:t>Cydlyniant cymunedol</w:t>
      </w:r>
      <w:r w:rsidRPr="00CC4FDB">
        <w:rPr>
          <w:rFonts w:ascii="Arial" w:hAnsi="Arial"/>
          <w:lang w:val="cy-GB"/>
        </w:rPr>
        <w:tab/>
      </w:r>
      <w:r w:rsidRPr="00CC4FDB">
        <w:rPr>
          <w:rFonts w:ascii="Arial" w:hAnsi="Arial"/>
          <w:lang w:val="cy-GB"/>
        </w:rPr>
        <w:tab/>
      </w:r>
      <w:r w:rsidR="00522A4C" w:rsidRPr="00CC4FDB">
        <w:rPr>
          <w:rFonts w:ascii="Arial" w:hAnsi="Arial"/>
          <w:lang w:val="cy-GB"/>
        </w:rPr>
        <w:fldChar w:fldCharType="begin">
          <w:ffData>
            <w:name w:val=""/>
            <w:enabled/>
            <w:calcOnExit w:val="0"/>
            <w:checkBox>
              <w:sizeAuto/>
              <w:default w:val="1"/>
            </w:checkBox>
          </w:ffData>
        </w:fldChar>
      </w:r>
      <w:r w:rsidR="00522A4C"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522A4C" w:rsidRPr="00CC4FDB">
        <w:rPr>
          <w:rFonts w:ascii="Arial" w:hAnsi="Arial"/>
          <w:lang w:val="cy-GB"/>
        </w:rPr>
        <w:fldChar w:fldCharType="end"/>
      </w:r>
    </w:p>
    <w:p w14:paraId="0F00A698" w14:textId="77777777" w:rsidR="008D5AC8" w:rsidRPr="00CC4FDB" w:rsidRDefault="008D5AC8" w:rsidP="008D5AC8">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lang w:val="cy-GB"/>
        </w:rPr>
        <w:lastRenderedPageBreak/>
        <w:t>Ceiswyr lloches</w:t>
      </w:r>
      <w:r w:rsidRPr="00CC4FDB">
        <w:rPr>
          <w:rFonts w:ascii="Arial" w:hAnsi="Arial"/>
          <w:lang w:val="cy-GB"/>
        </w:rPr>
        <w:tab/>
      </w:r>
      <w:r w:rsidRPr="00CC4FDB">
        <w:rPr>
          <w:rFonts w:ascii="Arial" w:hAnsi="Arial"/>
          <w:lang w:val="cy-GB"/>
        </w:rPr>
        <w:tab/>
      </w:r>
      <w:r w:rsidRPr="00CC4FDB">
        <w:rPr>
          <w:rFonts w:ascii="Arial" w:hAnsi="Arial"/>
          <w:lang w:val="cy-GB"/>
        </w:rPr>
        <w:fldChar w:fldCharType="begin">
          <w:ffData>
            <w:name w:val="Check44"/>
            <w:enabled/>
            <w:calcOnExit w:val="0"/>
            <w:checkBox>
              <w:sizeAuto/>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r>
      <w:r w:rsidRPr="00CC4FDB">
        <w:rPr>
          <w:rFonts w:ascii="Arial" w:hAnsi="Arial"/>
          <w:szCs w:val="20"/>
          <w:lang w:val="cy-GB"/>
        </w:rPr>
        <w:t>Priodas a phartneriaeth sifil</w:t>
      </w:r>
      <w:r w:rsidRPr="00CC4FDB">
        <w:rPr>
          <w:rFonts w:ascii="Arial" w:hAnsi="Arial"/>
          <w:lang w:val="cy-GB"/>
        </w:rPr>
        <w:tab/>
      </w:r>
      <w:r w:rsidRPr="00CC4FDB">
        <w:rPr>
          <w:rFonts w:ascii="Arial" w:hAnsi="Arial"/>
          <w:lang w:val="cy-GB"/>
        </w:rPr>
        <w:tab/>
      </w: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p w14:paraId="2703D0A4" w14:textId="77777777" w:rsidR="008D5AC8" w:rsidRPr="00CC4FDB" w:rsidRDefault="008D5AC8" w:rsidP="008D5AC8">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lang w:val="cy-GB"/>
        </w:rPr>
        <w:t>Sipsiwn a Theithwyr</w:t>
      </w:r>
      <w:r w:rsidRPr="00CC4FDB">
        <w:rPr>
          <w:rFonts w:ascii="Arial" w:hAnsi="Arial"/>
          <w:lang w:val="cy-GB"/>
        </w:rPr>
        <w:tab/>
      </w:r>
      <w:r w:rsidRPr="00CC4FDB">
        <w:rPr>
          <w:rFonts w:ascii="Arial" w:hAnsi="Arial"/>
          <w:lang w:val="cy-GB"/>
        </w:rPr>
        <w:tab/>
      </w:r>
      <w:r w:rsidRPr="00CC4FDB">
        <w:rPr>
          <w:rFonts w:ascii="Arial" w:hAnsi="Arial"/>
          <w:lang w:val="cy-GB"/>
        </w:rPr>
        <w:fldChar w:fldCharType="begin">
          <w:ffData>
            <w:name w:val="Check44"/>
            <w:enabled/>
            <w:calcOnExit w:val="0"/>
            <w:checkBox>
              <w:sizeAuto/>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r>
      <w:r w:rsidRPr="00CC4FDB">
        <w:rPr>
          <w:rFonts w:ascii="Arial" w:hAnsi="Arial"/>
          <w:szCs w:val="20"/>
          <w:lang w:val="cy-GB"/>
        </w:rPr>
        <w:t>Beichiogrwydd a mamolaeth</w:t>
      </w:r>
      <w:r w:rsidRPr="00CC4FDB">
        <w:rPr>
          <w:rFonts w:ascii="Arial" w:hAnsi="Arial"/>
          <w:lang w:val="cy-GB"/>
        </w:rPr>
        <w:tab/>
      </w:r>
      <w:r w:rsidRPr="00CC4FDB">
        <w:rPr>
          <w:rFonts w:ascii="Arial" w:hAnsi="Arial"/>
          <w:lang w:val="cy-GB"/>
        </w:rPr>
        <w:tab/>
      </w: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p w14:paraId="5867D8A0" w14:textId="3F80D237" w:rsidR="008D5AC8" w:rsidRPr="00CC4FDB" w:rsidRDefault="008D5AC8" w:rsidP="008D5AC8">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lang w:val="cy-GB"/>
        </w:rPr>
        <w:t xml:space="preserve">Crefydd neu </w:t>
      </w:r>
      <w:r w:rsidR="008D4B0A">
        <w:rPr>
          <w:rFonts w:ascii="Arial" w:hAnsi="Arial"/>
          <w:lang w:val="cy-GB"/>
        </w:rPr>
        <w:t>(ddi-)</w:t>
      </w:r>
      <w:r w:rsidRPr="00CC4FDB">
        <w:rPr>
          <w:rFonts w:ascii="Arial" w:hAnsi="Arial"/>
          <w:lang w:val="cy-GB"/>
        </w:rPr>
        <w:t>gred</w:t>
      </w:r>
      <w:r w:rsidRPr="00CC4FDB">
        <w:rPr>
          <w:rFonts w:ascii="Arial" w:hAnsi="Arial"/>
          <w:lang w:val="cy-GB"/>
        </w:rPr>
        <w:tab/>
      </w:r>
      <w:r w:rsidRPr="00CC4FDB">
        <w:rPr>
          <w:rFonts w:ascii="Arial" w:hAnsi="Arial"/>
          <w:lang w:val="cy-GB"/>
        </w:rPr>
        <w:tab/>
      </w:r>
      <w:r w:rsidRPr="00CC4FDB">
        <w:rPr>
          <w:rFonts w:ascii="Arial" w:hAnsi="Arial"/>
          <w:lang w:val="cy-GB"/>
        </w:rPr>
        <w:fldChar w:fldCharType="begin">
          <w:ffData>
            <w:name w:val="Check44"/>
            <w:enabled/>
            <w:calcOnExit w:val="0"/>
            <w:checkBox>
              <w:sizeAuto/>
              <w:default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r w:rsidRPr="00CC4FDB">
        <w:rPr>
          <w:rFonts w:ascii="Arial" w:hAnsi="Arial"/>
          <w:lang w:val="cy-GB"/>
        </w:rPr>
        <w:tab/>
      </w:r>
    </w:p>
    <w:p w14:paraId="22EE630B" w14:textId="7BB33E25" w:rsidR="008D5AC8" w:rsidRPr="00CC4FDB" w:rsidRDefault="008D5AC8" w:rsidP="008D5AC8">
      <w:pPr>
        <w:tabs>
          <w:tab w:val="left" w:leader="dot" w:pos="4536"/>
          <w:tab w:val="left" w:pos="4678"/>
          <w:tab w:val="left" w:pos="5670"/>
          <w:tab w:val="left" w:leader="dot" w:pos="9526"/>
          <w:tab w:val="left" w:pos="9781"/>
        </w:tabs>
        <w:spacing w:before="60" w:after="90"/>
        <w:ind w:left="851" w:right="-215"/>
        <w:jc w:val="both"/>
        <w:rPr>
          <w:rFonts w:ascii="Arial" w:hAnsi="Arial"/>
          <w:lang w:val="cy-GB"/>
        </w:rPr>
      </w:pPr>
      <w:r w:rsidRPr="00CC4FDB">
        <w:rPr>
          <w:rFonts w:ascii="Arial" w:hAnsi="Arial"/>
          <w:szCs w:val="20"/>
          <w:lang w:val="cy-GB"/>
        </w:rPr>
        <w:t>Rhyw</w:t>
      </w:r>
      <w:r w:rsidRPr="00CC4FDB">
        <w:rPr>
          <w:rFonts w:ascii="Arial" w:hAnsi="Arial"/>
          <w:lang w:val="cy-GB"/>
        </w:rPr>
        <w:tab/>
      </w:r>
      <w:r w:rsidRPr="00CC4FDB">
        <w:rPr>
          <w:rFonts w:ascii="Arial" w:hAnsi="Arial"/>
          <w:lang w:val="cy-GB"/>
        </w:rPr>
        <w:tab/>
      </w:r>
      <w:r w:rsidR="00CB5289" w:rsidRPr="00CC4FDB">
        <w:rPr>
          <w:rFonts w:ascii="Arial" w:hAnsi="Arial"/>
          <w:lang w:val="cy-GB"/>
        </w:rPr>
        <w:fldChar w:fldCharType="begin">
          <w:ffData>
            <w:name w:val=""/>
            <w:enabled w:val="0"/>
            <w:calcOnExit w:val="0"/>
            <w:checkBox>
              <w:sizeAuto/>
              <w:default w:val="1"/>
            </w:checkBox>
          </w:ffData>
        </w:fldChar>
      </w:r>
      <w:r w:rsidR="00CB5289"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CB5289" w:rsidRPr="00CC4FDB">
        <w:rPr>
          <w:rFonts w:ascii="Arial" w:hAnsi="Arial"/>
          <w:lang w:val="cy-GB"/>
        </w:rPr>
        <w:fldChar w:fldCharType="end"/>
      </w:r>
      <w:r w:rsidRPr="00CC4FDB">
        <w:rPr>
          <w:rFonts w:ascii="Arial" w:hAnsi="Arial"/>
          <w:lang w:val="cy-GB"/>
        </w:rPr>
        <w:tab/>
      </w:r>
    </w:p>
    <w:p w14:paraId="2E5A6C92" w14:textId="77777777" w:rsidR="00522A4C" w:rsidRPr="00CC4FDB" w:rsidRDefault="00522A4C" w:rsidP="00522A4C">
      <w:pPr>
        <w:framePr w:hSpace="180" w:wrap="around" w:vAnchor="text" w:hAnchor="page" w:x="961" w:y="98"/>
        <w:rPr>
          <w:rFonts w:ascii="Arial" w:hAnsi="Arial"/>
          <w:b/>
          <w:lang w:val="cy-GB"/>
        </w:rPr>
      </w:pPr>
    </w:p>
    <w:p w14:paraId="5E03F321" w14:textId="3E7D3575" w:rsidR="00522A4C" w:rsidRPr="00CC4FDB" w:rsidRDefault="00522A4C" w:rsidP="00522A4C">
      <w:pPr>
        <w:framePr w:hSpace="180" w:wrap="around" w:vAnchor="text" w:hAnchor="page" w:x="961" w:y="98"/>
        <w:rPr>
          <w:rFonts w:ascii="Arial" w:hAnsi="Arial"/>
          <w:b/>
          <w:lang w:val="cy-GB"/>
        </w:rPr>
      </w:pPr>
      <w:r w:rsidRPr="00CC4FDB">
        <w:rPr>
          <w:rFonts w:ascii="Arial" w:hAnsi="Arial"/>
          <w:b/>
          <w:lang w:val="cy-GB"/>
        </w:rPr>
        <w:t xml:space="preserve">Rhowch fanylion y wybodaeth sydd gennych </w:t>
      </w:r>
      <w:r w:rsidR="008D4B0A">
        <w:rPr>
          <w:rFonts w:ascii="Arial" w:hAnsi="Arial"/>
          <w:b/>
          <w:lang w:val="cy-GB"/>
        </w:rPr>
        <w:t xml:space="preserve">chi </w:t>
      </w:r>
      <w:r w:rsidRPr="00CC4FDB">
        <w:rPr>
          <w:rFonts w:ascii="Arial" w:hAnsi="Arial"/>
          <w:b/>
          <w:lang w:val="cy-GB"/>
        </w:rPr>
        <w:t>mewn perthynas â'r grwpiau uchod:</w:t>
      </w:r>
    </w:p>
    <w:p w14:paraId="58932DE0" w14:textId="77777777" w:rsidR="00522A4C" w:rsidRPr="00CC4FDB" w:rsidRDefault="00522A4C" w:rsidP="00522A4C">
      <w:pPr>
        <w:framePr w:hSpace="180" w:wrap="around" w:vAnchor="text" w:hAnchor="page" w:x="961" w:y="98"/>
        <w:rPr>
          <w:rFonts w:ascii="Arial" w:hAnsi="Arial"/>
          <w:b/>
          <w:lang w:val="cy-GB"/>
        </w:rPr>
      </w:pPr>
    </w:p>
    <w:p w14:paraId="2153D201" w14:textId="1CD351C4" w:rsidR="00522A4C" w:rsidRPr="00CC4FDB" w:rsidRDefault="00522A4C" w:rsidP="00522A4C">
      <w:pPr>
        <w:rPr>
          <w:rFonts w:ascii="Arial" w:hAnsi="Arial"/>
          <w:lang w:val="cy-GB"/>
        </w:rPr>
      </w:pPr>
      <w:r w:rsidRPr="00CC4FDB">
        <w:rPr>
          <w:rFonts w:ascii="Arial" w:hAnsi="Arial"/>
          <w:lang w:val="cy-GB"/>
        </w:rPr>
        <w:t xml:space="preserve">Mae'r wybodaeth ganlynol yn cael ei chasglu </w:t>
      </w:r>
      <w:r w:rsidR="008D4B0A">
        <w:rPr>
          <w:rFonts w:ascii="Arial" w:hAnsi="Arial"/>
          <w:lang w:val="cy-GB"/>
        </w:rPr>
        <w:t>yn</w:t>
      </w:r>
      <w:r w:rsidRPr="00CC4FDB">
        <w:rPr>
          <w:rFonts w:ascii="Arial" w:hAnsi="Arial"/>
          <w:lang w:val="cy-GB"/>
        </w:rPr>
        <w:t xml:space="preserve"> rhan o'r cyfrifiad disgyblion blynyddol a gynhelir ym mis Ionawr bob blwyddyn. Mae'r isod yn dod o PLASC Ionawr 2024</w:t>
      </w:r>
    </w:p>
    <w:p w14:paraId="27AC2BDC" w14:textId="77777777" w:rsidR="00522A4C" w:rsidRPr="00CC4FDB" w:rsidRDefault="00522A4C" w:rsidP="00522A4C">
      <w:pPr>
        <w:rPr>
          <w:rFonts w:ascii="Arial" w:hAnsi="Arial"/>
          <w:lang w:val="cy-GB"/>
        </w:rPr>
      </w:pPr>
    </w:p>
    <w:p w14:paraId="131B52F1" w14:textId="03CD4133" w:rsidR="00522A4C" w:rsidRPr="00CC4FDB" w:rsidRDefault="00522A4C" w:rsidP="00522A4C">
      <w:pPr>
        <w:rPr>
          <w:rFonts w:ascii="Arial" w:hAnsi="Arial"/>
          <w:lang w:val="cy-GB"/>
        </w:rPr>
      </w:pPr>
      <w:r w:rsidRPr="00CC4FDB">
        <w:rPr>
          <w:rFonts w:ascii="Arial" w:hAnsi="Arial"/>
          <w:lang w:val="cy-GB"/>
        </w:rPr>
        <w:t xml:space="preserve">Nifer y disgyblion sydd ar y gofrestr mewn ysgolion yr effeithir arnynt: </w:t>
      </w:r>
    </w:p>
    <w:p w14:paraId="1A49ADFC" w14:textId="77777777" w:rsidR="006A433C" w:rsidRPr="00CC4FDB" w:rsidRDefault="006A433C" w:rsidP="00522A4C">
      <w:pPr>
        <w:rPr>
          <w:rFonts w:ascii="Arial" w:hAnsi="Arial"/>
          <w:lang w:val="cy-GB"/>
        </w:rPr>
      </w:pPr>
    </w:p>
    <w:tbl>
      <w:tblPr>
        <w:tblW w:w="14184" w:type="dxa"/>
        <w:tblLook w:val="04A0" w:firstRow="1" w:lastRow="0" w:firstColumn="1" w:lastColumn="0" w:noHBand="0" w:noVBand="1"/>
      </w:tblPr>
      <w:tblGrid>
        <w:gridCol w:w="2547"/>
        <w:gridCol w:w="850"/>
        <w:gridCol w:w="1150"/>
        <w:gridCol w:w="661"/>
        <w:gridCol w:w="661"/>
        <w:gridCol w:w="661"/>
        <w:gridCol w:w="661"/>
        <w:gridCol w:w="567"/>
        <w:gridCol w:w="661"/>
        <w:gridCol w:w="661"/>
        <w:gridCol w:w="939"/>
        <w:gridCol w:w="863"/>
        <w:gridCol w:w="850"/>
        <w:gridCol w:w="883"/>
        <w:gridCol w:w="818"/>
        <w:gridCol w:w="1006"/>
      </w:tblGrid>
      <w:tr w:rsidR="00CD2DAA" w:rsidRPr="00CC4FDB" w14:paraId="159BC243" w14:textId="77777777" w:rsidTr="00810C45">
        <w:trPr>
          <w:trHeight w:val="260"/>
        </w:trPr>
        <w:tc>
          <w:tcPr>
            <w:tcW w:w="2547" w:type="dxa"/>
            <w:tcBorders>
              <w:top w:val="single" w:sz="4" w:space="0" w:color="auto"/>
              <w:left w:val="single" w:sz="4" w:space="0" w:color="auto"/>
              <w:bottom w:val="nil"/>
              <w:right w:val="single" w:sz="4" w:space="0" w:color="auto"/>
            </w:tcBorders>
            <w:shd w:val="clear" w:color="000000" w:fill="CCCCFF"/>
            <w:noWrap/>
            <w:vAlign w:val="bottom"/>
            <w:hideMark/>
          </w:tcPr>
          <w:p w14:paraId="26A8EC0A"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Ysgolion Cynradd</w:t>
            </w:r>
          </w:p>
        </w:tc>
        <w:tc>
          <w:tcPr>
            <w:tcW w:w="850" w:type="dxa"/>
            <w:tcBorders>
              <w:top w:val="single" w:sz="4" w:space="0" w:color="auto"/>
              <w:left w:val="nil"/>
              <w:bottom w:val="nil"/>
              <w:right w:val="single" w:sz="4" w:space="0" w:color="auto"/>
            </w:tcBorders>
            <w:shd w:val="clear" w:color="000000" w:fill="CCCCFF"/>
            <w:noWrap/>
            <w:vAlign w:val="bottom"/>
            <w:hideMark/>
          </w:tcPr>
          <w:p w14:paraId="3973F062"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N</w:t>
            </w:r>
          </w:p>
        </w:tc>
        <w:tc>
          <w:tcPr>
            <w:tcW w:w="895" w:type="dxa"/>
            <w:tcBorders>
              <w:top w:val="single" w:sz="4" w:space="0" w:color="auto"/>
              <w:left w:val="nil"/>
              <w:bottom w:val="nil"/>
              <w:right w:val="single" w:sz="4" w:space="0" w:color="auto"/>
            </w:tcBorders>
            <w:shd w:val="clear" w:color="000000" w:fill="CCCCFF"/>
            <w:noWrap/>
            <w:vAlign w:val="bottom"/>
            <w:hideMark/>
          </w:tcPr>
          <w:p w14:paraId="2FD9B4A6"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N</w:t>
            </w:r>
          </w:p>
        </w:tc>
        <w:tc>
          <w:tcPr>
            <w:tcW w:w="661" w:type="dxa"/>
            <w:tcBorders>
              <w:top w:val="single" w:sz="4" w:space="0" w:color="auto"/>
              <w:left w:val="nil"/>
              <w:bottom w:val="nil"/>
              <w:right w:val="single" w:sz="4" w:space="0" w:color="auto"/>
            </w:tcBorders>
            <w:shd w:val="clear" w:color="000000" w:fill="CCCCFF"/>
            <w:noWrap/>
            <w:vAlign w:val="bottom"/>
            <w:hideMark/>
          </w:tcPr>
          <w:p w14:paraId="4DF3FE00"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R</w:t>
            </w:r>
          </w:p>
        </w:tc>
        <w:tc>
          <w:tcPr>
            <w:tcW w:w="661" w:type="dxa"/>
            <w:tcBorders>
              <w:top w:val="single" w:sz="4" w:space="0" w:color="auto"/>
              <w:left w:val="nil"/>
              <w:bottom w:val="nil"/>
              <w:right w:val="single" w:sz="4" w:space="0" w:color="auto"/>
            </w:tcBorders>
            <w:shd w:val="clear" w:color="000000" w:fill="CCCCFF"/>
            <w:noWrap/>
            <w:vAlign w:val="bottom"/>
            <w:hideMark/>
          </w:tcPr>
          <w:p w14:paraId="24641A99"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B1</w:t>
            </w:r>
          </w:p>
        </w:tc>
        <w:tc>
          <w:tcPr>
            <w:tcW w:w="661" w:type="dxa"/>
            <w:tcBorders>
              <w:top w:val="single" w:sz="4" w:space="0" w:color="auto"/>
              <w:left w:val="nil"/>
              <w:bottom w:val="nil"/>
              <w:right w:val="single" w:sz="4" w:space="0" w:color="auto"/>
            </w:tcBorders>
            <w:shd w:val="clear" w:color="000000" w:fill="CCCCFF"/>
            <w:noWrap/>
            <w:vAlign w:val="bottom"/>
            <w:hideMark/>
          </w:tcPr>
          <w:p w14:paraId="2F5D15D5"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B2</w:t>
            </w:r>
          </w:p>
        </w:tc>
        <w:tc>
          <w:tcPr>
            <w:tcW w:w="661" w:type="dxa"/>
            <w:tcBorders>
              <w:top w:val="single" w:sz="4" w:space="0" w:color="auto"/>
              <w:left w:val="nil"/>
              <w:bottom w:val="nil"/>
              <w:right w:val="single" w:sz="4" w:space="0" w:color="auto"/>
            </w:tcBorders>
            <w:shd w:val="clear" w:color="000000" w:fill="CCCCFF"/>
            <w:noWrap/>
            <w:vAlign w:val="bottom"/>
            <w:hideMark/>
          </w:tcPr>
          <w:p w14:paraId="211B5357"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B3</w:t>
            </w:r>
          </w:p>
        </w:tc>
        <w:tc>
          <w:tcPr>
            <w:tcW w:w="567" w:type="dxa"/>
            <w:tcBorders>
              <w:top w:val="single" w:sz="4" w:space="0" w:color="auto"/>
              <w:left w:val="nil"/>
              <w:bottom w:val="nil"/>
              <w:right w:val="single" w:sz="4" w:space="0" w:color="auto"/>
            </w:tcBorders>
            <w:shd w:val="clear" w:color="000000" w:fill="CCCCFF"/>
            <w:noWrap/>
            <w:vAlign w:val="bottom"/>
            <w:hideMark/>
          </w:tcPr>
          <w:p w14:paraId="3058E49B"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Bl4</w:t>
            </w:r>
          </w:p>
        </w:tc>
        <w:tc>
          <w:tcPr>
            <w:tcW w:w="661" w:type="dxa"/>
            <w:tcBorders>
              <w:top w:val="single" w:sz="4" w:space="0" w:color="auto"/>
              <w:left w:val="nil"/>
              <w:bottom w:val="nil"/>
              <w:right w:val="single" w:sz="4" w:space="0" w:color="auto"/>
            </w:tcBorders>
            <w:shd w:val="clear" w:color="000000" w:fill="CCCCFF"/>
            <w:noWrap/>
            <w:vAlign w:val="bottom"/>
            <w:hideMark/>
          </w:tcPr>
          <w:p w14:paraId="5D46EA65"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Bl 5</w:t>
            </w:r>
          </w:p>
        </w:tc>
        <w:tc>
          <w:tcPr>
            <w:tcW w:w="661" w:type="dxa"/>
            <w:tcBorders>
              <w:top w:val="single" w:sz="4" w:space="0" w:color="auto"/>
              <w:left w:val="nil"/>
              <w:bottom w:val="nil"/>
              <w:right w:val="single" w:sz="4" w:space="0" w:color="auto"/>
            </w:tcBorders>
            <w:shd w:val="clear" w:color="000000" w:fill="CCCCFF"/>
            <w:noWrap/>
            <w:vAlign w:val="bottom"/>
            <w:hideMark/>
          </w:tcPr>
          <w:p w14:paraId="049B079A"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Bl6</w:t>
            </w:r>
          </w:p>
        </w:tc>
        <w:tc>
          <w:tcPr>
            <w:tcW w:w="939" w:type="dxa"/>
            <w:tcBorders>
              <w:top w:val="single" w:sz="4" w:space="0" w:color="auto"/>
              <w:left w:val="nil"/>
              <w:bottom w:val="nil"/>
              <w:right w:val="single" w:sz="4" w:space="0" w:color="auto"/>
            </w:tcBorders>
            <w:shd w:val="clear" w:color="000000" w:fill="CCCCFF"/>
            <w:noWrap/>
            <w:vAlign w:val="bottom"/>
            <w:hideMark/>
          </w:tcPr>
          <w:p w14:paraId="4A7F496E"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CALL</w:t>
            </w:r>
          </w:p>
        </w:tc>
        <w:tc>
          <w:tcPr>
            <w:tcW w:w="863" w:type="dxa"/>
            <w:tcBorders>
              <w:top w:val="single" w:sz="4" w:space="0" w:color="auto"/>
              <w:left w:val="nil"/>
              <w:bottom w:val="nil"/>
              <w:right w:val="single" w:sz="4" w:space="0" w:color="auto"/>
            </w:tcBorders>
            <w:shd w:val="clear" w:color="000000" w:fill="CCCCFF"/>
            <w:noWrap/>
            <w:vAlign w:val="bottom"/>
            <w:hideMark/>
          </w:tcPr>
          <w:p w14:paraId="1030DA6E"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CALL</w:t>
            </w:r>
          </w:p>
        </w:tc>
        <w:tc>
          <w:tcPr>
            <w:tcW w:w="850" w:type="dxa"/>
            <w:tcBorders>
              <w:top w:val="single" w:sz="4" w:space="0" w:color="auto"/>
              <w:left w:val="nil"/>
              <w:bottom w:val="nil"/>
              <w:right w:val="single" w:sz="4" w:space="0" w:color="auto"/>
            </w:tcBorders>
            <w:shd w:val="clear" w:color="000000" w:fill="CCCCFF"/>
            <w:noWrap/>
            <w:vAlign w:val="bottom"/>
            <w:hideMark/>
          </w:tcPr>
          <w:p w14:paraId="3D385CCB"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Llawn</w:t>
            </w:r>
          </w:p>
        </w:tc>
        <w:tc>
          <w:tcPr>
            <w:tcW w:w="883" w:type="dxa"/>
            <w:tcBorders>
              <w:top w:val="single" w:sz="4" w:space="0" w:color="auto"/>
              <w:left w:val="nil"/>
              <w:bottom w:val="nil"/>
              <w:right w:val="single" w:sz="4" w:space="0" w:color="auto"/>
            </w:tcBorders>
            <w:shd w:val="clear" w:color="000000" w:fill="CCCCFF"/>
            <w:noWrap/>
            <w:vAlign w:val="bottom"/>
            <w:hideMark/>
          </w:tcPr>
          <w:p w14:paraId="364C9F61"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xml:space="preserve">Cyfan </w:t>
            </w:r>
          </w:p>
        </w:tc>
        <w:tc>
          <w:tcPr>
            <w:tcW w:w="818" w:type="dxa"/>
            <w:tcBorders>
              <w:top w:val="single" w:sz="4" w:space="0" w:color="auto"/>
              <w:left w:val="nil"/>
              <w:bottom w:val="nil"/>
              <w:right w:val="single" w:sz="4" w:space="0" w:color="auto"/>
            </w:tcBorders>
            <w:shd w:val="clear" w:color="000000" w:fill="CCCCFF"/>
            <w:noWrap/>
            <w:vAlign w:val="bottom"/>
            <w:hideMark/>
          </w:tcPr>
          <w:p w14:paraId="348B1897"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FSM</w:t>
            </w:r>
          </w:p>
        </w:tc>
        <w:tc>
          <w:tcPr>
            <w:tcW w:w="1006" w:type="dxa"/>
            <w:tcBorders>
              <w:top w:val="nil"/>
              <w:left w:val="nil"/>
              <w:bottom w:val="nil"/>
              <w:right w:val="nil"/>
            </w:tcBorders>
            <w:shd w:val="clear" w:color="auto" w:fill="auto"/>
            <w:noWrap/>
            <w:vAlign w:val="bottom"/>
            <w:hideMark/>
          </w:tcPr>
          <w:p w14:paraId="573B3637" w14:textId="77777777" w:rsidR="00162906" w:rsidRPr="00CC4FDB" w:rsidRDefault="00162906" w:rsidP="00162906">
            <w:pPr>
              <w:jc w:val="center"/>
              <w:rPr>
                <w:rFonts w:ascii="Arial" w:hAnsi="Arial"/>
                <w:b/>
                <w:bCs/>
                <w:sz w:val="20"/>
                <w:szCs w:val="20"/>
                <w:lang w:val="cy-GB"/>
              </w:rPr>
            </w:pPr>
          </w:p>
        </w:tc>
      </w:tr>
      <w:tr w:rsidR="00CD2DAA" w:rsidRPr="00CC4FDB" w14:paraId="156BA395" w14:textId="77777777" w:rsidTr="00810C45">
        <w:trPr>
          <w:trHeight w:val="260"/>
        </w:trPr>
        <w:tc>
          <w:tcPr>
            <w:tcW w:w="2547" w:type="dxa"/>
            <w:tcBorders>
              <w:top w:val="nil"/>
              <w:left w:val="single" w:sz="4" w:space="0" w:color="auto"/>
              <w:bottom w:val="single" w:sz="4" w:space="0" w:color="auto"/>
              <w:right w:val="single" w:sz="4" w:space="0" w:color="auto"/>
            </w:tcBorders>
            <w:shd w:val="clear" w:color="000000" w:fill="CCCCFF"/>
            <w:noWrap/>
            <w:vAlign w:val="bottom"/>
            <w:hideMark/>
          </w:tcPr>
          <w:p w14:paraId="1378357F"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w:t>
            </w:r>
          </w:p>
        </w:tc>
        <w:tc>
          <w:tcPr>
            <w:tcW w:w="850" w:type="dxa"/>
            <w:tcBorders>
              <w:top w:val="nil"/>
              <w:left w:val="nil"/>
              <w:bottom w:val="single" w:sz="4" w:space="0" w:color="auto"/>
              <w:right w:val="single" w:sz="4" w:space="0" w:color="auto"/>
            </w:tcBorders>
            <w:shd w:val="clear" w:color="000000" w:fill="CCCCFF"/>
            <w:noWrap/>
            <w:vAlign w:val="bottom"/>
            <w:hideMark/>
          </w:tcPr>
          <w:p w14:paraId="05A9029C"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Yn codi 3</w:t>
            </w:r>
          </w:p>
        </w:tc>
        <w:tc>
          <w:tcPr>
            <w:tcW w:w="895" w:type="dxa"/>
            <w:tcBorders>
              <w:top w:val="nil"/>
              <w:left w:val="nil"/>
              <w:bottom w:val="single" w:sz="4" w:space="0" w:color="auto"/>
              <w:right w:val="single" w:sz="4" w:space="0" w:color="auto"/>
            </w:tcBorders>
            <w:shd w:val="clear" w:color="000000" w:fill="CCCCFF"/>
            <w:noWrap/>
            <w:vAlign w:val="bottom"/>
            <w:hideMark/>
          </w:tcPr>
          <w:p w14:paraId="3FD5DA5C"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Ariannwyd 3</w:t>
            </w:r>
          </w:p>
        </w:tc>
        <w:tc>
          <w:tcPr>
            <w:tcW w:w="661" w:type="dxa"/>
            <w:tcBorders>
              <w:top w:val="nil"/>
              <w:left w:val="nil"/>
              <w:bottom w:val="single" w:sz="4" w:space="0" w:color="auto"/>
              <w:right w:val="single" w:sz="4" w:space="0" w:color="auto"/>
            </w:tcBorders>
            <w:shd w:val="clear" w:color="000000" w:fill="CCCCFF"/>
            <w:noWrap/>
            <w:vAlign w:val="bottom"/>
            <w:hideMark/>
          </w:tcPr>
          <w:p w14:paraId="0A26E466"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w:t>
            </w:r>
          </w:p>
        </w:tc>
        <w:tc>
          <w:tcPr>
            <w:tcW w:w="661" w:type="dxa"/>
            <w:tcBorders>
              <w:top w:val="nil"/>
              <w:left w:val="nil"/>
              <w:bottom w:val="single" w:sz="4" w:space="0" w:color="auto"/>
              <w:right w:val="single" w:sz="4" w:space="0" w:color="auto"/>
            </w:tcBorders>
            <w:shd w:val="clear" w:color="000000" w:fill="CCCCFF"/>
            <w:noWrap/>
            <w:vAlign w:val="bottom"/>
            <w:hideMark/>
          </w:tcPr>
          <w:p w14:paraId="1114E2E4"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w:t>
            </w:r>
          </w:p>
        </w:tc>
        <w:tc>
          <w:tcPr>
            <w:tcW w:w="661" w:type="dxa"/>
            <w:tcBorders>
              <w:top w:val="nil"/>
              <w:left w:val="nil"/>
              <w:bottom w:val="single" w:sz="4" w:space="0" w:color="auto"/>
              <w:right w:val="single" w:sz="4" w:space="0" w:color="auto"/>
            </w:tcBorders>
            <w:shd w:val="clear" w:color="000000" w:fill="CCCCFF"/>
            <w:noWrap/>
            <w:vAlign w:val="bottom"/>
            <w:hideMark/>
          </w:tcPr>
          <w:p w14:paraId="69510364"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w:t>
            </w:r>
          </w:p>
        </w:tc>
        <w:tc>
          <w:tcPr>
            <w:tcW w:w="661" w:type="dxa"/>
            <w:tcBorders>
              <w:top w:val="nil"/>
              <w:left w:val="nil"/>
              <w:bottom w:val="single" w:sz="4" w:space="0" w:color="auto"/>
              <w:right w:val="single" w:sz="4" w:space="0" w:color="auto"/>
            </w:tcBorders>
            <w:shd w:val="clear" w:color="000000" w:fill="CCCCFF"/>
            <w:noWrap/>
            <w:vAlign w:val="bottom"/>
            <w:hideMark/>
          </w:tcPr>
          <w:p w14:paraId="63FC06DE"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w:t>
            </w:r>
          </w:p>
        </w:tc>
        <w:tc>
          <w:tcPr>
            <w:tcW w:w="567" w:type="dxa"/>
            <w:tcBorders>
              <w:top w:val="nil"/>
              <w:left w:val="nil"/>
              <w:bottom w:val="single" w:sz="4" w:space="0" w:color="auto"/>
              <w:right w:val="single" w:sz="4" w:space="0" w:color="auto"/>
            </w:tcBorders>
            <w:shd w:val="clear" w:color="000000" w:fill="CCCCFF"/>
            <w:noWrap/>
            <w:vAlign w:val="bottom"/>
            <w:hideMark/>
          </w:tcPr>
          <w:p w14:paraId="56A04FEF"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w:t>
            </w:r>
          </w:p>
        </w:tc>
        <w:tc>
          <w:tcPr>
            <w:tcW w:w="661" w:type="dxa"/>
            <w:tcBorders>
              <w:top w:val="nil"/>
              <w:left w:val="nil"/>
              <w:bottom w:val="single" w:sz="4" w:space="0" w:color="auto"/>
              <w:right w:val="single" w:sz="4" w:space="0" w:color="auto"/>
            </w:tcBorders>
            <w:shd w:val="clear" w:color="000000" w:fill="CCCCFF"/>
            <w:noWrap/>
            <w:vAlign w:val="bottom"/>
            <w:hideMark/>
          </w:tcPr>
          <w:p w14:paraId="5F276322"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w:t>
            </w:r>
          </w:p>
        </w:tc>
        <w:tc>
          <w:tcPr>
            <w:tcW w:w="661" w:type="dxa"/>
            <w:tcBorders>
              <w:top w:val="nil"/>
              <w:left w:val="nil"/>
              <w:bottom w:val="single" w:sz="4" w:space="0" w:color="auto"/>
              <w:right w:val="single" w:sz="4" w:space="0" w:color="auto"/>
            </w:tcBorders>
            <w:shd w:val="clear" w:color="000000" w:fill="CCCCFF"/>
            <w:noWrap/>
            <w:vAlign w:val="bottom"/>
            <w:hideMark/>
          </w:tcPr>
          <w:p w14:paraId="0512EAFE"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w:t>
            </w:r>
          </w:p>
        </w:tc>
        <w:tc>
          <w:tcPr>
            <w:tcW w:w="939" w:type="dxa"/>
            <w:tcBorders>
              <w:top w:val="nil"/>
              <w:left w:val="nil"/>
              <w:bottom w:val="single" w:sz="4" w:space="0" w:color="auto"/>
              <w:right w:val="single" w:sz="4" w:space="0" w:color="auto"/>
            </w:tcBorders>
            <w:shd w:val="clear" w:color="000000" w:fill="CCCCFF"/>
            <w:noWrap/>
            <w:vAlign w:val="bottom"/>
            <w:hideMark/>
          </w:tcPr>
          <w:p w14:paraId="41CDCB5E"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 </w:t>
            </w:r>
          </w:p>
        </w:tc>
        <w:tc>
          <w:tcPr>
            <w:tcW w:w="863" w:type="dxa"/>
            <w:tcBorders>
              <w:top w:val="nil"/>
              <w:left w:val="nil"/>
              <w:bottom w:val="single" w:sz="4" w:space="0" w:color="auto"/>
              <w:right w:val="single" w:sz="4" w:space="0" w:color="auto"/>
            </w:tcBorders>
            <w:shd w:val="clear" w:color="000000" w:fill="CCCCFF"/>
            <w:noWrap/>
            <w:vAlign w:val="bottom"/>
            <w:hideMark/>
          </w:tcPr>
          <w:p w14:paraId="0EFFBEBA" w14:textId="4F5B47DA" w:rsidR="00162906" w:rsidRPr="001923F7" w:rsidRDefault="00162906" w:rsidP="00162906">
            <w:pPr>
              <w:jc w:val="center"/>
              <w:rPr>
                <w:rFonts w:ascii="Arial" w:hAnsi="Arial"/>
                <w:sz w:val="16"/>
                <w:szCs w:val="16"/>
                <w:lang w:val="cy-GB"/>
              </w:rPr>
            </w:pPr>
            <w:r w:rsidRPr="001923F7">
              <w:rPr>
                <w:rFonts w:ascii="Arial" w:hAnsi="Arial"/>
                <w:sz w:val="16"/>
                <w:szCs w:val="16"/>
                <w:lang w:val="cy-GB"/>
              </w:rPr>
              <w:t>(</w:t>
            </w:r>
            <w:r w:rsidR="001923F7" w:rsidRPr="001923F7">
              <w:rPr>
                <w:rFonts w:ascii="Arial" w:hAnsi="Arial"/>
                <w:sz w:val="16"/>
                <w:szCs w:val="16"/>
                <w:lang w:val="cy-GB"/>
              </w:rPr>
              <w:t>Ac eithrio plant sy’n codi’n 3</w:t>
            </w:r>
            <w:r w:rsidRPr="001923F7">
              <w:rPr>
                <w:rFonts w:ascii="Arial" w:hAnsi="Arial"/>
                <w:sz w:val="16"/>
                <w:szCs w:val="16"/>
                <w:lang w:val="cy-GB"/>
              </w:rPr>
              <w:t>)</w:t>
            </w:r>
          </w:p>
        </w:tc>
        <w:tc>
          <w:tcPr>
            <w:tcW w:w="850" w:type="dxa"/>
            <w:tcBorders>
              <w:top w:val="nil"/>
              <w:left w:val="nil"/>
              <w:bottom w:val="single" w:sz="4" w:space="0" w:color="auto"/>
              <w:right w:val="single" w:sz="4" w:space="0" w:color="auto"/>
            </w:tcBorders>
            <w:shd w:val="clear" w:color="000000" w:fill="CCCCFF"/>
            <w:noWrap/>
            <w:vAlign w:val="bottom"/>
            <w:hideMark/>
          </w:tcPr>
          <w:p w14:paraId="0444966D"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Amser</w:t>
            </w:r>
          </w:p>
        </w:tc>
        <w:tc>
          <w:tcPr>
            <w:tcW w:w="883" w:type="dxa"/>
            <w:tcBorders>
              <w:top w:val="nil"/>
              <w:left w:val="nil"/>
              <w:bottom w:val="single" w:sz="4" w:space="0" w:color="auto"/>
              <w:right w:val="single" w:sz="4" w:space="0" w:color="auto"/>
            </w:tcBorders>
            <w:shd w:val="clear" w:color="000000" w:fill="CCCCFF"/>
            <w:noWrap/>
            <w:vAlign w:val="bottom"/>
            <w:hideMark/>
          </w:tcPr>
          <w:p w14:paraId="564B978E"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Ysgol</w:t>
            </w:r>
          </w:p>
        </w:tc>
        <w:tc>
          <w:tcPr>
            <w:tcW w:w="818" w:type="dxa"/>
            <w:tcBorders>
              <w:top w:val="nil"/>
              <w:left w:val="nil"/>
              <w:bottom w:val="single" w:sz="4" w:space="0" w:color="auto"/>
              <w:right w:val="single" w:sz="4" w:space="0" w:color="auto"/>
            </w:tcBorders>
            <w:shd w:val="clear" w:color="000000" w:fill="CCCCFF"/>
            <w:noWrap/>
            <w:vAlign w:val="bottom"/>
            <w:hideMark/>
          </w:tcPr>
          <w:p w14:paraId="2D021920" w14:textId="5B803507" w:rsidR="00162906" w:rsidRPr="00CC4FDB" w:rsidRDefault="008D4B0A" w:rsidP="00162906">
            <w:pPr>
              <w:jc w:val="center"/>
              <w:rPr>
                <w:rFonts w:ascii="Arial" w:hAnsi="Arial"/>
                <w:b/>
                <w:bCs/>
                <w:sz w:val="20"/>
                <w:szCs w:val="20"/>
                <w:lang w:val="cy-GB"/>
              </w:rPr>
            </w:pPr>
            <w:r>
              <w:rPr>
                <w:rFonts w:ascii="Arial" w:hAnsi="Arial"/>
                <w:b/>
                <w:bCs/>
                <w:sz w:val="20"/>
                <w:szCs w:val="20"/>
                <w:lang w:val="cy-GB"/>
              </w:rPr>
              <w:t>Nifer</w:t>
            </w:r>
          </w:p>
        </w:tc>
        <w:tc>
          <w:tcPr>
            <w:tcW w:w="1006" w:type="dxa"/>
            <w:tcBorders>
              <w:top w:val="single" w:sz="4" w:space="0" w:color="auto"/>
              <w:left w:val="nil"/>
              <w:bottom w:val="single" w:sz="4" w:space="0" w:color="auto"/>
              <w:right w:val="single" w:sz="4" w:space="0" w:color="auto"/>
            </w:tcBorders>
            <w:shd w:val="clear" w:color="000000" w:fill="CCCCFF"/>
            <w:noWrap/>
            <w:vAlign w:val="bottom"/>
            <w:hideMark/>
          </w:tcPr>
          <w:p w14:paraId="448AA1BD"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FSM %</w:t>
            </w:r>
          </w:p>
        </w:tc>
      </w:tr>
      <w:tr w:rsidR="00CD2DAA" w:rsidRPr="00CC4FDB" w14:paraId="63F7897D" w14:textId="77777777" w:rsidTr="00810C45">
        <w:trPr>
          <w:trHeight w:val="260"/>
        </w:trPr>
        <w:tc>
          <w:tcPr>
            <w:tcW w:w="2547" w:type="dxa"/>
            <w:tcBorders>
              <w:top w:val="nil"/>
              <w:left w:val="single" w:sz="4" w:space="0" w:color="auto"/>
              <w:bottom w:val="single" w:sz="4" w:space="0" w:color="auto"/>
              <w:right w:val="single" w:sz="4" w:space="0" w:color="auto"/>
            </w:tcBorders>
            <w:shd w:val="clear" w:color="000000" w:fill="CCCCFF"/>
            <w:noWrap/>
            <w:vAlign w:val="bottom"/>
            <w:hideMark/>
          </w:tcPr>
          <w:p w14:paraId="5D6F4F63" w14:textId="77777777" w:rsidR="00162906" w:rsidRPr="00CC4FDB" w:rsidRDefault="00162906" w:rsidP="00162906">
            <w:pPr>
              <w:jc w:val="right"/>
              <w:rPr>
                <w:rFonts w:ascii="Arial" w:hAnsi="Arial"/>
                <w:b/>
                <w:bCs/>
                <w:sz w:val="20"/>
                <w:szCs w:val="20"/>
                <w:lang w:val="cy-GB"/>
              </w:rPr>
            </w:pPr>
            <w:r w:rsidRPr="00CC4FDB">
              <w:rPr>
                <w:rFonts w:ascii="Arial" w:hAnsi="Arial"/>
                <w:b/>
                <w:bCs/>
                <w:sz w:val="20"/>
                <w:szCs w:val="20"/>
                <w:lang w:val="cy-GB"/>
              </w:rPr>
              <w:t xml:space="preserve">CYFANSWM </w:t>
            </w:r>
          </w:p>
        </w:tc>
        <w:tc>
          <w:tcPr>
            <w:tcW w:w="850" w:type="dxa"/>
            <w:tcBorders>
              <w:top w:val="nil"/>
              <w:left w:val="nil"/>
              <w:bottom w:val="single" w:sz="4" w:space="0" w:color="auto"/>
              <w:right w:val="single" w:sz="4" w:space="0" w:color="auto"/>
            </w:tcBorders>
            <w:shd w:val="clear" w:color="000000" w:fill="CCCCFF"/>
            <w:noWrap/>
            <w:vAlign w:val="bottom"/>
            <w:hideMark/>
          </w:tcPr>
          <w:p w14:paraId="12457504"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224</w:t>
            </w:r>
          </w:p>
        </w:tc>
        <w:tc>
          <w:tcPr>
            <w:tcW w:w="895" w:type="dxa"/>
            <w:tcBorders>
              <w:top w:val="nil"/>
              <w:left w:val="nil"/>
              <w:bottom w:val="single" w:sz="4" w:space="0" w:color="auto"/>
              <w:right w:val="single" w:sz="4" w:space="0" w:color="auto"/>
            </w:tcBorders>
            <w:shd w:val="clear" w:color="000000" w:fill="CCCCFF"/>
            <w:noWrap/>
            <w:vAlign w:val="bottom"/>
            <w:hideMark/>
          </w:tcPr>
          <w:p w14:paraId="0DA6CB16"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723</w:t>
            </w:r>
          </w:p>
        </w:tc>
        <w:tc>
          <w:tcPr>
            <w:tcW w:w="661" w:type="dxa"/>
            <w:tcBorders>
              <w:top w:val="nil"/>
              <w:left w:val="nil"/>
              <w:bottom w:val="single" w:sz="4" w:space="0" w:color="auto"/>
              <w:right w:val="single" w:sz="4" w:space="0" w:color="auto"/>
            </w:tcBorders>
            <w:shd w:val="clear" w:color="000000" w:fill="CCCCFF"/>
            <w:noWrap/>
            <w:vAlign w:val="bottom"/>
            <w:hideMark/>
          </w:tcPr>
          <w:p w14:paraId="52C9BA0C"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823</w:t>
            </w:r>
          </w:p>
        </w:tc>
        <w:tc>
          <w:tcPr>
            <w:tcW w:w="661" w:type="dxa"/>
            <w:tcBorders>
              <w:top w:val="nil"/>
              <w:left w:val="nil"/>
              <w:bottom w:val="single" w:sz="4" w:space="0" w:color="auto"/>
              <w:right w:val="single" w:sz="4" w:space="0" w:color="auto"/>
            </w:tcBorders>
            <w:shd w:val="clear" w:color="000000" w:fill="CCCCFF"/>
            <w:noWrap/>
            <w:vAlign w:val="bottom"/>
            <w:hideMark/>
          </w:tcPr>
          <w:p w14:paraId="1FF33AE6"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842</w:t>
            </w:r>
          </w:p>
        </w:tc>
        <w:tc>
          <w:tcPr>
            <w:tcW w:w="661" w:type="dxa"/>
            <w:tcBorders>
              <w:top w:val="nil"/>
              <w:left w:val="nil"/>
              <w:bottom w:val="single" w:sz="4" w:space="0" w:color="auto"/>
              <w:right w:val="single" w:sz="4" w:space="0" w:color="auto"/>
            </w:tcBorders>
            <w:shd w:val="clear" w:color="000000" w:fill="CCCCFF"/>
            <w:noWrap/>
            <w:vAlign w:val="bottom"/>
            <w:hideMark/>
          </w:tcPr>
          <w:p w14:paraId="5127498B"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864</w:t>
            </w:r>
          </w:p>
        </w:tc>
        <w:tc>
          <w:tcPr>
            <w:tcW w:w="661" w:type="dxa"/>
            <w:tcBorders>
              <w:top w:val="nil"/>
              <w:left w:val="nil"/>
              <w:bottom w:val="single" w:sz="4" w:space="0" w:color="auto"/>
              <w:right w:val="single" w:sz="4" w:space="0" w:color="auto"/>
            </w:tcBorders>
            <w:shd w:val="clear" w:color="000000" w:fill="CCCCFF"/>
            <w:noWrap/>
            <w:vAlign w:val="bottom"/>
            <w:hideMark/>
          </w:tcPr>
          <w:p w14:paraId="6B3D37FA"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861</w:t>
            </w:r>
          </w:p>
        </w:tc>
        <w:tc>
          <w:tcPr>
            <w:tcW w:w="567" w:type="dxa"/>
            <w:tcBorders>
              <w:top w:val="nil"/>
              <w:left w:val="nil"/>
              <w:bottom w:val="single" w:sz="4" w:space="0" w:color="auto"/>
              <w:right w:val="single" w:sz="4" w:space="0" w:color="auto"/>
            </w:tcBorders>
            <w:shd w:val="clear" w:color="000000" w:fill="CCCCFF"/>
            <w:noWrap/>
            <w:vAlign w:val="bottom"/>
            <w:hideMark/>
          </w:tcPr>
          <w:p w14:paraId="269973E6"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886</w:t>
            </w:r>
          </w:p>
        </w:tc>
        <w:tc>
          <w:tcPr>
            <w:tcW w:w="661" w:type="dxa"/>
            <w:tcBorders>
              <w:top w:val="nil"/>
              <w:left w:val="nil"/>
              <w:bottom w:val="single" w:sz="4" w:space="0" w:color="auto"/>
              <w:right w:val="single" w:sz="4" w:space="0" w:color="auto"/>
            </w:tcBorders>
            <w:shd w:val="clear" w:color="000000" w:fill="CCCCFF"/>
            <w:noWrap/>
            <w:vAlign w:val="bottom"/>
            <w:hideMark/>
          </w:tcPr>
          <w:p w14:paraId="67FFFE9E"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945</w:t>
            </w:r>
          </w:p>
        </w:tc>
        <w:tc>
          <w:tcPr>
            <w:tcW w:w="661" w:type="dxa"/>
            <w:tcBorders>
              <w:top w:val="nil"/>
              <w:left w:val="nil"/>
              <w:bottom w:val="single" w:sz="4" w:space="0" w:color="auto"/>
              <w:right w:val="single" w:sz="4" w:space="0" w:color="auto"/>
            </w:tcBorders>
            <w:shd w:val="clear" w:color="000000" w:fill="CCCCFF"/>
            <w:noWrap/>
            <w:vAlign w:val="bottom"/>
            <w:hideMark/>
          </w:tcPr>
          <w:p w14:paraId="62D7D8D9"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915</w:t>
            </w:r>
          </w:p>
        </w:tc>
        <w:tc>
          <w:tcPr>
            <w:tcW w:w="939" w:type="dxa"/>
            <w:tcBorders>
              <w:top w:val="nil"/>
              <w:left w:val="nil"/>
              <w:bottom w:val="single" w:sz="4" w:space="0" w:color="auto"/>
              <w:right w:val="single" w:sz="4" w:space="0" w:color="auto"/>
            </w:tcBorders>
            <w:shd w:val="clear" w:color="000000" w:fill="CCCCFF"/>
            <w:noWrap/>
            <w:vAlign w:val="bottom"/>
            <w:hideMark/>
          </w:tcPr>
          <w:p w14:paraId="0DA6FACA"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6609.5</w:t>
            </w:r>
          </w:p>
        </w:tc>
        <w:tc>
          <w:tcPr>
            <w:tcW w:w="863" w:type="dxa"/>
            <w:tcBorders>
              <w:top w:val="nil"/>
              <w:left w:val="nil"/>
              <w:bottom w:val="single" w:sz="4" w:space="0" w:color="auto"/>
              <w:right w:val="single" w:sz="4" w:space="0" w:color="auto"/>
            </w:tcBorders>
            <w:shd w:val="clear" w:color="000000" w:fill="CCCCFF"/>
            <w:noWrap/>
            <w:vAlign w:val="bottom"/>
            <w:hideMark/>
          </w:tcPr>
          <w:p w14:paraId="59EFD7D2"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6497.5</w:t>
            </w:r>
          </w:p>
        </w:tc>
        <w:tc>
          <w:tcPr>
            <w:tcW w:w="850" w:type="dxa"/>
            <w:tcBorders>
              <w:top w:val="nil"/>
              <w:left w:val="nil"/>
              <w:bottom w:val="single" w:sz="4" w:space="0" w:color="auto"/>
              <w:right w:val="single" w:sz="4" w:space="0" w:color="auto"/>
            </w:tcBorders>
            <w:shd w:val="clear" w:color="000000" w:fill="CCCCFF"/>
            <w:noWrap/>
            <w:vAlign w:val="bottom"/>
            <w:hideMark/>
          </w:tcPr>
          <w:p w14:paraId="61377538"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6136</w:t>
            </w:r>
          </w:p>
        </w:tc>
        <w:tc>
          <w:tcPr>
            <w:tcW w:w="883" w:type="dxa"/>
            <w:tcBorders>
              <w:top w:val="nil"/>
              <w:left w:val="nil"/>
              <w:bottom w:val="single" w:sz="4" w:space="0" w:color="auto"/>
              <w:right w:val="single" w:sz="4" w:space="0" w:color="auto"/>
            </w:tcBorders>
            <w:shd w:val="clear" w:color="000000" w:fill="CCCCFF"/>
            <w:noWrap/>
            <w:vAlign w:val="bottom"/>
            <w:hideMark/>
          </w:tcPr>
          <w:p w14:paraId="2798CEB2"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7083</w:t>
            </w:r>
          </w:p>
        </w:tc>
        <w:tc>
          <w:tcPr>
            <w:tcW w:w="818" w:type="dxa"/>
            <w:tcBorders>
              <w:top w:val="nil"/>
              <w:left w:val="nil"/>
              <w:bottom w:val="single" w:sz="4" w:space="0" w:color="auto"/>
              <w:right w:val="single" w:sz="4" w:space="0" w:color="auto"/>
            </w:tcBorders>
            <w:shd w:val="clear" w:color="000000" w:fill="CCCCFF"/>
            <w:noWrap/>
            <w:vAlign w:val="bottom"/>
            <w:hideMark/>
          </w:tcPr>
          <w:p w14:paraId="2C3E44FA"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1771</w:t>
            </w:r>
          </w:p>
        </w:tc>
        <w:tc>
          <w:tcPr>
            <w:tcW w:w="1006" w:type="dxa"/>
            <w:tcBorders>
              <w:top w:val="nil"/>
              <w:left w:val="nil"/>
              <w:bottom w:val="single" w:sz="4" w:space="0" w:color="auto"/>
              <w:right w:val="single" w:sz="4" w:space="0" w:color="auto"/>
            </w:tcBorders>
            <w:shd w:val="clear" w:color="000000" w:fill="CCCCFF"/>
            <w:noWrap/>
            <w:vAlign w:val="bottom"/>
            <w:hideMark/>
          </w:tcPr>
          <w:p w14:paraId="6BE8FB24" w14:textId="77777777" w:rsidR="00162906" w:rsidRPr="00CC4FDB" w:rsidRDefault="00162906" w:rsidP="00162906">
            <w:pPr>
              <w:jc w:val="center"/>
              <w:rPr>
                <w:rFonts w:ascii="Arial" w:hAnsi="Arial"/>
                <w:b/>
                <w:bCs/>
                <w:sz w:val="20"/>
                <w:szCs w:val="20"/>
                <w:lang w:val="cy-GB"/>
              </w:rPr>
            </w:pPr>
            <w:r w:rsidRPr="00CC4FDB">
              <w:rPr>
                <w:rFonts w:ascii="Arial" w:hAnsi="Arial"/>
                <w:b/>
                <w:bCs/>
                <w:sz w:val="20"/>
                <w:szCs w:val="20"/>
                <w:lang w:val="cy-GB"/>
              </w:rPr>
              <w:t>664.23%</w:t>
            </w:r>
          </w:p>
        </w:tc>
      </w:tr>
      <w:tr w:rsidR="00CD2DAA" w:rsidRPr="00CC4FDB" w14:paraId="72042E82" w14:textId="77777777" w:rsidTr="00810C45">
        <w:trPr>
          <w:trHeight w:val="250"/>
        </w:trPr>
        <w:tc>
          <w:tcPr>
            <w:tcW w:w="2547"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2A627287" w14:textId="6118A44E" w:rsidR="00162906" w:rsidRPr="00CC4FDB" w:rsidRDefault="00162906" w:rsidP="00162906">
            <w:pPr>
              <w:rPr>
                <w:rFonts w:ascii="Arial" w:hAnsi="Arial"/>
                <w:sz w:val="20"/>
                <w:szCs w:val="20"/>
                <w:lang w:val="cy-GB"/>
              </w:rPr>
            </w:pPr>
            <w:r w:rsidRPr="00CC4FDB">
              <w:rPr>
                <w:rFonts w:ascii="Arial" w:hAnsi="Arial"/>
                <w:sz w:val="20"/>
                <w:szCs w:val="20"/>
                <w:lang w:val="cy-GB"/>
              </w:rPr>
              <w:t>Ysgol Gynradd Llandeilo</w:t>
            </w:r>
            <w:r w:rsidR="008D4B0A">
              <w:rPr>
                <w:rFonts w:ascii="Arial" w:hAnsi="Arial"/>
                <w:sz w:val="20"/>
                <w:szCs w:val="20"/>
                <w:lang w:val="cy-GB"/>
              </w:rPr>
              <w:t xml:space="preserve"> Ferwallt</w:t>
            </w:r>
          </w:p>
        </w:tc>
        <w:tc>
          <w:tcPr>
            <w:tcW w:w="850" w:type="dxa"/>
            <w:tcBorders>
              <w:top w:val="dotted" w:sz="4" w:space="0" w:color="auto"/>
              <w:left w:val="nil"/>
              <w:bottom w:val="dotted" w:sz="4" w:space="0" w:color="auto"/>
              <w:right w:val="dotted" w:sz="4" w:space="0" w:color="auto"/>
            </w:tcBorders>
            <w:shd w:val="clear" w:color="auto" w:fill="auto"/>
            <w:noWrap/>
            <w:vAlign w:val="bottom"/>
            <w:hideMark/>
          </w:tcPr>
          <w:p w14:paraId="1DD0710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10</w:t>
            </w:r>
          </w:p>
        </w:tc>
        <w:tc>
          <w:tcPr>
            <w:tcW w:w="895" w:type="dxa"/>
            <w:tcBorders>
              <w:top w:val="dotted" w:sz="4" w:space="0" w:color="auto"/>
              <w:left w:val="nil"/>
              <w:bottom w:val="dotted" w:sz="4" w:space="0" w:color="auto"/>
              <w:right w:val="dotted" w:sz="4" w:space="0" w:color="auto"/>
            </w:tcBorders>
            <w:shd w:val="clear" w:color="auto" w:fill="auto"/>
            <w:noWrap/>
            <w:vAlign w:val="bottom"/>
            <w:hideMark/>
          </w:tcPr>
          <w:p w14:paraId="608CADB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29</w:t>
            </w:r>
          </w:p>
        </w:tc>
        <w:tc>
          <w:tcPr>
            <w:tcW w:w="661" w:type="dxa"/>
            <w:tcBorders>
              <w:top w:val="dotted" w:sz="4" w:space="0" w:color="auto"/>
              <w:left w:val="nil"/>
              <w:bottom w:val="dotted" w:sz="4" w:space="0" w:color="auto"/>
              <w:right w:val="dotted" w:sz="4" w:space="0" w:color="auto"/>
            </w:tcBorders>
            <w:shd w:val="clear" w:color="auto" w:fill="auto"/>
            <w:noWrap/>
            <w:vAlign w:val="bottom"/>
            <w:hideMark/>
          </w:tcPr>
          <w:p w14:paraId="0FF0808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28</w:t>
            </w:r>
          </w:p>
        </w:tc>
        <w:tc>
          <w:tcPr>
            <w:tcW w:w="661" w:type="dxa"/>
            <w:tcBorders>
              <w:top w:val="dotted" w:sz="4" w:space="0" w:color="auto"/>
              <w:left w:val="nil"/>
              <w:bottom w:val="dotted" w:sz="4" w:space="0" w:color="auto"/>
              <w:right w:val="dotted" w:sz="4" w:space="0" w:color="auto"/>
            </w:tcBorders>
            <w:shd w:val="clear" w:color="auto" w:fill="auto"/>
            <w:noWrap/>
            <w:vAlign w:val="bottom"/>
            <w:hideMark/>
          </w:tcPr>
          <w:p w14:paraId="1880508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27</w:t>
            </w:r>
          </w:p>
        </w:tc>
        <w:tc>
          <w:tcPr>
            <w:tcW w:w="661" w:type="dxa"/>
            <w:tcBorders>
              <w:top w:val="dotted" w:sz="4" w:space="0" w:color="auto"/>
              <w:left w:val="nil"/>
              <w:bottom w:val="dotted" w:sz="4" w:space="0" w:color="auto"/>
              <w:right w:val="dotted" w:sz="4" w:space="0" w:color="auto"/>
            </w:tcBorders>
            <w:shd w:val="clear" w:color="auto" w:fill="auto"/>
            <w:noWrap/>
            <w:vAlign w:val="bottom"/>
            <w:hideMark/>
          </w:tcPr>
          <w:p w14:paraId="0D9D2FF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34</w:t>
            </w:r>
          </w:p>
        </w:tc>
        <w:tc>
          <w:tcPr>
            <w:tcW w:w="661" w:type="dxa"/>
            <w:tcBorders>
              <w:top w:val="dotted" w:sz="4" w:space="0" w:color="auto"/>
              <w:left w:val="nil"/>
              <w:bottom w:val="dotted" w:sz="4" w:space="0" w:color="auto"/>
              <w:right w:val="dotted" w:sz="4" w:space="0" w:color="auto"/>
            </w:tcBorders>
            <w:shd w:val="clear" w:color="auto" w:fill="auto"/>
            <w:noWrap/>
            <w:vAlign w:val="bottom"/>
            <w:hideMark/>
          </w:tcPr>
          <w:p w14:paraId="62450A8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41</w:t>
            </w:r>
          </w:p>
        </w:tc>
        <w:tc>
          <w:tcPr>
            <w:tcW w:w="567" w:type="dxa"/>
            <w:tcBorders>
              <w:top w:val="dotted" w:sz="4" w:space="0" w:color="auto"/>
              <w:left w:val="nil"/>
              <w:bottom w:val="dotted" w:sz="4" w:space="0" w:color="auto"/>
              <w:right w:val="dotted" w:sz="4" w:space="0" w:color="auto"/>
            </w:tcBorders>
            <w:shd w:val="clear" w:color="auto" w:fill="auto"/>
            <w:noWrap/>
            <w:vAlign w:val="bottom"/>
            <w:hideMark/>
          </w:tcPr>
          <w:p w14:paraId="0DB22FB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42</w:t>
            </w:r>
          </w:p>
        </w:tc>
        <w:tc>
          <w:tcPr>
            <w:tcW w:w="661" w:type="dxa"/>
            <w:tcBorders>
              <w:top w:val="dotted" w:sz="4" w:space="0" w:color="auto"/>
              <w:left w:val="nil"/>
              <w:bottom w:val="dotted" w:sz="4" w:space="0" w:color="auto"/>
              <w:right w:val="dotted" w:sz="4" w:space="0" w:color="auto"/>
            </w:tcBorders>
            <w:shd w:val="clear" w:color="auto" w:fill="auto"/>
            <w:noWrap/>
            <w:vAlign w:val="bottom"/>
            <w:hideMark/>
          </w:tcPr>
          <w:p w14:paraId="07DE5D2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43</w:t>
            </w:r>
          </w:p>
        </w:tc>
        <w:tc>
          <w:tcPr>
            <w:tcW w:w="661" w:type="dxa"/>
            <w:tcBorders>
              <w:top w:val="dotted" w:sz="4" w:space="0" w:color="auto"/>
              <w:left w:val="nil"/>
              <w:bottom w:val="dotted" w:sz="4" w:space="0" w:color="auto"/>
              <w:right w:val="nil"/>
            </w:tcBorders>
            <w:shd w:val="clear" w:color="auto" w:fill="auto"/>
            <w:noWrap/>
            <w:vAlign w:val="bottom"/>
            <w:hideMark/>
          </w:tcPr>
          <w:p w14:paraId="78A92FF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41</w:t>
            </w:r>
          </w:p>
        </w:tc>
        <w:tc>
          <w:tcPr>
            <w:tcW w:w="93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DA1B514"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275.5</w:t>
            </w:r>
          </w:p>
        </w:tc>
        <w:tc>
          <w:tcPr>
            <w:tcW w:w="863" w:type="dxa"/>
            <w:tcBorders>
              <w:top w:val="nil"/>
              <w:left w:val="nil"/>
              <w:bottom w:val="dotted" w:sz="4" w:space="0" w:color="auto"/>
              <w:right w:val="dotted" w:sz="4" w:space="0" w:color="auto"/>
            </w:tcBorders>
            <w:shd w:val="clear" w:color="auto" w:fill="auto"/>
            <w:noWrap/>
            <w:vAlign w:val="bottom"/>
            <w:hideMark/>
          </w:tcPr>
          <w:p w14:paraId="0FAC8979"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270.5</w:t>
            </w:r>
          </w:p>
        </w:tc>
        <w:tc>
          <w:tcPr>
            <w:tcW w:w="850" w:type="dxa"/>
            <w:tcBorders>
              <w:top w:val="nil"/>
              <w:left w:val="nil"/>
              <w:bottom w:val="dotted" w:sz="4" w:space="0" w:color="auto"/>
              <w:right w:val="dotted" w:sz="4" w:space="0" w:color="auto"/>
            </w:tcBorders>
            <w:shd w:val="clear" w:color="auto" w:fill="auto"/>
            <w:noWrap/>
            <w:vAlign w:val="bottom"/>
            <w:hideMark/>
          </w:tcPr>
          <w:p w14:paraId="6922AC30"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256</w:t>
            </w:r>
          </w:p>
        </w:tc>
        <w:tc>
          <w:tcPr>
            <w:tcW w:w="883" w:type="dxa"/>
            <w:tcBorders>
              <w:top w:val="nil"/>
              <w:left w:val="nil"/>
              <w:bottom w:val="dotted" w:sz="4" w:space="0" w:color="auto"/>
              <w:right w:val="single" w:sz="4" w:space="0" w:color="auto"/>
            </w:tcBorders>
            <w:shd w:val="clear" w:color="auto" w:fill="auto"/>
            <w:noWrap/>
            <w:vAlign w:val="bottom"/>
            <w:hideMark/>
          </w:tcPr>
          <w:p w14:paraId="7234A758"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295</w:t>
            </w:r>
          </w:p>
        </w:tc>
        <w:tc>
          <w:tcPr>
            <w:tcW w:w="818" w:type="dxa"/>
            <w:tcBorders>
              <w:top w:val="dotted" w:sz="4" w:space="0" w:color="auto"/>
              <w:left w:val="nil"/>
              <w:bottom w:val="dotted" w:sz="4" w:space="0" w:color="auto"/>
              <w:right w:val="dotted" w:sz="4" w:space="0" w:color="auto"/>
            </w:tcBorders>
            <w:shd w:val="clear" w:color="auto" w:fill="auto"/>
            <w:noWrap/>
            <w:vAlign w:val="bottom"/>
            <w:hideMark/>
          </w:tcPr>
          <w:p w14:paraId="6904C91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12</w:t>
            </w:r>
          </w:p>
        </w:tc>
        <w:tc>
          <w:tcPr>
            <w:tcW w:w="1006" w:type="dxa"/>
            <w:tcBorders>
              <w:top w:val="dotted" w:sz="4" w:space="0" w:color="000000"/>
              <w:left w:val="nil"/>
              <w:bottom w:val="dotted" w:sz="4" w:space="0" w:color="000000"/>
              <w:right w:val="single" w:sz="4" w:space="0" w:color="000000"/>
            </w:tcBorders>
            <w:shd w:val="clear" w:color="auto" w:fill="auto"/>
            <w:noWrap/>
            <w:vAlign w:val="bottom"/>
            <w:hideMark/>
          </w:tcPr>
          <w:p w14:paraId="77A437F8"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4.69%</w:t>
            </w:r>
          </w:p>
        </w:tc>
      </w:tr>
      <w:tr w:rsidR="00CD2DAA" w:rsidRPr="00CC4FDB" w14:paraId="22B0F64A"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25793687" w14:textId="693A061E" w:rsidR="00162906" w:rsidRPr="00CC4FDB" w:rsidRDefault="00162906" w:rsidP="00162906">
            <w:pPr>
              <w:rPr>
                <w:rFonts w:ascii="Arial" w:hAnsi="Arial"/>
                <w:sz w:val="20"/>
                <w:szCs w:val="20"/>
                <w:lang w:val="cy-GB"/>
              </w:rPr>
            </w:pPr>
            <w:r w:rsidRPr="00CC4FDB">
              <w:rPr>
                <w:rFonts w:ascii="Arial" w:hAnsi="Arial"/>
                <w:sz w:val="20"/>
                <w:szCs w:val="20"/>
                <w:lang w:val="cy-GB"/>
              </w:rPr>
              <w:t>Ysgol Gynradd B</w:t>
            </w:r>
            <w:r w:rsidR="001923F7">
              <w:rPr>
                <w:rFonts w:ascii="Arial" w:hAnsi="Arial"/>
                <w:sz w:val="20"/>
                <w:szCs w:val="20"/>
                <w:lang w:val="cy-GB"/>
              </w:rPr>
              <w:t>w</w:t>
            </w:r>
            <w:r w:rsidRPr="00CC4FDB">
              <w:rPr>
                <w:rFonts w:ascii="Arial" w:hAnsi="Arial"/>
                <w:sz w:val="20"/>
                <w:szCs w:val="20"/>
                <w:lang w:val="cy-GB"/>
              </w:rPr>
              <w:t>rlais</w:t>
            </w:r>
          </w:p>
        </w:tc>
        <w:tc>
          <w:tcPr>
            <w:tcW w:w="850" w:type="dxa"/>
            <w:tcBorders>
              <w:top w:val="nil"/>
              <w:left w:val="nil"/>
              <w:bottom w:val="dotted" w:sz="4" w:space="0" w:color="auto"/>
              <w:right w:val="dotted" w:sz="4" w:space="0" w:color="auto"/>
            </w:tcBorders>
            <w:shd w:val="clear" w:color="auto" w:fill="auto"/>
            <w:noWrap/>
            <w:vAlign w:val="bottom"/>
            <w:hideMark/>
          </w:tcPr>
          <w:p w14:paraId="362D91E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w:t>
            </w:r>
          </w:p>
        </w:tc>
        <w:tc>
          <w:tcPr>
            <w:tcW w:w="895" w:type="dxa"/>
            <w:tcBorders>
              <w:top w:val="nil"/>
              <w:left w:val="nil"/>
              <w:bottom w:val="dotted" w:sz="4" w:space="0" w:color="auto"/>
              <w:right w:val="dotted" w:sz="4" w:space="0" w:color="auto"/>
            </w:tcBorders>
            <w:shd w:val="clear" w:color="auto" w:fill="auto"/>
            <w:noWrap/>
            <w:vAlign w:val="bottom"/>
            <w:hideMark/>
          </w:tcPr>
          <w:p w14:paraId="0D4392A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40</w:t>
            </w:r>
          </w:p>
        </w:tc>
        <w:tc>
          <w:tcPr>
            <w:tcW w:w="661" w:type="dxa"/>
            <w:tcBorders>
              <w:top w:val="nil"/>
              <w:left w:val="nil"/>
              <w:bottom w:val="dotted" w:sz="4" w:space="0" w:color="auto"/>
              <w:right w:val="dotted" w:sz="4" w:space="0" w:color="auto"/>
            </w:tcBorders>
            <w:shd w:val="clear" w:color="auto" w:fill="auto"/>
            <w:noWrap/>
            <w:vAlign w:val="bottom"/>
            <w:hideMark/>
          </w:tcPr>
          <w:p w14:paraId="745EDA6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51</w:t>
            </w:r>
          </w:p>
        </w:tc>
        <w:tc>
          <w:tcPr>
            <w:tcW w:w="661" w:type="dxa"/>
            <w:tcBorders>
              <w:top w:val="nil"/>
              <w:left w:val="nil"/>
              <w:bottom w:val="dotted" w:sz="4" w:space="0" w:color="auto"/>
              <w:right w:val="dotted" w:sz="4" w:space="0" w:color="auto"/>
            </w:tcBorders>
            <w:shd w:val="clear" w:color="auto" w:fill="auto"/>
            <w:noWrap/>
            <w:vAlign w:val="bottom"/>
            <w:hideMark/>
          </w:tcPr>
          <w:p w14:paraId="75EE70C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52</w:t>
            </w:r>
          </w:p>
        </w:tc>
        <w:tc>
          <w:tcPr>
            <w:tcW w:w="661" w:type="dxa"/>
            <w:tcBorders>
              <w:top w:val="nil"/>
              <w:left w:val="nil"/>
              <w:bottom w:val="dotted" w:sz="4" w:space="0" w:color="auto"/>
              <w:right w:val="dotted" w:sz="4" w:space="0" w:color="auto"/>
            </w:tcBorders>
            <w:shd w:val="clear" w:color="auto" w:fill="auto"/>
            <w:noWrap/>
            <w:vAlign w:val="bottom"/>
            <w:hideMark/>
          </w:tcPr>
          <w:p w14:paraId="576A1CD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62</w:t>
            </w:r>
          </w:p>
        </w:tc>
        <w:tc>
          <w:tcPr>
            <w:tcW w:w="661" w:type="dxa"/>
            <w:tcBorders>
              <w:top w:val="nil"/>
              <w:left w:val="nil"/>
              <w:bottom w:val="dotted" w:sz="4" w:space="0" w:color="auto"/>
              <w:right w:val="dotted" w:sz="4" w:space="0" w:color="auto"/>
            </w:tcBorders>
            <w:shd w:val="clear" w:color="auto" w:fill="auto"/>
            <w:noWrap/>
            <w:vAlign w:val="bottom"/>
            <w:hideMark/>
          </w:tcPr>
          <w:p w14:paraId="1CE1897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63</w:t>
            </w:r>
          </w:p>
        </w:tc>
        <w:tc>
          <w:tcPr>
            <w:tcW w:w="567" w:type="dxa"/>
            <w:tcBorders>
              <w:top w:val="nil"/>
              <w:left w:val="nil"/>
              <w:bottom w:val="dotted" w:sz="4" w:space="0" w:color="auto"/>
              <w:right w:val="dotted" w:sz="4" w:space="0" w:color="auto"/>
            </w:tcBorders>
            <w:shd w:val="clear" w:color="auto" w:fill="auto"/>
            <w:noWrap/>
            <w:vAlign w:val="bottom"/>
            <w:hideMark/>
          </w:tcPr>
          <w:p w14:paraId="1363BC3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76</w:t>
            </w:r>
          </w:p>
        </w:tc>
        <w:tc>
          <w:tcPr>
            <w:tcW w:w="661" w:type="dxa"/>
            <w:tcBorders>
              <w:top w:val="nil"/>
              <w:left w:val="nil"/>
              <w:bottom w:val="dotted" w:sz="4" w:space="0" w:color="auto"/>
              <w:right w:val="dotted" w:sz="4" w:space="0" w:color="auto"/>
            </w:tcBorders>
            <w:shd w:val="clear" w:color="auto" w:fill="auto"/>
            <w:noWrap/>
            <w:vAlign w:val="bottom"/>
            <w:hideMark/>
          </w:tcPr>
          <w:p w14:paraId="7438CBA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64</w:t>
            </w:r>
          </w:p>
        </w:tc>
        <w:tc>
          <w:tcPr>
            <w:tcW w:w="661" w:type="dxa"/>
            <w:tcBorders>
              <w:top w:val="nil"/>
              <w:left w:val="nil"/>
              <w:bottom w:val="dotted" w:sz="4" w:space="0" w:color="auto"/>
              <w:right w:val="nil"/>
            </w:tcBorders>
            <w:shd w:val="clear" w:color="auto" w:fill="auto"/>
            <w:noWrap/>
            <w:vAlign w:val="bottom"/>
            <w:hideMark/>
          </w:tcPr>
          <w:p w14:paraId="41EA4DB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67</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54B44337"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458.5</w:t>
            </w:r>
          </w:p>
        </w:tc>
        <w:tc>
          <w:tcPr>
            <w:tcW w:w="863" w:type="dxa"/>
            <w:tcBorders>
              <w:top w:val="nil"/>
              <w:left w:val="nil"/>
              <w:bottom w:val="dotted" w:sz="4" w:space="0" w:color="auto"/>
              <w:right w:val="dotted" w:sz="4" w:space="0" w:color="auto"/>
            </w:tcBorders>
            <w:shd w:val="clear" w:color="auto" w:fill="auto"/>
            <w:noWrap/>
            <w:vAlign w:val="bottom"/>
            <w:hideMark/>
          </w:tcPr>
          <w:p w14:paraId="228377BD"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455</w:t>
            </w:r>
          </w:p>
        </w:tc>
        <w:tc>
          <w:tcPr>
            <w:tcW w:w="850" w:type="dxa"/>
            <w:tcBorders>
              <w:top w:val="nil"/>
              <w:left w:val="nil"/>
              <w:bottom w:val="dotted" w:sz="4" w:space="0" w:color="auto"/>
              <w:right w:val="dotted" w:sz="4" w:space="0" w:color="auto"/>
            </w:tcBorders>
            <w:shd w:val="clear" w:color="auto" w:fill="auto"/>
            <w:noWrap/>
            <w:vAlign w:val="bottom"/>
            <w:hideMark/>
          </w:tcPr>
          <w:p w14:paraId="28955093"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435</w:t>
            </w:r>
          </w:p>
        </w:tc>
        <w:tc>
          <w:tcPr>
            <w:tcW w:w="883" w:type="dxa"/>
            <w:tcBorders>
              <w:top w:val="nil"/>
              <w:left w:val="nil"/>
              <w:bottom w:val="dotted" w:sz="4" w:space="0" w:color="auto"/>
              <w:right w:val="single" w:sz="4" w:space="0" w:color="auto"/>
            </w:tcBorders>
            <w:shd w:val="clear" w:color="auto" w:fill="auto"/>
            <w:noWrap/>
            <w:vAlign w:val="bottom"/>
            <w:hideMark/>
          </w:tcPr>
          <w:p w14:paraId="0340D2C0"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482</w:t>
            </w:r>
          </w:p>
        </w:tc>
        <w:tc>
          <w:tcPr>
            <w:tcW w:w="818" w:type="dxa"/>
            <w:tcBorders>
              <w:top w:val="nil"/>
              <w:left w:val="nil"/>
              <w:bottom w:val="dotted" w:sz="4" w:space="0" w:color="auto"/>
              <w:right w:val="dotted" w:sz="4" w:space="0" w:color="auto"/>
            </w:tcBorders>
            <w:shd w:val="clear" w:color="auto" w:fill="auto"/>
            <w:noWrap/>
            <w:vAlign w:val="bottom"/>
            <w:hideMark/>
          </w:tcPr>
          <w:p w14:paraId="68E1BDD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144</w:t>
            </w:r>
          </w:p>
        </w:tc>
        <w:tc>
          <w:tcPr>
            <w:tcW w:w="1006" w:type="dxa"/>
            <w:tcBorders>
              <w:top w:val="nil"/>
              <w:left w:val="nil"/>
              <w:bottom w:val="dotted" w:sz="4" w:space="0" w:color="000000"/>
              <w:right w:val="single" w:sz="4" w:space="0" w:color="000000"/>
            </w:tcBorders>
            <w:shd w:val="clear" w:color="auto" w:fill="auto"/>
            <w:noWrap/>
            <w:vAlign w:val="bottom"/>
            <w:hideMark/>
          </w:tcPr>
          <w:p w14:paraId="373C630F"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33.10%</w:t>
            </w:r>
          </w:p>
        </w:tc>
      </w:tr>
      <w:tr w:rsidR="00CD2DAA" w:rsidRPr="00CC4FDB" w14:paraId="488F7F66"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79E5456D"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Cadle</w:t>
            </w:r>
          </w:p>
        </w:tc>
        <w:tc>
          <w:tcPr>
            <w:tcW w:w="850" w:type="dxa"/>
            <w:tcBorders>
              <w:top w:val="nil"/>
              <w:left w:val="nil"/>
              <w:bottom w:val="dotted" w:sz="4" w:space="0" w:color="auto"/>
              <w:right w:val="dotted" w:sz="4" w:space="0" w:color="auto"/>
            </w:tcBorders>
            <w:shd w:val="clear" w:color="auto" w:fill="auto"/>
            <w:noWrap/>
            <w:vAlign w:val="bottom"/>
            <w:hideMark/>
          </w:tcPr>
          <w:p w14:paraId="6BA570E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9</w:t>
            </w:r>
          </w:p>
        </w:tc>
        <w:tc>
          <w:tcPr>
            <w:tcW w:w="895" w:type="dxa"/>
            <w:tcBorders>
              <w:top w:val="nil"/>
              <w:left w:val="nil"/>
              <w:bottom w:val="dotted" w:sz="4" w:space="0" w:color="auto"/>
              <w:right w:val="dotted" w:sz="4" w:space="0" w:color="auto"/>
            </w:tcBorders>
            <w:shd w:val="clear" w:color="auto" w:fill="auto"/>
            <w:noWrap/>
            <w:vAlign w:val="bottom"/>
            <w:hideMark/>
          </w:tcPr>
          <w:p w14:paraId="44E9A6D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34</w:t>
            </w:r>
          </w:p>
        </w:tc>
        <w:tc>
          <w:tcPr>
            <w:tcW w:w="661" w:type="dxa"/>
            <w:tcBorders>
              <w:top w:val="nil"/>
              <w:left w:val="nil"/>
              <w:bottom w:val="dotted" w:sz="4" w:space="0" w:color="auto"/>
              <w:right w:val="dotted" w:sz="4" w:space="0" w:color="auto"/>
            </w:tcBorders>
            <w:shd w:val="clear" w:color="auto" w:fill="auto"/>
            <w:noWrap/>
            <w:vAlign w:val="bottom"/>
            <w:hideMark/>
          </w:tcPr>
          <w:p w14:paraId="52B233E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39</w:t>
            </w:r>
          </w:p>
        </w:tc>
        <w:tc>
          <w:tcPr>
            <w:tcW w:w="661" w:type="dxa"/>
            <w:tcBorders>
              <w:top w:val="nil"/>
              <w:left w:val="nil"/>
              <w:bottom w:val="dotted" w:sz="4" w:space="0" w:color="auto"/>
              <w:right w:val="dotted" w:sz="4" w:space="0" w:color="auto"/>
            </w:tcBorders>
            <w:shd w:val="clear" w:color="auto" w:fill="auto"/>
            <w:noWrap/>
            <w:vAlign w:val="bottom"/>
            <w:hideMark/>
          </w:tcPr>
          <w:p w14:paraId="197D64A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34</w:t>
            </w:r>
          </w:p>
        </w:tc>
        <w:tc>
          <w:tcPr>
            <w:tcW w:w="661" w:type="dxa"/>
            <w:tcBorders>
              <w:top w:val="nil"/>
              <w:left w:val="nil"/>
              <w:bottom w:val="dotted" w:sz="4" w:space="0" w:color="auto"/>
              <w:right w:val="dotted" w:sz="4" w:space="0" w:color="auto"/>
            </w:tcBorders>
            <w:shd w:val="clear" w:color="auto" w:fill="auto"/>
            <w:noWrap/>
            <w:vAlign w:val="bottom"/>
            <w:hideMark/>
          </w:tcPr>
          <w:p w14:paraId="7A8A542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40</w:t>
            </w:r>
          </w:p>
        </w:tc>
        <w:tc>
          <w:tcPr>
            <w:tcW w:w="661" w:type="dxa"/>
            <w:tcBorders>
              <w:top w:val="nil"/>
              <w:left w:val="nil"/>
              <w:bottom w:val="dotted" w:sz="4" w:space="0" w:color="auto"/>
              <w:right w:val="dotted" w:sz="4" w:space="0" w:color="auto"/>
            </w:tcBorders>
            <w:shd w:val="clear" w:color="auto" w:fill="auto"/>
            <w:noWrap/>
            <w:vAlign w:val="bottom"/>
            <w:hideMark/>
          </w:tcPr>
          <w:p w14:paraId="27CBF41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38</w:t>
            </w:r>
          </w:p>
        </w:tc>
        <w:tc>
          <w:tcPr>
            <w:tcW w:w="567" w:type="dxa"/>
            <w:tcBorders>
              <w:top w:val="nil"/>
              <w:left w:val="nil"/>
              <w:bottom w:val="dotted" w:sz="4" w:space="0" w:color="auto"/>
              <w:right w:val="dotted" w:sz="4" w:space="0" w:color="auto"/>
            </w:tcBorders>
            <w:shd w:val="clear" w:color="auto" w:fill="auto"/>
            <w:noWrap/>
            <w:vAlign w:val="bottom"/>
            <w:hideMark/>
          </w:tcPr>
          <w:p w14:paraId="5660544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38</w:t>
            </w:r>
          </w:p>
        </w:tc>
        <w:tc>
          <w:tcPr>
            <w:tcW w:w="661" w:type="dxa"/>
            <w:tcBorders>
              <w:top w:val="nil"/>
              <w:left w:val="nil"/>
              <w:bottom w:val="dotted" w:sz="4" w:space="0" w:color="auto"/>
              <w:right w:val="dotted" w:sz="4" w:space="0" w:color="auto"/>
            </w:tcBorders>
            <w:shd w:val="clear" w:color="auto" w:fill="auto"/>
            <w:noWrap/>
            <w:vAlign w:val="bottom"/>
            <w:hideMark/>
          </w:tcPr>
          <w:p w14:paraId="488ED30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43</w:t>
            </w:r>
          </w:p>
        </w:tc>
        <w:tc>
          <w:tcPr>
            <w:tcW w:w="661" w:type="dxa"/>
            <w:tcBorders>
              <w:top w:val="nil"/>
              <w:left w:val="nil"/>
              <w:bottom w:val="dotted" w:sz="4" w:space="0" w:color="auto"/>
              <w:right w:val="nil"/>
            </w:tcBorders>
            <w:shd w:val="clear" w:color="auto" w:fill="auto"/>
            <w:noWrap/>
            <w:vAlign w:val="bottom"/>
            <w:hideMark/>
          </w:tcPr>
          <w:p w14:paraId="2A43AC0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36</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012C8B7A"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289.5</w:t>
            </w:r>
          </w:p>
        </w:tc>
        <w:tc>
          <w:tcPr>
            <w:tcW w:w="863" w:type="dxa"/>
            <w:tcBorders>
              <w:top w:val="nil"/>
              <w:left w:val="nil"/>
              <w:bottom w:val="dotted" w:sz="4" w:space="0" w:color="auto"/>
              <w:right w:val="dotted" w:sz="4" w:space="0" w:color="auto"/>
            </w:tcBorders>
            <w:shd w:val="clear" w:color="auto" w:fill="auto"/>
            <w:noWrap/>
            <w:vAlign w:val="bottom"/>
            <w:hideMark/>
          </w:tcPr>
          <w:p w14:paraId="24EF7A80"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285</w:t>
            </w:r>
          </w:p>
        </w:tc>
        <w:tc>
          <w:tcPr>
            <w:tcW w:w="850" w:type="dxa"/>
            <w:tcBorders>
              <w:top w:val="nil"/>
              <w:left w:val="nil"/>
              <w:bottom w:val="dotted" w:sz="4" w:space="0" w:color="auto"/>
              <w:right w:val="dotted" w:sz="4" w:space="0" w:color="auto"/>
            </w:tcBorders>
            <w:shd w:val="clear" w:color="auto" w:fill="auto"/>
            <w:noWrap/>
            <w:vAlign w:val="bottom"/>
            <w:hideMark/>
          </w:tcPr>
          <w:p w14:paraId="123B364E"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268</w:t>
            </w:r>
          </w:p>
        </w:tc>
        <w:tc>
          <w:tcPr>
            <w:tcW w:w="883" w:type="dxa"/>
            <w:tcBorders>
              <w:top w:val="nil"/>
              <w:left w:val="nil"/>
              <w:bottom w:val="dotted" w:sz="4" w:space="0" w:color="auto"/>
              <w:right w:val="single" w:sz="4" w:space="0" w:color="auto"/>
            </w:tcBorders>
            <w:shd w:val="clear" w:color="auto" w:fill="auto"/>
            <w:noWrap/>
            <w:vAlign w:val="bottom"/>
            <w:hideMark/>
          </w:tcPr>
          <w:p w14:paraId="049EF6FD"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311</w:t>
            </w:r>
          </w:p>
        </w:tc>
        <w:tc>
          <w:tcPr>
            <w:tcW w:w="818" w:type="dxa"/>
            <w:tcBorders>
              <w:top w:val="nil"/>
              <w:left w:val="nil"/>
              <w:bottom w:val="dotted" w:sz="4" w:space="0" w:color="auto"/>
              <w:right w:val="dotted" w:sz="4" w:space="0" w:color="auto"/>
            </w:tcBorders>
            <w:shd w:val="clear" w:color="auto" w:fill="auto"/>
            <w:noWrap/>
            <w:vAlign w:val="bottom"/>
            <w:hideMark/>
          </w:tcPr>
          <w:p w14:paraId="6175FCE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132</w:t>
            </w:r>
          </w:p>
        </w:tc>
        <w:tc>
          <w:tcPr>
            <w:tcW w:w="1006" w:type="dxa"/>
            <w:tcBorders>
              <w:top w:val="nil"/>
              <w:left w:val="nil"/>
              <w:bottom w:val="dotted" w:sz="4" w:space="0" w:color="000000"/>
              <w:right w:val="single" w:sz="4" w:space="0" w:color="000000"/>
            </w:tcBorders>
            <w:shd w:val="clear" w:color="auto" w:fill="auto"/>
            <w:noWrap/>
            <w:vAlign w:val="bottom"/>
            <w:hideMark/>
          </w:tcPr>
          <w:p w14:paraId="0674C3FD"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49.25%</w:t>
            </w:r>
          </w:p>
        </w:tc>
      </w:tr>
      <w:tr w:rsidR="00CD2DAA" w:rsidRPr="00CC4FDB" w14:paraId="5B788F3C"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441758A0" w14:textId="76BAE231" w:rsidR="00162906" w:rsidRPr="00CC4FDB" w:rsidRDefault="008D4B0A" w:rsidP="00162906">
            <w:pPr>
              <w:rPr>
                <w:rFonts w:ascii="Arial" w:hAnsi="Arial"/>
                <w:sz w:val="20"/>
                <w:szCs w:val="20"/>
                <w:lang w:val="cy-GB"/>
              </w:rPr>
            </w:pPr>
            <w:r>
              <w:rPr>
                <w:rFonts w:ascii="Arial" w:hAnsi="Arial"/>
                <w:sz w:val="20"/>
                <w:szCs w:val="20"/>
                <w:lang w:val="cy-GB"/>
              </w:rPr>
              <w:t xml:space="preserve">Ysgol Gynradd </w:t>
            </w:r>
            <w:r w:rsidR="00506A5A">
              <w:rPr>
                <w:rFonts w:ascii="Arial" w:hAnsi="Arial"/>
                <w:sz w:val="20"/>
                <w:szCs w:val="20"/>
                <w:lang w:val="cy-GB"/>
              </w:rPr>
              <w:t xml:space="preserve">y </w:t>
            </w:r>
            <w:r w:rsidR="00162906" w:rsidRPr="00CC4FDB">
              <w:rPr>
                <w:rFonts w:ascii="Arial" w:hAnsi="Arial"/>
                <w:sz w:val="20"/>
                <w:szCs w:val="20"/>
                <w:lang w:val="cy-GB"/>
              </w:rPr>
              <w:t>Clas</w:t>
            </w:r>
          </w:p>
        </w:tc>
        <w:tc>
          <w:tcPr>
            <w:tcW w:w="850" w:type="dxa"/>
            <w:tcBorders>
              <w:top w:val="nil"/>
              <w:left w:val="dotted" w:sz="4" w:space="0" w:color="auto"/>
              <w:bottom w:val="dotted" w:sz="4" w:space="0" w:color="auto"/>
              <w:right w:val="dotted" w:sz="4" w:space="0" w:color="auto"/>
            </w:tcBorders>
            <w:shd w:val="clear" w:color="auto" w:fill="auto"/>
            <w:noWrap/>
            <w:vAlign w:val="bottom"/>
            <w:hideMark/>
          </w:tcPr>
          <w:p w14:paraId="4EAFD38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14</w:t>
            </w:r>
          </w:p>
        </w:tc>
        <w:tc>
          <w:tcPr>
            <w:tcW w:w="895" w:type="dxa"/>
            <w:tcBorders>
              <w:top w:val="nil"/>
              <w:left w:val="nil"/>
              <w:bottom w:val="dotted" w:sz="4" w:space="0" w:color="auto"/>
              <w:right w:val="dotted" w:sz="4" w:space="0" w:color="auto"/>
            </w:tcBorders>
            <w:shd w:val="clear" w:color="auto" w:fill="auto"/>
            <w:noWrap/>
            <w:vAlign w:val="bottom"/>
            <w:hideMark/>
          </w:tcPr>
          <w:p w14:paraId="4A52E75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24</w:t>
            </w:r>
          </w:p>
        </w:tc>
        <w:tc>
          <w:tcPr>
            <w:tcW w:w="661" w:type="dxa"/>
            <w:tcBorders>
              <w:top w:val="nil"/>
              <w:left w:val="nil"/>
              <w:bottom w:val="dotted" w:sz="4" w:space="0" w:color="auto"/>
              <w:right w:val="dotted" w:sz="4" w:space="0" w:color="auto"/>
            </w:tcBorders>
            <w:shd w:val="clear" w:color="auto" w:fill="auto"/>
            <w:noWrap/>
            <w:vAlign w:val="bottom"/>
            <w:hideMark/>
          </w:tcPr>
          <w:p w14:paraId="6981D3C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32</w:t>
            </w:r>
          </w:p>
        </w:tc>
        <w:tc>
          <w:tcPr>
            <w:tcW w:w="661" w:type="dxa"/>
            <w:tcBorders>
              <w:top w:val="nil"/>
              <w:left w:val="nil"/>
              <w:bottom w:val="dotted" w:sz="4" w:space="0" w:color="auto"/>
              <w:right w:val="dotted" w:sz="4" w:space="0" w:color="auto"/>
            </w:tcBorders>
            <w:shd w:val="clear" w:color="auto" w:fill="auto"/>
            <w:noWrap/>
            <w:vAlign w:val="bottom"/>
            <w:hideMark/>
          </w:tcPr>
          <w:p w14:paraId="34A5D3E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42</w:t>
            </w:r>
          </w:p>
        </w:tc>
        <w:tc>
          <w:tcPr>
            <w:tcW w:w="661" w:type="dxa"/>
            <w:tcBorders>
              <w:top w:val="nil"/>
              <w:left w:val="nil"/>
              <w:bottom w:val="dotted" w:sz="4" w:space="0" w:color="auto"/>
              <w:right w:val="dotted" w:sz="4" w:space="0" w:color="auto"/>
            </w:tcBorders>
            <w:shd w:val="clear" w:color="auto" w:fill="auto"/>
            <w:noWrap/>
            <w:vAlign w:val="bottom"/>
            <w:hideMark/>
          </w:tcPr>
          <w:p w14:paraId="58BF2C9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46</w:t>
            </w:r>
          </w:p>
        </w:tc>
        <w:tc>
          <w:tcPr>
            <w:tcW w:w="661" w:type="dxa"/>
            <w:tcBorders>
              <w:top w:val="nil"/>
              <w:left w:val="nil"/>
              <w:bottom w:val="dotted" w:sz="4" w:space="0" w:color="auto"/>
              <w:right w:val="dotted" w:sz="4" w:space="0" w:color="auto"/>
            </w:tcBorders>
            <w:shd w:val="clear" w:color="auto" w:fill="auto"/>
            <w:noWrap/>
            <w:vAlign w:val="bottom"/>
            <w:hideMark/>
          </w:tcPr>
          <w:p w14:paraId="391F923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52</w:t>
            </w:r>
          </w:p>
        </w:tc>
        <w:tc>
          <w:tcPr>
            <w:tcW w:w="567" w:type="dxa"/>
            <w:tcBorders>
              <w:top w:val="nil"/>
              <w:left w:val="nil"/>
              <w:bottom w:val="nil"/>
              <w:right w:val="dotted" w:sz="4" w:space="0" w:color="auto"/>
            </w:tcBorders>
            <w:shd w:val="clear" w:color="auto" w:fill="auto"/>
            <w:noWrap/>
            <w:vAlign w:val="bottom"/>
            <w:hideMark/>
          </w:tcPr>
          <w:p w14:paraId="0B3972F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37</w:t>
            </w:r>
          </w:p>
        </w:tc>
        <w:tc>
          <w:tcPr>
            <w:tcW w:w="661" w:type="dxa"/>
            <w:tcBorders>
              <w:top w:val="nil"/>
              <w:left w:val="nil"/>
              <w:bottom w:val="nil"/>
              <w:right w:val="dotted" w:sz="4" w:space="0" w:color="auto"/>
            </w:tcBorders>
            <w:shd w:val="clear" w:color="auto" w:fill="auto"/>
            <w:noWrap/>
            <w:vAlign w:val="bottom"/>
            <w:hideMark/>
          </w:tcPr>
          <w:p w14:paraId="35FC5AE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54</w:t>
            </w:r>
          </w:p>
        </w:tc>
        <w:tc>
          <w:tcPr>
            <w:tcW w:w="661" w:type="dxa"/>
            <w:tcBorders>
              <w:top w:val="nil"/>
              <w:left w:val="nil"/>
              <w:bottom w:val="dotted" w:sz="4" w:space="0" w:color="auto"/>
              <w:right w:val="nil"/>
            </w:tcBorders>
            <w:shd w:val="clear" w:color="auto" w:fill="auto"/>
            <w:noWrap/>
            <w:vAlign w:val="bottom"/>
            <w:hideMark/>
          </w:tcPr>
          <w:p w14:paraId="2D381C5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46</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5CA4404C"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328</w:t>
            </w:r>
          </w:p>
        </w:tc>
        <w:tc>
          <w:tcPr>
            <w:tcW w:w="863" w:type="dxa"/>
            <w:tcBorders>
              <w:top w:val="nil"/>
              <w:left w:val="nil"/>
              <w:bottom w:val="dotted" w:sz="4" w:space="0" w:color="auto"/>
              <w:right w:val="dotted" w:sz="4" w:space="0" w:color="auto"/>
            </w:tcBorders>
            <w:shd w:val="clear" w:color="auto" w:fill="auto"/>
            <w:noWrap/>
            <w:vAlign w:val="bottom"/>
            <w:hideMark/>
          </w:tcPr>
          <w:p w14:paraId="244385C4"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321</w:t>
            </w:r>
          </w:p>
        </w:tc>
        <w:tc>
          <w:tcPr>
            <w:tcW w:w="850" w:type="dxa"/>
            <w:tcBorders>
              <w:top w:val="nil"/>
              <w:left w:val="nil"/>
              <w:bottom w:val="dotted" w:sz="4" w:space="0" w:color="auto"/>
              <w:right w:val="dotted" w:sz="4" w:space="0" w:color="auto"/>
            </w:tcBorders>
            <w:shd w:val="clear" w:color="auto" w:fill="auto"/>
            <w:noWrap/>
            <w:vAlign w:val="bottom"/>
            <w:hideMark/>
          </w:tcPr>
          <w:p w14:paraId="4D6F8818"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309</w:t>
            </w:r>
          </w:p>
        </w:tc>
        <w:tc>
          <w:tcPr>
            <w:tcW w:w="883" w:type="dxa"/>
            <w:tcBorders>
              <w:top w:val="nil"/>
              <w:left w:val="nil"/>
              <w:bottom w:val="dotted" w:sz="4" w:space="0" w:color="auto"/>
              <w:right w:val="single" w:sz="4" w:space="0" w:color="auto"/>
            </w:tcBorders>
            <w:shd w:val="clear" w:color="auto" w:fill="auto"/>
            <w:noWrap/>
            <w:vAlign w:val="bottom"/>
            <w:hideMark/>
          </w:tcPr>
          <w:p w14:paraId="4AC4DD08"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347</w:t>
            </w:r>
          </w:p>
        </w:tc>
        <w:tc>
          <w:tcPr>
            <w:tcW w:w="818" w:type="dxa"/>
            <w:tcBorders>
              <w:top w:val="nil"/>
              <w:left w:val="nil"/>
              <w:bottom w:val="dotted" w:sz="4" w:space="0" w:color="auto"/>
              <w:right w:val="dotted" w:sz="4" w:space="0" w:color="auto"/>
            </w:tcBorders>
            <w:shd w:val="clear" w:color="auto" w:fill="auto"/>
            <w:noWrap/>
            <w:vAlign w:val="bottom"/>
            <w:hideMark/>
          </w:tcPr>
          <w:p w14:paraId="7D604D5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168</w:t>
            </w:r>
          </w:p>
        </w:tc>
        <w:tc>
          <w:tcPr>
            <w:tcW w:w="1006" w:type="dxa"/>
            <w:tcBorders>
              <w:top w:val="nil"/>
              <w:left w:val="nil"/>
              <w:bottom w:val="dotted" w:sz="4" w:space="0" w:color="000000"/>
              <w:right w:val="single" w:sz="4" w:space="0" w:color="000000"/>
            </w:tcBorders>
            <w:shd w:val="clear" w:color="auto" w:fill="auto"/>
            <w:noWrap/>
            <w:vAlign w:val="bottom"/>
            <w:hideMark/>
          </w:tcPr>
          <w:p w14:paraId="7284608A"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54.37%</w:t>
            </w:r>
          </w:p>
        </w:tc>
      </w:tr>
      <w:tr w:rsidR="00CD2DAA" w:rsidRPr="00CC4FDB" w14:paraId="00FB6B13"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3B1BC970"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Gymunedol Clwyd</w:t>
            </w:r>
          </w:p>
        </w:tc>
        <w:tc>
          <w:tcPr>
            <w:tcW w:w="850" w:type="dxa"/>
            <w:tcBorders>
              <w:top w:val="nil"/>
              <w:left w:val="nil"/>
              <w:bottom w:val="dotted" w:sz="4" w:space="0" w:color="auto"/>
              <w:right w:val="dotted" w:sz="4" w:space="0" w:color="auto"/>
            </w:tcBorders>
            <w:shd w:val="clear" w:color="auto" w:fill="auto"/>
            <w:noWrap/>
            <w:vAlign w:val="bottom"/>
            <w:hideMark/>
          </w:tcPr>
          <w:p w14:paraId="340BA2F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12</w:t>
            </w:r>
          </w:p>
        </w:tc>
        <w:tc>
          <w:tcPr>
            <w:tcW w:w="895" w:type="dxa"/>
            <w:tcBorders>
              <w:top w:val="nil"/>
              <w:left w:val="nil"/>
              <w:bottom w:val="dotted" w:sz="4" w:space="0" w:color="auto"/>
              <w:right w:val="dotted" w:sz="4" w:space="0" w:color="auto"/>
            </w:tcBorders>
            <w:shd w:val="clear" w:color="auto" w:fill="auto"/>
            <w:noWrap/>
            <w:vAlign w:val="bottom"/>
            <w:hideMark/>
          </w:tcPr>
          <w:p w14:paraId="3D775F9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33</w:t>
            </w:r>
          </w:p>
        </w:tc>
        <w:tc>
          <w:tcPr>
            <w:tcW w:w="661" w:type="dxa"/>
            <w:tcBorders>
              <w:top w:val="nil"/>
              <w:left w:val="nil"/>
              <w:bottom w:val="dotted" w:sz="4" w:space="0" w:color="auto"/>
              <w:right w:val="dotted" w:sz="4" w:space="0" w:color="auto"/>
            </w:tcBorders>
            <w:shd w:val="clear" w:color="auto" w:fill="auto"/>
            <w:noWrap/>
            <w:vAlign w:val="bottom"/>
            <w:hideMark/>
          </w:tcPr>
          <w:p w14:paraId="279B858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47</w:t>
            </w:r>
          </w:p>
        </w:tc>
        <w:tc>
          <w:tcPr>
            <w:tcW w:w="661" w:type="dxa"/>
            <w:tcBorders>
              <w:top w:val="nil"/>
              <w:left w:val="nil"/>
              <w:bottom w:val="dotted" w:sz="4" w:space="0" w:color="auto"/>
              <w:right w:val="dotted" w:sz="4" w:space="0" w:color="auto"/>
            </w:tcBorders>
            <w:shd w:val="clear" w:color="auto" w:fill="auto"/>
            <w:noWrap/>
            <w:vAlign w:val="bottom"/>
            <w:hideMark/>
          </w:tcPr>
          <w:p w14:paraId="145EDCD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51</w:t>
            </w:r>
          </w:p>
        </w:tc>
        <w:tc>
          <w:tcPr>
            <w:tcW w:w="661" w:type="dxa"/>
            <w:tcBorders>
              <w:top w:val="nil"/>
              <w:left w:val="nil"/>
              <w:bottom w:val="dotted" w:sz="4" w:space="0" w:color="auto"/>
              <w:right w:val="dotted" w:sz="4" w:space="0" w:color="auto"/>
            </w:tcBorders>
            <w:shd w:val="clear" w:color="auto" w:fill="auto"/>
            <w:noWrap/>
            <w:vAlign w:val="bottom"/>
            <w:hideMark/>
          </w:tcPr>
          <w:p w14:paraId="164C136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52</w:t>
            </w:r>
          </w:p>
        </w:tc>
        <w:tc>
          <w:tcPr>
            <w:tcW w:w="661" w:type="dxa"/>
            <w:tcBorders>
              <w:top w:val="nil"/>
              <w:left w:val="nil"/>
              <w:bottom w:val="dotted" w:sz="4" w:space="0" w:color="auto"/>
              <w:right w:val="dotted" w:sz="4" w:space="0" w:color="auto"/>
            </w:tcBorders>
            <w:shd w:val="clear" w:color="auto" w:fill="auto"/>
            <w:noWrap/>
            <w:vAlign w:val="bottom"/>
            <w:hideMark/>
          </w:tcPr>
          <w:p w14:paraId="7F913FB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45</w:t>
            </w:r>
          </w:p>
        </w:tc>
        <w:tc>
          <w:tcPr>
            <w:tcW w:w="567" w:type="dxa"/>
            <w:tcBorders>
              <w:top w:val="dotted" w:sz="4" w:space="0" w:color="auto"/>
              <w:left w:val="nil"/>
              <w:bottom w:val="dotted" w:sz="4" w:space="0" w:color="auto"/>
              <w:right w:val="dotted" w:sz="4" w:space="0" w:color="auto"/>
            </w:tcBorders>
            <w:shd w:val="clear" w:color="auto" w:fill="auto"/>
            <w:noWrap/>
            <w:vAlign w:val="bottom"/>
            <w:hideMark/>
          </w:tcPr>
          <w:p w14:paraId="02454B0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45</w:t>
            </w:r>
          </w:p>
        </w:tc>
        <w:tc>
          <w:tcPr>
            <w:tcW w:w="661" w:type="dxa"/>
            <w:tcBorders>
              <w:top w:val="dotted" w:sz="4" w:space="0" w:color="auto"/>
              <w:left w:val="nil"/>
              <w:bottom w:val="dotted" w:sz="4" w:space="0" w:color="auto"/>
              <w:right w:val="dotted" w:sz="4" w:space="0" w:color="auto"/>
            </w:tcBorders>
            <w:shd w:val="clear" w:color="auto" w:fill="auto"/>
            <w:noWrap/>
            <w:vAlign w:val="bottom"/>
            <w:hideMark/>
          </w:tcPr>
          <w:p w14:paraId="375B602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53</w:t>
            </w:r>
          </w:p>
        </w:tc>
        <w:tc>
          <w:tcPr>
            <w:tcW w:w="661" w:type="dxa"/>
            <w:tcBorders>
              <w:top w:val="nil"/>
              <w:left w:val="nil"/>
              <w:bottom w:val="dotted" w:sz="4" w:space="0" w:color="auto"/>
              <w:right w:val="nil"/>
            </w:tcBorders>
            <w:shd w:val="clear" w:color="auto" w:fill="auto"/>
            <w:noWrap/>
            <w:vAlign w:val="bottom"/>
            <w:hideMark/>
          </w:tcPr>
          <w:p w14:paraId="478546A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42</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5EF4A798"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357.5</w:t>
            </w:r>
          </w:p>
        </w:tc>
        <w:tc>
          <w:tcPr>
            <w:tcW w:w="863" w:type="dxa"/>
            <w:tcBorders>
              <w:top w:val="nil"/>
              <w:left w:val="nil"/>
              <w:bottom w:val="dotted" w:sz="4" w:space="0" w:color="auto"/>
              <w:right w:val="dotted" w:sz="4" w:space="0" w:color="auto"/>
            </w:tcBorders>
            <w:shd w:val="clear" w:color="auto" w:fill="auto"/>
            <w:noWrap/>
            <w:vAlign w:val="bottom"/>
            <w:hideMark/>
          </w:tcPr>
          <w:p w14:paraId="6ACE6921"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351.5</w:t>
            </w:r>
          </w:p>
        </w:tc>
        <w:tc>
          <w:tcPr>
            <w:tcW w:w="850" w:type="dxa"/>
            <w:tcBorders>
              <w:top w:val="nil"/>
              <w:left w:val="nil"/>
              <w:bottom w:val="dotted" w:sz="4" w:space="0" w:color="auto"/>
              <w:right w:val="dotted" w:sz="4" w:space="0" w:color="auto"/>
            </w:tcBorders>
            <w:shd w:val="clear" w:color="auto" w:fill="auto"/>
            <w:noWrap/>
            <w:vAlign w:val="bottom"/>
            <w:hideMark/>
          </w:tcPr>
          <w:p w14:paraId="0BA3FAF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335</w:t>
            </w:r>
          </w:p>
        </w:tc>
        <w:tc>
          <w:tcPr>
            <w:tcW w:w="883" w:type="dxa"/>
            <w:tcBorders>
              <w:top w:val="nil"/>
              <w:left w:val="nil"/>
              <w:bottom w:val="dotted" w:sz="4" w:space="0" w:color="auto"/>
              <w:right w:val="single" w:sz="4" w:space="0" w:color="auto"/>
            </w:tcBorders>
            <w:shd w:val="clear" w:color="auto" w:fill="auto"/>
            <w:noWrap/>
            <w:vAlign w:val="bottom"/>
            <w:hideMark/>
          </w:tcPr>
          <w:p w14:paraId="2CDED561"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380</w:t>
            </w:r>
          </w:p>
        </w:tc>
        <w:tc>
          <w:tcPr>
            <w:tcW w:w="818" w:type="dxa"/>
            <w:tcBorders>
              <w:top w:val="nil"/>
              <w:left w:val="nil"/>
              <w:bottom w:val="dotted" w:sz="4" w:space="0" w:color="auto"/>
              <w:right w:val="dotted" w:sz="4" w:space="0" w:color="auto"/>
            </w:tcBorders>
            <w:shd w:val="clear" w:color="auto" w:fill="auto"/>
            <w:noWrap/>
            <w:vAlign w:val="bottom"/>
            <w:hideMark/>
          </w:tcPr>
          <w:p w14:paraId="7BACBE4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174</w:t>
            </w:r>
          </w:p>
        </w:tc>
        <w:tc>
          <w:tcPr>
            <w:tcW w:w="1006" w:type="dxa"/>
            <w:tcBorders>
              <w:top w:val="nil"/>
              <w:left w:val="nil"/>
              <w:bottom w:val="dotted" w:sz="4" w:space="0" w:color="000000"/>
              <w:right w:val="single" w:sz="4" w:space="0" w:color="000000"/>
            </w:tcBorders>
            <w:shd w:val="clear" w:color="auto" w:fill="auto"/>
            <w:noWrap/>
            <w:vAlign w:val="bottom"/>
            <w:hideMark/>
          </w:tcPr>
          <w:p w14:paraId="2D0DAEE6"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51.94%</w:t>
            </w:r>
          </w:p>
        </w:tc>
      </w:tr>
      <w:tr w:rsidR="00CD2DAA" w:rsidRPr="00CC4FDB" w14:paraId="3A7EC53A"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48477040"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Crwys</w:t>
            </w:r>
          </w:p>
        </w:tc>
        <w:tc>
          <w:tcPr>
            <w:tcW w:w="850" w:type="dxa"/>
            <w:tcBorders>
              <w:top w:val="nil"/>
              <w:left w:val="nil"/>
              <w:bottom w:val="dotted" w:sz="4" w:space="0" w:color="auto"/>
              <w:right w:val="dotted" w:sz="4" w:space="0" w:color="auto"/>
            </w:tcBorders>
            <w:shd w:val="clear" w:color="auto" w:fill="auto"/>
            <w:noWrap/>
            <w:vAlign w:val="bottom"/>
            <w:hideMark/>
          </w:tcPr>
          <w:p w14:paraId="77AA118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w:t>
            </w:r>
          </w:p>
        </w:tc>
        <w:tc>
          <w:tcPr>
            <w:tcW w:w="895" w:type="dxa"/>
            <w:tcBorders>
              <w:top w:val="nil"/>
              <w:left w:val="nil"/>
              <w:bottom w:val="dotted" w:sz="4" w:space="0" w:color="auto"/>
              <w:right w:val="dotted" w:sz="4" w:space="0" w:color="auto"/>
            </w:tcBorders>
            <w:shd w:val="clear" w:color="auto" w:fill="auto"/>
            <w:noWrap/>
            <w:vAlign w:val="bottom"/>
            <w:hideMark/>
          </w:tcPr>
          <w:p w14:paraId="526E676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13</w:t>
            </w:r>
          </w:p>
        </w:tc>
        <w:tc>
          <w:tcPr>
            <w:tcW w:w="661" w:type="dxa"/>
            <w:tcBorders>
              <w:top w:val="nil"/>
              <w:left w:val="nil"/>
              <w:bottom w:val="dotted" w:sz="4" w:space="0" w:color="auto"/>
              <w:right w:val="dotted" w:sz="4" w:space="0" w:color="auto"/>
            </w:tcBorders>
            <w:shd w:val="clear" w:color="auto" w:fill="auto"/>
            <w:noWrap/>
            <w:vAlign w:val="bottom"/>
            <w:hideMark/>
          </w:tcPr>
          <w:p w14:paraId="708145F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12</w:t>
            </w:r>
          </w:p>
        </w:tc>
        <w:tc>
          <w:tcPr>
            <w:tcW w:w="661" w:type="dxa"/>
            <w:tcBorders>
              <w:top w:val="nil"/>
              <w:left w:val="nil"/>
              <w:bottom w:val="dotted" w:sz="4" w:space="0" w:color="auto"/>
              <w:right w:val="dotted" w:sz="4" w:space="0" w:color="auto"/>
            </w:tcBorders>
            <w:shd w:val="clear" w:color="auto" w:fill="auto"/>
            <w:noWrap/>
            <w:vAlign w:val="bottom"/>
            <w:hideMark/>
          </w:tcPr>
          <w:p w14:paraId="2A65D80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20</w:t>
            </w:r>
          </w:p>
        </w:tc>
        <w:tc>
          <w:tcPr>
            <w:tcW w:w="661" w:type="dxa"/>
            <w:tcBorders>
              <w:top w:val="nil"/>
              <w:left w:val="nil"/>
              <w:bottom w:val="dotted" w:sz="4" w:space="0" w:color="auto"/>
              <w:right w:val="dotted" w:sz="4" w:space="0" w:color="auto"/>
            </w:tcBorders>
            <w:shd w:val="clear" w:color="auto" w:fill="auto"/>
            <w:noWrap/>
            <w:vAlign w:val="bottom"/>
            <w:hideMark/>
          </w:tcPr>
          <w:p w14:paraId="201CEFC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15</w:t>
            </w:r>
          </w:p>
        </w:tc>
        <w:tc>
          <w:tcPr>
            <w:tcW w:w="661" w:type="dxa"/>
            <w:tcBorders>
              <w:top w:val="nil"/>
              <w:left w:val="nil"/>
              <w:bottom w:val="dotted" w:sz="4" w:space="0" w:color="auto"/>
              <w:right w:val="dotted" w:sz="4" w:space="0" w:color="auto"/>
            </w:tcBorders>
            <w:shd w:val="clear" w:color="auto" w:fill="auto"/>
            <w:noWrap/>
            <w:vAlign w:val="bottom"/>
            <w:hideMark/>
          </w:tcPr>
          <w:p w14:paraId="1127E62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567" w:type="dxa"/>
            <w:tcBorders>
              <w:top w:val="nil"/>
              <w:left w:val="nil"/>
              <w:bottom w:val="dotted" w:sz="4" w:space="0" w:color="auto"/>
              <w:right w:val="dotted" w:sz="4" w:space="0" w:color="auto"/>
            </w:tcBorders>
            <w:shd w:val="clear" w:color="auto" w:fill="auto"/>
            <w:noWrap/>
            <w:vAlign w:val="bottom"/>
            <w:hideMark/>
          </w:tcPr>
          <w:p w14:paraId="42B57B3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11</w:t>
            </w:r>
          </w:p>
        </w:tc>
        <w:tc>
          <w:tcPr>
            <w:tcW w:w="661" w:type="dxa"/>
            <w:tcBorders>
              <w:top w:val="nil"/>
              <w:left w:val="nil"/>
              <w:bottom w:val="dotted" w:sz="4" w:space="0" w:color="auto"/>
              <w:right w:val="dotted" w:sz="4" w:space="0" w:color="auto"/>
            </w:tcBorders>
            <w:shd w:val="clear" w:color="auto" w:fill="auto"/>
            <w:noWrap/>
            <w:vAlign w:val="bottom"/>
            <w:hideMark/>
          </w:tcPr>
          <w:p w14:paraId="4744383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661" w:type="dxa"/>
            <w:tcBorders>
              <w:top w:val="nil"/>
              <w:left w:val="nil"/>
              <w:bottom w:val="dotted" w:sz="4" w:space="0" w:color="auto"/>
              <w:right w:val="nil"/>
            </w:tcBorders>
            <w:shd w:val="clear" w:color="auto" w:fill="auto"/>
            <w:noWrap/>
            <w:vAlign w:val="bottom"/>
            <w:hideMark/>
          </w:tcPr>
          <w:p w14:paraId="1F2E0E1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23</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44DE8BD3"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127.5</w:t>
            </w:r>
          </w:p>
        </w:tc>
        <w:tc>
          <w:tcPr>
            <w:tcW w:w="863" w:type="dxa"/>
            <w:tcBorders>
              <w:top w:val="nil"/>
              <w:left w:val="nil"/>
              <w:bottom w:val="dotted" w:sz="4" w:space="0" w:color="auto"/>
              <w:right w:val="dotted" w:sz="4" w:space="0" w:color="auto"/>
            </w:tcBorders>
            <w:shd w:val="clear" w:color="auto" w:fill="auto"/>
            <w:noWrap/>
            <w:vAlign w:val="bottom"/>
            <w:hideMark/>
          </w:tcPr>
          <w:p w14:paraId="28A6FBD7"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125.5</w:t>
            </w:r>
          </w:p>
        </w:tc>
        <w:tc>
          <w:tcPr>
            <w:tcW w:w="850" w:type="dxa"/>
            <w:tcBorders>
              <w:top w:val="nil"/>
              <w:left w:val="nil"/>
              <w:bottom w:val="dotted" w:sz="4" w:space="0" w:color="auto"/>
              <w:right w:val="dotted" w:sz="4" w:space="0" w:color="auto"/>
            </w:tcBorders>
            <w:shd w:val="clear" w:color="auto" w:fill="auto"/>
            <w:noWrap/>
            <w:vAlign w:val="bottom"/>
            <w:hideMark/>
          </w:tcPr>
          <w:p w14:paraId="291826F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119</w:t>
            </w:r>
          </w:p>
        </w:tc>
        <w:tc>
          <w:tcPr>
            <w:tcW w:w="883" w:type="dxa"/>
            <w:tcBorders>
              <w:top w:val="nil"/>
              <w:left w:val="nil"/>
              <w:bottom w:val="dotted" w:sz="4" w:space="0" w:color="auto"/>
              <w:right w:val="single" w:sz="4" w:space="0" w:color="auto"/>
            </w:tcBorders>
            <w:shd w:val="clear" w:color="auto" w:fill="auto"/>
            <w:noWrap/>
            <w:vAlign w:val="bottom"/>
            <w:hideMark/>
          </w:tcPr>
          <w:p w14:paraId="1E9AE277"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136</w:t>
            </w:r>
          </w:p>
        </w:tc>
        <w:tc>
          <w:tcPr>
            <w:tcW w:w="818" w:type="dxa"/>
            <w:tcBorders>
              <w:top w:val="nil"/>
              <w:left w:val="nil"/>
              <w:bottom w:val="dotted" w:sz="4" w:space="0" w:color="auto"/>
              <w:right w:val="dotted" w:sz="4" w:space="0" w:color="auto"/>
            </w:tcBorders>
            <w:shd w:val="clear" w:color="auto" w:fill="auto"/>
            <w:noWrap/>
            <w:vAlign w:val="bottom"/>
            <w:hideMark/>
          </w:tcPr>
          <w:p w14:paraId="36EEACD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11</w:t>
            </w:r>
          </w:p>
        </w:tc>
        <w:tc>
          <w:tcPr>
            <w:tcW w:w="1006" w:type="dxa"/>
            <w:tcBorders>
              <w:top w:val="nil"/>
              <w:left w:val="nil"/>
              <w:bottom w:val="dotted" w:sz="4" w:space="0" w:color="000000"/>
              <w:right w:val="single" w:sz="4" w:space="0" w:color="000000"/>
            </w:tcBorders>
            <w:shd w:val="clear" w:color="auto" w:fill="auto"/>
            <w:noWrap/>
            <w:vAlign w:val="bottom"/>
            <w:hideMark/>
          </w:tcPr>
          <w:p w14:paraId="7D68D9F7"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9.24%</w:t>
            </w:r>
          </w:p>
        </w:tc>
      </w:tr>
      <w:tr w:rsidR="00CD2DAA" w:rsidRPr="00CC4FDB" w14:paraId="3DD7583D"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2C611C83"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Cwm Glas</w:t>
            </w:r>
          </w:p>
        </w:tc>
        <w:tc>
          <w:tcPr>
            <w:tcW w:w="850" w:type="dxa"/>
            <w:tcBorders>
              <w:top w:val="nil"/>
              <w:left w:val="nil"/>
              <w:bottom w:val="dotted" w:sz="4" w:space="0" w:color="auto"/>
              <w:right w:val="dotted" w:sz="4" w:space="0" w:color="auto"/>
            </w:tcBorders>
            <w:shd w:val="clear" w:color="auto" w:fill="auto"/>
            <w:noWrap/>
            <w:vAlign w:val="bottom"/>
            <w:hideMark/>
          </w:tcPr>
          <w:p w14:paraId="248F8A4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13</w:t>
            </w:r>
          </w:p>
        </w:tc>
        <w:tc>
          <w:tcPr>
            <w:tcW w:w="895" w:type="dxa"/>
            <w:tcBorders>
              <w:top w:val="nil"/>
              <w:left w:val="nil"/>
              <w:bottom w:val="dotted" w:sz="4" w:space="0" w:color="auto"/>
              <w:right w:val="dotted" w:sz="4" w:space="0" w:color="auto"/>
            </w:tcBorders>
            <w:shd w:val="clear" w:color="auto" w:fill="auto"/>
            <w:noWrap/>
            <w:vAlign w:val="bottom"/>
            <w:hideMark/>
          </w:tcPr>
          <w:p w14:paraId="31B8CAF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661" w:type="dxa"/>
            <w:tcBorders>
              <w:top w:val="nil"/>
              <w:left w:val="nil"/>
              <w:bottom w:val="dotted" w:sz="4" w:space="0" w:color="auto"/>
              <w:right w:val="dotted" w:sz="4" w:space="0" w:color="auto"/>
            </w:tcBorders>
            <w:shd w:val="clear" w:color="auto" w:fill="auto"/>
            <w:noWrap/>
            <w:vAlign w:val="bottom"/>
            <w:hideMark/>
          </w:tcPr>
          <w:p w14:paraId="194E50C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20</w:t>
            </w:r>
          </w:p>
        </w:tc>
        <w:tc>
          <w:tcPr>
            <w:tcW w:w="661" w:type="dxa"/>
            <w:tcBorders>
              <w:top w:val="nil"/>
              <w:left w:val="nil"/>
              <w:bottom w:val="dotted" w:sz="4" w:space="0" w:color="auto"/>
              <w:right w:val="dotted" w:sz="4" w:space="0" w:color="auto"/>
            </w:tcBorders>
            <w:shd w:val="clear" w:color="auto" w:fill="auto"/>
            <w:noWrap/>
            <w:vAlign w:val="bottom"/>
            <w:hideMark/>
          </w:tcPr>
          <w:p w14:paraId="6C7D91D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37</w:t>
            </w:r>
          </w:p>
        </w:tc>
        <w:tc>
          <w:tcPr>
            <w:tcW w:w="661" w:type="dxa"/>
            <w:tcBorders>
              <w:top w:val="nil"/>
              <w:left w:val="nil"/>
              <w:bottom w:val="dotted" w:sz="4" w:space="0" w:color="auto"/>
              <w:right w:val="dotted" w:sz="4" w:space="0" w:color="auto"/>
            </w:tcBorders>
            <w:shd w:val="clear" w:color="auto" w:fill="auto"/>
            <w:noWrap/>
            <w:vAlign w:val="bottom"/>
            <w:hideMark/>
          </w:tcPr>
          <w:p w14:paraId="2851FEF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37</w:t>
            </w:r>
          </w:p>
        </w:tc>
        <w:tc>
          <w:tcPr>
            <w:tcW w:w="661" w:type="dxa"/>
            <w:tcBorders>
              <w:top w:val="nil"/>
              <w:left w:val="nil"/>
              <w:bottom w:val="dotted" w:sz="4" w:space="0" w:color="auto"/>
              <w:right w:val="dotted" w:sz="4" w:space="0" w:color="auto"/>
            </w:tcBorders>
            <w:shd w:val="clear" w:color="auto" w:fill="auto"/>
            <w:noWrap/>
            <w:vAlign w:val="bottom"/>
            <w:hideMark/>
          </w:tcPr>
          <w:p w14:paraId="6CAF136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27</w:t>
            </w:r>
          </w:p>
        </w:tc>
        <w:tc>
          <w:tcPr>
            <w:tcW w:w="567" w:type="dxa"/>
            <w:tcBorders>
              <w:top w:val="nil"/>
              <w:left w:val="nil"/>
              <w:bottom w:val="dotted" w:sz="4" w:space="0" w:color="auto"/>
              <w:right w:val="dotted" w:sz="4" w:space="0" w:color="auto"/>
            </w:tcBorders>
            <w:shd w:val="clear" w:color="auto" w:fill="auto"/>
            <w:noWrap/>
            <w:vAlign w:val="bottom"/>
            <w:hideMark/>
          </w:tcPr>
          <w:p w14:paraId="138785A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32</w:t>
            </w:r>
          </w:p>
        </w:tc>
        <w:tc>
          <w:tcPr>
            <w:tcW w:w="661" w:type="dxa"/>
            <w:tcBorders>
              <w:top w:val="nil"/>
              <w:left w:val="nil"/>
              <w:bottom w:val="dotted" w:sz="4" w:space="0" w:color="auto"/>
              <w:right w:val="dotted" w:sz="4" w:space="0" w:color="auto"/>
            </w:tcBorders>
            <w:shd w:val="clear" w:color="auto" w:fill="auto"/>
            <w:noWrap/>
            <w:vAlign w:val="bottom"/>
            <w:hideMark/>
          </w:tcPr>
          <w:p w14:paraId="511EEC4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36</w:t>
            </w:r>
          </w:p>
        </w:tc>
        <w:tc>
          <w:tcPr>
            <w:tcW w:w="661" w:type="dxa"/>
            <w:tcBorders>
              <w:top w:val="nil"/>
              <w:left w:val="nil"/>
              <w:bottom w:val="dotted" w:sz="4" w:space="0" w:color="auto"/>
              <w:right w:val="nil"/>
            </w:tcBorders>
            <w:shd w:val="clear" w:color="auto" w:fill="auto"/>
            <w:noWrap/>
            <w:vAlign w:val="bottom"/>
            <w:hideMark/>
          </w:tcPr>
          <w:p w14:paraId="2A5B116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34</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02B732FA"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239</w:t>
            </w:r>
          </w:p>
        </w:tc>
        <w:tc>
          <w:tcPr>
            <w:tcW w:w="863" w:type="dxa"/>
            <w:tcBorders>
              <w:top w:val="nil"/>
              <w:left w:val="nil"/>
              <w:bottom w:val="dotted" w:sz="4" w:space="0" w:color="auto"/>
              <w:right w:val="dotted" w:sz="4" w:space="0" w:color="auto"/>
            </w:tcBorders>
            <w:shd w:val="clear" w:color="auto" w:fill="auto"/>
            <w:noWrap/>
            <w:vAlign w:val="bottom"/>
            <w:hideMark/>
          </w:tcPr>
          <w:p w14:paraId="492B47C8"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232.5</w:t>
            </w:r>
          </w:p>
        </w:tc>
        <w:tc>
          <w:tcPr>
            <w:tcW w:w="850" w:type="dxa"/>
            <w:tcBorders>
              <w:top w:val="nil"/>
              <w:left w:val="nil"/>
              <w:bottom w:val="dotted" w:sz="4" w:space="0" w:color="auto"/>
              <w:right w:val="dotted" w:sz="4" w:space="0" w:color="auto"/>
            </w:tcBorders>
            <w:shd w:val="clear" w:color="auto" w:fill="auto"/>
            <w:noWrap/>
            <w:vAlign w:val="bottom"/>
            <w:hideMark/>
          </w:tcPr>
          <w:p w14:paraId="1C6DAEE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223</w:t>
            </w:r>
          </w:p>
        </w:tc>
        <w:tc>
          <w:tcPr>
            <w:tcW w:w="883" w:type="dxa"/>
            <w:tcBorders>
              <w:top w:val="nil"/>
              <w:left w:val="nil"/>
              <w:bottom w:val="dotted" w:sz="4" w:space="0" w:color="auto"/>
              <w:right w:val="single" w:sz="4" w:space="0" w:color="auto"/>
            </w:tcBorders>
            <w:shd w:val="clear" w:color="auto" w:fill="auto"/>
            <w:noWrap/>
            <w:vAlign w:val="bottom"/>
            <w:hideMark/>
          </w:tcPr>
          <w:p w14:paraId="36DADBCF"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255</w:t>
            </w:r>
          </w:p>
        </w:tc>
        <w:tc>
          <w:tcPr>
            <w:tcW w:w="818" w:type="dxa"/>
            <w:tcBorders>
              <w:top w:val="nil"/>
              <w:left w:val="nil"/>
              <w:bottom w:val="dotted" w:sz="4" w:space="0" w:color="auto"/>
              <w:right w:val="dotted" w:sz="4" w:space="0" w:color="auto"/>
            </w:tcBorders>
            <w:shd w:val="clear" w:color="auto" w:fill="auto"/>
            <w:noWrap/>
            <w:vAlign w:val="bottom"/>
            <w:hideMark/>
          </w:tcPr>
          <w:p w14:paraId="052F678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97</w:t>
            </w:r>
          </w:p>
        </w:tc>
        <w:tc>
          <w:tcPr>
            <w:tcW w:w="1006" w:type="dxa"/>
            <w:tcBorders>
              <w:top w:val="nil"/>
              <w:left w:val="nil"/>
              <w:bottom w:val="dotted" w:sz="4" w:space="0" w:color="000000"/>
              <w:right w:val="single" w:sz="4" w:space="0" w:color="000000"/>
            </w:tcBorders>
            <w:shd w:val="clear" w:color="auto" w:fill="auto"/>
            <w:noWrap/>
            <w:vAlign w:val="bottom"/>
            <w:hideMark/>
          </w:tcPr>
          <w:p w14:paraId="06A3328F"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43.50%</w:t>
            </w:r>
          </w:p>
        </w:tc>
      </w:tr>
      <w:tr w:rsidR="00CD2DAA" w:rsidRPr="00CC4FDB" w14:paraId="70C23F3B"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0960F029" w14:textId="04173830" w:rsidR="00162906" w:rsidRPr="00CC4FDB" w:rsidRDefault="00162906" w:rsidP="00162906">
            <w:pPr>
              <w:rPr>
                <w:rFonts w:ascii="Arial" w:hAnsi="Arial"/>
                <w:sz w:val="20"/>
                <w:szCs w:val="20"/>
                <w:lang w:val="cy-GB"/>
              </w:rPr>
            </w:pPr>
            <w:r w:rsidRPr="00CC4FDB">
              <w:rPr>
                <w:rFonts w:ascii="Arial" w:hAnsi="Arial"/>
                <w:sz w:val="20"/>
                <w:szCs w:val="20"/>
                <w:lang w:val="cy-GB"/>
              </w:rPr>
              <w:t>Ysgol Gynradd Dan</w:t>
            </w:r>
            <w:r w:rsidR="008D4B0A">
              <w:rPr>
                <w:rFonts w:ascii="Arial" w:hAnsi="Arial"/>
                <w:sz w:val="20"/>
                <w:szCs w:val="20"/>
                <w:lang w:val="cy-GB"/>
              </w:rPr>
              <w:t>-</w:t>
            </w:r>
            <w:r w:rsidRPr="00CC4FDB">
              <w:rPr>
                <w:rFonts w:ascii="Arial" w:hAnsi="Arial"/>
                <w:sz w:val="20"/>
                <w:szCs w:val="20"/>
                <w:lang w:val="cy-GB"/>
              </w:rPr>
              <w:t>y</w:t>
            </w:r>
            <w:r w:rsidR="008D4B0A">
              <w:rPr>
                <w:rFonts w:ascii="Arial" w:hAnsi="Arial"/>
                <w:sz w:val="20"/>
                <w:szCs w:val="20"/>
                <w:lang w:val="cy-GB"/>
              </w:rPr>
              <w:t>-</w:t>
            </w:r>
            <w:r w:rsidRPr="00CC4FDB">
              <w:rPr>
                <w:rFonts w:ascii="Arial" w:hAnsi="Arial"/>
                <w:sz w:val="20"/>
                <w:szCs w:val="20"/>
                <w:lang w:val="cy-GB"/>
              </w:rPr>
              <w:t>graig</w:t>
            </w:r>
          </w:p>
        </w:tc>
        <w:tc>
          <w:tcPr>
            <w:tcW w:w="850" w:type="dxa"/>
            <w:tcBorders>
              <w:top w:val="nil"/>
              <w:left w:val="nil"/>
              <w:bottom w:val="dotted" w:sz="4" w:space="0" w:color="auto"/>
              <w:right w:val="dotted" w:sz="4" w:space="0" w:color="auto"/>
            </w:tcBorders>
            <w:shd w:val="clear" w:color="auto" w:fill="auto"/>
            <w:noWrap/>
            <w:vAlign w:val="bottom"/>
            <w:hideMark/>
          </w:tcPr>
          <w:p w14:paraId="66E9F9C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w:t>
            </w:r>
          </w:p>
        </w:tc>
        <w:tc>
          <w:tcPr>
            <w:tcW w:w="895" w:type="dxa"/>
            <w:tcBorders>
              <w:top w:val="nil"/>
              <w:left w:val="nil"/>
              <w:bottom w:val="dotted" w:sz="4" w:space="0" w:color="auto"/>
              <w:right w:val="dotted" w:sz="4" w:space="0" w:color="auto"/>
            </w:tcBorders>
            <w:shd w:val="clear" w:color="auto" w:fill="auto"/>
            <w:noWrap/>
            <w:vAlign w:val="bottom"/>
            <w:hideMark/>
          </w:tcPr>
          <w:p w14:paraId="391F6F6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18</w:t>
            </w:r>
          </w:p>
        </w:tc>
        <w:tc>
          <w:tcPr>
            <w:tcW w:w="661" w:type="dxa"/>
            <w:tcBorders>
              <w:top w:val="nil"/>
              <w:left w:val="nil"/>
              <w:bottom w:val="dotted" w:sz="4" w:space="0" w:color="auto"/>
              <w:right w:val="dotted" w:sz="4" w:space="0" w:color="auto"/>
            </w:tcBorders>
            <w:shd w:val="clear" w:color="auto" w:fill="auto"/>
            <w:noWrap/>
            <w:vAlign w:val="bottom"/>
            <w:hideMark/>
          </w:tcPr>
          <w:p w14:paraId="060199C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23</w:t>
            </w:r>
          </w:p>
        </w:tc>
        <w:tc>
          <w:tcPr>
            <w:tcW w:w="661" w:type="dxa"/>
            <w:tcBorders>
              <w:top w:val="nil"/>
              <w:left w:val="nil"/>
              <w:bottom w:val="dotted" w:sz="4" w:space="0" w:color="auto"/>
              <w:right w:val="dotted" w:sz="4" w:space="0" w:color="auto"/>
            </w:tcBorders>
            <w:shd w:val="clear" w:color="auto" w:fill="auto"/>
            <w:noWrap/>
            <w:vAlign w:val="bottom"/>
            <w:hideMark/>
          </w:tcPr>
          <w:p w14:paraId="067585E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33</w:t>
            </w:r>
          </w:p>
        </w:tc>
        <w:tc>
          <w:tcPr>
            <w:tcW w:w="661" w:type="dxa"/>
            <w:tcBorders>
              <w:top w:val="nil"/>
              <w:left w:val="nil"/>
              <w:bottom w:val="dotted" w:sz="4" w:space="0" w:color="auto"/>
              <w:right w:val="dotted" w:sz="4" w:space="0" w:color="auto"/>
            </w:tcBorders>
            <w:shd w:val="clear" w:color="auto" w:fill="auto"/>
            <w:noWrap/>
            <w:vAlign w:val="bottom"/>
            <w:hideMark/>
          </w:tcPr>
          <w:p w14:paraId="659F504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29</w:t>
            </w:r>
          </w:p>
        </w:tc>
        <w:tc>
          <w:tcPr>
            <w:tcW w:w="661" w:type="dxa"/>
            <w:tcBorders>
              <w:top w:val="nil"/>
              <w:left w:val="nil"/>
              <w:bottom w:val="dotted" w:sz="4" w:space="0" w:color="auto"/>
              <w:right w:val="dotted" w:sz="4" w:space="0" w:color="auto"/>
            </w:tcBorders>
            <w:shd w:val="clear" w:color="auto" w:fill="auto"/>
            <w:noWrap/>
            <w:vAlign w:val="bottom"/>
            <w:hideMark/>
          </w:tcPr>
          <w:p w14:paraId="2BD8823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33</w:t>
            </w:r>
          </w:p>
        </w:tc>
        <w:tc>
          <w:tcPr>
            <w:tcW w:w="567" w:type="dxa"/>
            <w:tcBorders>
              <w:top w:val="nil"/>
              <w:left w:val="nil"/>
              <w:bottom w:val="dotted" w:sz="4" w:space="0" w:color="auto"/>
              <w:right w:val="dotted" w:sz="4" w:space="0" w:color="auto"/>
            </w:tcBorders>
            <w:shd w:val="clear" w:color="auto" w:fill="auto"/>
            <w:noWrap/>
            <w:vAlign w:val="bottom"/>
            <w:hideMark/>
          </w:tcPr>
          <w:p w14:paraId="2C07AB6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39</w:t>
            </w:r>
          </w:p>
        </w:tc>
        <w:tc>
          <w:tcPr>
            <w:tcW w:w="661" w:type="dxa"/>
            <w:tcBorders>
              <w:top w:val="nil"/>
              <w:left w:val="nil"/>
              <w:bottom w:val="dotted" w:sz="4" w:space="0" w:color="auto"/>
              <w:right w:val="dotted" w:sz="4" w:space="0" w:color="auto"/>
            </w:tcBorders>
            <w:shd w:val="clear" w:color="auto" w:fill="auto"/>
            <w:noWrap/>
            <w:vAlign w:val="bottom"/>
            <w:hideMark/>
          </w:tcPr>
          <w:p w14:paraId="3D47763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28</w:t>
            </w:r>
          </w:p>
        </w:tc>
        <w:tc>
          <w:tcPr>
            <w:tcW w:w="661" w:type="dxa"/>
            <w:tcBorders>
              <w:top w:val="nil"/>
              <w:left w:val="nil"/>
              <w:bottom w:val="dotted" w:sz="4" w:space="0" w:color="auto"/>
              <w:right w:val="nil"/>
            </w:tcBorders>
            <w:shd w:val="clear" w:color="auto" w:fill="auto"/>
            <w:noWrap/>
            <w:vAlign w:val="bottom"/>
            <w:hideMark/>
          </w:tcPr>
          <w:p w14:paraId="798E259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41</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5D45125B"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236</w:t>
            </w:r>
          </w:p>
        </w:tc>
        <w:tc>
          <w:tcPr>
            <w:tcW w:w="863" w:type="dxa"/>
            <w:tcBorders>
              <w:top w:val="nil"/>
              <w:left w:val="nil"/>
              <w:bottom w:val="dotted" w:sz="4" w:space="0" w:color="auto"/>
              <w:right w:val="dotted" w:sz="4" w:space="0" w:color="auto"/>
            </w:tcBorders>
            <w:shd w:val="clear" w:color="auto" w:fill="auto"/>
            <w:noWrap/>
            <w:vAlign w:val="bottom"/>
            <w:hideMark/>
          </w:tcPr>
          <w:p w14:paraId="3DDE1AAE"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235</w:t>
            </w:r>
          </w:p>
        </w:tc>
        <w:tc>
          <w:tcPr>
            <w:tcW w:w="850" w:type="dxa"/>
            <w:tcBorders>
              <w:top w:val="nil"/>
              <w:left w:val="nil"/>
              <w:bottom w:val="dotted" w:sz="4" w:space="0" w:color="auto"/>
              <w:right w:val="dotted" w:sz="4" w:space="0" w:color="auto"/>
            </w:tcBorders>
            <w:shd w:val="clear" w:color="auto" w:fill="auto"/>
            <w:noWrap/>
            <w:vAlign w:val="bottom"/>
            <w:hideMark/>
          </w:tcPr>
          <w:p w14:paraId="0CB25517"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226</w:t>
            </w:r>
          </w:p>
        </w:tc>
        <w:tc>
          <w:tcPr>
            <w:tcW w:w="883" w:type="dxa"/>
            <w:tcBorders>
              <w:top w:val="nil"/>
              <w:left w:val="nil"/>
              <w:bottom w:val="dotted" w:sz="4" w:space="0" w:color="auto"/>
              <w:right w:val="single" w:sz="4" w:space="0" w:color="auto"/>
            </w:tcBorders>
            <w:shd w:val="clear" w:color="auto" w:fill="auto"/>
            <w:noWrap/>
            <w:vAlign w:val="bottom"/>
            <w:hideMark/>
          </w:tcPr>
          <w:p w14:paraId="3076F899"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246</w:t>
            </w:r>
          </w:p>
        </w:tc>
        <w:tc>
          <w:tcPr>
            <w:tcW w:w="818" w:type="dxa"/>
            <w:tcBorders>
              <w:top w:val="nil"/>
              <w:left w:val="nil"/>
              <w:bottom w:val="dotted" w:sz="4" w:space="0" w:color="auto"/>
              <w:right w:val="dotted" w:sz="4" w:space="0" w:color="auto"/>
            </w:tcBorders>
            <w:shd w:val="clear" w:color="auto" w:fill="auto"/>
            <w:noWrap/>
            <w:vAlign w:val="bottom"/>
            <w:hideMark/>
          </w:tcPr>
          <w:p w14:paraId="5F2BC39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83</w:t>
            </w:r>
          </w:p>
        </w:tc>
        <w:tc>
          <w:tcPr>
            <w:tcW w:w="1006" w:type="dxa"/>
            <w:tcBorders>
              <w:top w:val="nil"/>
              <w:left w:val="nil"/>
              <w:bottom w:val="dotted" w:sz="4" w:space="0" w:color="000000"/>
              <w:right w:val="single" w:sz="4" w:space="0" w:color="000000"/>
            </w:tcBorders>
            <w:shd w:val="clear" w:color="auto" w:fill="auto"/>
            <w:noWrap/>
            <w:vAlign w:val="bottom"/>
            <w:hideMark/>
          </w:tcPr>
          <w:p w14:paraId="2CFC93E3"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36.73%</w:t>
            </w:r>
          </w:p>
        </w:tc>
      </w:tr>
      <w:tr w:rsidR="00CD2DAA" w:rsidRPr="00CC4FDB" w14:paraId="664BA233"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6700BD7B" w14:textId="2E3D1053" w:rsidR="00162906" w:rsidRPr="00CC4FDB" w:rsidRDefault="00162906" w:rsidP="00162906">
            <w:pPr>
              <w:rPr>
                <w:rFonts w:ascii="Arial" w:hAnsi="Arial"/>
                <w:sz w:val="20"/>
                <w:szCs w:val="20"/>
                <w:lang w:val="cy-GB"/>
              </w:rPr>
            </w:pPr>
            <w:r w:rsidRPr="00CC4FDB">
              <w:rPr>
                <w:rFonts w:ascii="Arial" w:hAnsi="Arial"/>
                <w:sz w:val="20"/>
                <w:szCs w:val="20"/>
                <w:lang w:val="cy-GB"/>
              </w:rPr>
              <w:t>Ysgol Gynradd D</w:t>
            </w:r>
            <w:r w:rsidR="008D4B0A">
              <w:rPr>
                <w:rFonts w:ascii="Arial" w:hAnsi="Arial"/>
                <w:sz w:val="20"/>
                <w:szCs w:val="20"/>
                <w:lang w:val="cy-GB"/>
              </w:rPr>
              <w:t>yfnant</w:t>
            </w:r>
          </w:p>
        </w:tc>
        <w:tc>
          <w:tcPr>
            <w:tcW w:w="850" w:type="dxa"/>
            <w:tcBorders>
              <w:top w:val="nil"/>
              <w:left w:val="nil"/>
              <w:bottom w:val="dotted" w:sz="4" w:space="0" w:color="auto"/>
              <w:right w:val="dotted" w:sz="4" w:space="0" w:color="auto"/>
            </w:tcBorders>
            <w:shd w:val="clear" w:color="auto" w:fill="auto"/>
            <w:noWrap/>
            <w:vAlign w:val="bottom"/>
            <w:hideMark/>
          </w:tcPr>
          <w:p w14:paraId="22720C0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8</w:t>
            </w:r>
          </w:p>
        </w:tc>
        <w:tc>
          <w:tcPr>
            <w:tcW w:w="895" w:type="dxa"/>
            <w:tcBorders>
              <w:top w:val="nil"/>
              <w:left w:val="nil"/>
              <w:bottom w:val="dotted" w:sz="4" w:space="0" w:color="auto"/>
              <w:right w:val="dotted" w:sz="4" w:space="0" w:color="auto"/>
            </w:tcBorders>
            <w:shd w:val="clear" w:color="auto" w:fill="auto"/>
            <w:noWrap/>
            <w:vAlign w:val="bottom"/>
            <w:hideMark/>
          </w:tcPr>
          <w:p w14:paraId="0C45059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42</w:t>
            </w:r>
          </w:p>
        </w:tc>
        <w:tc>
          <w:tcPr>
            <w:tcW w:w="661" w:type="dxa"/>
            <w:tcBorders>
              <w:top w:val="nil"/>
              <w:left w:val="nil"/>
              <w:bottom w:val="dotted" w:sz="4" w:space="0" w:color="auto"/>
              <w:right w:val="dotted" w:sz="4" w:space="0" w:color="auto"/>
            </w:tcBorders>
            <w:shd w:val="clear" w:color="auto" w:fill="auto"/>
            <w:noWrap/>
            <w:vAlign w:val="bottom"/>
            <w:hideMark/>
          </w:tcPr>
          <w:p w14:paraId="4EF38A6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34</w:t>
            </w:r>
          </w:p>
        </w:tc>
        <w:tc>
          <w:tcPr>
            <w:tcW w:w="661" w:type="dxa"/>
            <w:tcBorders>
              <w:top w:val="nil"/>
              <w:left w:val="nil"/>
              <w:bottom w:val="dotted" w:sz="4" w:space="0" w:color="auto"/>
              <w:right w:val="dotted" w:sz="4" w:space="0" w:color="auto"/>
            </w:tcBorders>
            <w:shd w:val="clear" w:color="auto" w:fill="auto"/>
            <w:noWrap/>
            <w:vAlign w:val="bottom"/>
            <w:hideMark/>
          </w:tcPr>
          <w:p w14:paraId="70108AF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35</w:t>
            </w:r>
          </w:p>
        </w:tc>
        <w:tc>
          <w:tcPr>
            <w:tcW w:w="661" w:type="dxa"/>
            <w:tcBorders>
              <w:top w:val="nil"/>
              <w:left w:val="nil"/>
              <w:bottom w:val="dotted" w:sz="4" w:space="0" w:color="auto"/>
              <w:right w:val="dotted" w:sz="4" w:space="0" w:color="auto"/>
            </w:tcBorders>
            <w:shd w:val="clear" w:color="auto" w:fill="auto"/>
            <w:noWrap/>
            <w:vAlign w:val="bottom"/>
            <w:hideMark/>
          </w:tcPr>
          <w:p w14:paraId="45B137B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48</w:t>
            </w:r>
          </w:p>
        </w:tc>
        <w:tc>
          <w:tcPr>
            <w:tcW w:w="661" w:type="dxa"/>
            <w:tcBorders>
              <w:top w:val="nil"/>
              <w:left w:val="nil"/>
              <w:bottom w:val="dotted" w:sz="4" w:space="0" w:color="auto"/>
              <w:right w:val="dotted" w:sz="4" w:space="0" w:color="auto"/>
            </w:tcBorders>
            <w:shd w:val="clear" w:color="auto" w:fill="auto"/>
            <w:noWrap/>
            <w:vAlign w:val="bottom"/>
            <w:hideMark/>
          </w:tcPr>
          <w:p w14:paraId="3AB37B0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40</w:t>
            </w:r>
          </w:p>
        </w:tc>
        <w:tc>
          <w:tcPr>
            <w:tcW w:w="567" w:type="dxa"/>
            <w:tcBorders>
              <w:top w:val="nil"/>
              <w:left w:val="nil"/>
              <w:bottom w:val="dotted" w:sz="4" w:space="0" w:color="auto"/>
              <w:right w:val="dotted" w:sz="4" w:space="0" w:color="auto"/>
            </w:tcBorders>
            <w:shd w:val="clear" w:color="auto" w:fill="auto"/>
            <w:noWrap/>
            <w:vAlign w:val="bottom"/>
            <w:hideMark/>
          </w:tcPr>
          <w:p w14:paraId="128314E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46</w:t>
            </w:r>
          </w:p>
        </w:tc>
        <w:tc>
          <w:tcPr>
            <w:tcW w:w="661" w:type="dxa"/>
            <w:tcBorders>
              <w:top w:val="nil"/>
              <w:left w:val="nil"/>
              <w:bottom w:val="dotted" w:sz="4" w:space="0" w:color="auto"/>
              <w:right w:val="dotted" w:sz="4" w:space="0" w:color="auto"/>
            </w:tcBorders>
            <w:shd w:val="clear" w:color="auto" w:fill="auto"/>
            <w:noWrap/>
            <w:vAlign w:val="bottom"/>
            <w:hideMark/>
          </w:tcPr>
          <w:p w14:paraId="49C4E01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48</w:t>
            </w:r>
          </w:p>
        </w:tc>
        <w:tc>
          <w:tcPr>
            <w:tcW w:w="661" w:type="dxa"/>
            <w:tcBorders>
              <w:top w:val="nil"/>
              <w:left w:val="nil"/>
              <w:bottom w:val="dotted" w:sz="4" w:space="0" w:color="auto"/>
              <w:right w:val="nil"/>
            </w:tcBorders>
            <w:shd w:val="clear" w:color="auto" w:fill="auto"/>
            <w:noWrap/>
            <w:vAlign w:val="bottom"/>
            <w:hideMark/>
          </w:tcPr>
          <w:p w14:paraId="20D4CE5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46</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1EFC6AC6"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322</w:t>
            </w:r>
          </w:p>
        </w:tc>
        <w:tc>
          <w:tcPr>
            <w:tcW w:w="863" w:type="dxa"/>
            <w:tcBorders>
              <w:top w:val="nil"/>
              <w:left w:val="nil"/>
              <w:bottom w:val="dotted" w:sz="4" w:space="0" w:color="auto"/>
              <w:right w:val="dotted" w:sz="4" w:space="0" w:color="auto"/>
            </w:tcBorders>
            <w:shd w:val="clear" w:color="auto" w:fill="auto"/>
            <w:noWrap/>
            <w:vAlign w:val="bottom"/>
            <w:hideMark/>
          </w:tcPr>
          <w:p w14:paraId="5498E3E1"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318</w:t>
            </w:r>
          </w:p>
        </w:tc>
        <w:tc>
          <w:tcPr>
            <w:tcW w:w="850" w:type="dxa"/>
            <w:tcBorders>
              <w:top w:val="nil"/>
              <w:left w:val="nil"/>
              <w:bottom w:val="dotted" w:sz="4" w:space="0" w:color="auto"/>
              <w:right w:val="dotted" w:sz="4" w:space="0" w:color="auto"/>
            </w:tcBorders>
            <w:shd w:val="clear" w:color="auto" w:fill="auto"/>
            <w:noWrap/>
            <w:vAlign w:val="bottom"/>
            <w:hideMark/>
          </w:tcPr>
          <w:p w14:paraId="086B0030"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297</w:t>
            </w:r>
          </w:p>
        </w:tc>
        <w:tc>
          <w:tcPr>
            <w:tcW w:w="883" w:type="dxa"/>
            <w:tcBorders>
              <w:top w:val="nil"/>
              <w:left w:val="nil"/>
              <w:bottom w:val="dotted" w:sz="4" w:space="0" w:color="auto"/>
              <w:right w:val="single" w:sz="4" w:space="0" w:color="auto"/>
            </w:tcBorders>
            <w:shd w:val="clear" w:color="auto" w:fill="auto"/>
            <w:noWrap/>
            <w:vAlign w:val="bottom"/>
            <w:hideMark/>
          </w:tcPr>
          <w:p w14:paraId="0BF2F5ED"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347</w:t>
            </w:r>
          </w:p>
        </w:tc>
        <w:tc>
          <w:tcPr>
            <w:tcW w:w="818" w:type="dxa"/>
            <w:tcBorders>
              <w:top w:val="nil"/>
              <w:left w:val="nil"/>
              <w:bottom w:val="dotted" w:sz="4" w:space="0" w:color="auto"/>
              <w:right w:val="dotted" w:sz="4" w:space="0" w:color="auto"/>
            </w:tcBorders>
            <w:shd w:val="clear" w:color="auto" w:fill="auto"/>
            <w:noWrap/>
            <w:vAlign w:val="bottom"/>
            <w:hideMark/>
          </w:tcPr>
          <w:p w14:paraId="02D1395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w:t>
            </w:r>
          </w:p>
        </w:tc>
        <w:tc>
          <w:tcPr>
            <w:tcW w:w="1006" w:type="dxa"/>
            <w:tcBorders>
              <w:top w:val="nil"/>
              <w:left w:val="nil"/>
              <w:bottom w:val="dotted" w:sz="4" w:space="0" w:color="000000"/>
              <w:right w:val="single" w:sz="4" w:space="0" w:color="000000"/>
            </w:tcBorders>
            <w:shd w:val="clear" w:color="auto" w:fill="auto"/>
            <w:noWrap/>
            <w:vAlign w:val="bottom"/>
            <w:hideMark/>
          </w:tcPr>
          <w:p w14:paraId="2F90EFC8"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5.39%</w:t>
            </w:r>
          </w:p>
        </w:tc>
      </w:tr>
      <w:tr w:rsidR="00CD2DAA" w:rsidRPr="00CC4FDB" w14:paraId="517A5003"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7E9A6780"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Grange</w:t>
            </w:r>
          </w:p>
        </w:tc>
        <w:tc>
          <w:tcPr>
            <w:tcW w:w="850" w:type="dxa"/>
            <w:tcBorders>
              <w:top w:val="nil"/>
              <w:left w:val="nil"/>
              <w:bottom w:val="dotted" w:sz="4" w:space="0" w:color="auto"/>
              <w:right w:val="dotted" w:sz="4" w:space="0" w:color="auto"/>
            </w:tcBorders>
            <w:shd w:val="clear" w:color="auto" w:fill="auto"/>
            <w:noWrap/>
            <w:vAlign w:val="bottom"/>
            <w:hideMark/>
          </w:tcPr>
          <w:p w14:paraId="048185B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w:t>
            </w:r>
          </w:p>
        </w:tc>
        <w:tc>
          <w:tcPr>
            <w:tcW w:w="895" w:type="dxa"/>
            <w:tcBorders>
              <w:top w:val="nil"/>
              <w:left w:val="nil"/>
              <w:bottom w:val="dotted" w:sz="4" w:space="0" w:color="auto"/>
              <w:right w:val="dotted" w:sz="4" w:space="0" w:color="auto"/>
            </w:tcBorders>
            <w:shd w:val="clear" w:color="auto" w:fill="auto"/>
            <w:noWrap/>
            <w:vAlign w:val="bottom"/>
            <w:hideMark/>
          </w:tcPr>
          <w:p w14:paraId="77F2E29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10</w:t>
            </w:r>
          </w:p>
        </w:tc>
        <w:tc>
          <w:tcPr>
            <w:tcW w:w="661" w:type="dxa"/>
            <w:tcBorders>
              <w:top w:val="nil"/>
              <w:left w:val="nil"/>
              <w:bottom w:val="dotted" w:sz="4" w:space="0" w:color="auto"/>
              <w:right w:val="dotted" w:sz="4" w:space="0" w:color="auto"/>
            </w:tcBorders>
            <w:shd w:val="clear" w:color="auto" w:fill="auto"/>
            <w:noWrap/>
            <w:vAlign w:val="bottom"/>
            <w:hideMark/>
          </w:tcPr>
          <w:p w14:paraId="3BEBAE6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18</w:t>
            </w:r>
          </w:p>
        </w:tc>
        <w:tc>
          <w:tcPr>
            <w:tcW w:w="661" w:type="dxa"/>
            <w:tcBorders>
              <w:top w:val="nil"/>
              <w:left w:val="nil"/>
              <w:bottom w:val="dotted" w:sz="4" w:space="0" w:color="auto"/>
              <w:right w:val="dotted" w:sz="4" w:space="0" w:color="auto"/>
            </w:tcBorders>
            <w:shd w:val="clear" w:color="auto" w:fill="auto"/>
            <w:noWrap/>
            <w:vAlign w:val="bottom"/>
            <w:hideMark/>
          </w:tcPr>
          <w:p w14:paraId="5B8E362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w:t>
            </w:r>
          </w:p>
        </w:tc>
        <w:tc>
          <w:tcPr>
            <w:tcW w:w="661" w:type="dxa"/>
            <w:tcBorders>
              <w:top w:val="nil"/>
              <w:left w:val="nil"/>
              <w:bottom w:val="dotted" w:sz="4" w:space="0" w:color="auto"/>
              <w:right w:val="dotted" w:sz="4" w:space="0" w:color="auto"/>
            </w:tcBorders>
            <w:shd w:val="clear" w:color="auto" w:fill="auto"/>
            <w:noWrap/>
            <w:vAlign w:val="bottom"/>
            <w:hideMark/>
          </w:tcPr>
          <w:p w14:paraId="79BF56D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15</w:t>
            </w:r>
          </w:p>
        </w:tc>
        <w:tc>
          <w:tcPr>
            <w:tcW w:w="661" w:type="dxa"/>
            <w:tcBorders>
              <w:top w:val="nil"/>
              <w:left w:val="nil"/>
              <w:bottom w:val="dotted" w:sz="4" w:space="0" w:color="auto"/>
              <w:right w:val="dotted" w:sz="4" w:space="0" w:color="auto"/>
            </w:tcBorders>
            <w:shd w:val="clear" w:color="auto" w:fill="auto"/>
            <w:noWrap/>
            <w:vAlign w:val="bottom"/>
            <w:hideMark/>
          </w:tcPr>
          <w:p w14:paraId="3C747C6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22</w:t>
            </w:r>
          </w:p>
        </w:tc>
        <w:tc>
          <w:tcPr>
            <w:tcW w:w="567" w:type="dxa"/>
            <w:tcBorders>
              <w:top w:val="nil"/>
              <w:left w:val="nil"/>
              <w:bottom w:val="dotted" w:sz="4" w:space="0" w:color="auto"/>
              <w:right w:val="dotted" w:sz="4" w:space="0" w:color="auto"/>
            </w:tcBorders>
            <w:shd w:val="clear" w:color="auto" w:fill="auto"/>
            <w:noWrap/>
            <w:vAlign w:val="bottom"/>
            <w:hideMark/>
          </w:tcPr>
          <w:p w14:paraId="5BD5821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w:t>
            </w:r>
          </w:p>
        </w:tc>
        <w:tc>
          <w:tcPr>
            <w:tcW w:w="661" w:type="dxa"/>
            <w:tcBorders>
              <w:top w:val="nil"/>
              <w:left w:val="nil"/>
              <w:bottom w:val="dotted" w:sz="4" w:space="0" w:color="auto"/>
              <w:right w:val="dotted" w:sz="4" w:space="0" w:color="auto"/>
            </w:tcBorders>
            <w:shd w:val="clear" w:color="auto" w:fill="auto"/>
            <w:noWrap/>
            <w:vAlign w:val="bottom"/>
            <w:hideMark/>
          </w:tcPr>
          <w:p w14:paraId="28EB895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24</w:t>
            </w:r>
          </w:p>
        </w:tc>
        <w:tc>
          <w:tcPr>
            <w:tcW w:w="661" w:type="dxa"/>
            <w:tcBorders>
              <w:top w:val="nil"/>
              <w:left w:val="nil"/>
              <w:bottom w:val="dotted" w:sz="4" w:space="0" w:color="auto"/>
              <w:right w:val="nil"/>
            </w:tcBorders>
            <w:shd w:val="clear" w:color="auto" w:fill="auto"/>
            <w:noWrap/>
            <w:vAlign w:val="bottom"/>
            <w:hideMark/>
          </w:tcPr>
          <w:p w14:paraId="6EFF924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5D9CCF24"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126.5</w:t>
            </w:r>
          </w:p>
        </w:tc>
        <w:tc>
          <w:tcPr>
            <w:tcW w:w="863" w:type="dxa"/>
            <w:tcBorders>
              <w:top w:val="nil"/>
              <w:left w:val="nil"/>
              <w:bottom w:val="dotted" w:sz="4" w:space="0" w:color="auto"/>
              <w:right w:val="dotted" w:sz="4" w:space="0" w:color="auto"/>
            </w:tcBorders>
            <w:shd w:val="clear" w:color="auto" w:fill="auto"/>
            <w:noWrap/>
            <w:vAlign w:val="bottom"/>
            <w:hideMark/>
          </w:tcPr>
          <w:p w14:paraId="63C38E63"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123</w:t>
            </w:r>
          </w:p>
        </w:tc>
        <w:tc>
          <w:tcPr>
            <w:tcW w:w="850" w:type="dxa"/>
            <w:tcBorders>
              <w:top w:val="nil"/>
              <w:left w:val="nil"/>
              <w:bottom w:val="dotted" w:sz="4" w:space="0" w:color="auto"/>
              <w:right w:val="dotted" w:sz="4" w:space="0" w:color="auto"/>
            </w:tcBorders>
            <w:shd w:val="clear" w:color="auto" w:fill="auto"/>
            <w:noWrap/>
            <w:vAlign w:val="bottom"/>
            <w:hideMark/>
          </w:tcPr>
          <w:p w14:paraId="603A64E6"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118</w:t>
            </w:r>
          </w:p>
        </w:tc>
        <w:tc>
          <w:tcPr>
            <w:tcW w:w="883" w:type="dxa"/>
            <w:tcBorders>
              <w:top w:val="nil"/>
              <w:left w:val="nil"/>
              <w:bottom w:val="dotted" w:sz="4" w:space="0" w:color="auto"/>
              <w:right w:val="single" w:sz="4" w:space="0" w:color="auto"/>
            </w:tcBorders>
            <w:shd w:val="clear" w:color="auto" w:fill="auto"/>
            <w:noWrap/>
            <w:vAlign w:val="bottom"/>
            <w:hideMark/>
          </w:tcPr>
          <w:p w14:paraId="3B3DABD7"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135</w:t>
            </w:r>
          </w:p>
        </w:tc>
        <w:tc>
          <w:tcPr>
            <w:tcW w:w="818" w:type="dxa"/>
            <w:tcBorders>
              <w:top w:val="nil"/>
              <w:left w:val="nil"/>
              <w:bottom w:val="dotted" w:sz="4" w:space="0" w:color="auto"/>
              <w:right w:val="dotted" w:sz="4" w:space="0" w:color="auto"/>
            </w:tcBorders>
            <w:shd w:val="clear" w:color="auto" w:fill="auto"/>
            <w:noWrap/>
            <w:vAlign w:val="bottom"/>
            <w:hideMark/>
          </w:tcPr>
          <w:p w14:paraId="47F61A3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9</w:t>
            </w:r>
          </w:p>
        </w:tc>
        <w:tc>
          <w:tcPr>
            <w:tcW w:w="1006" w:type="dxa"/>
            <w:tcBorders>
              <w:top w:val="nil"/>
              <w:left w:val="nil"/>
              <w:bottom w:val="dotted" w:sz="4" w:space="0" w:color="000000"/>
              <w:right w:val="single" w:sz="4" w:space="0" w:color="000000"/>
            </w:tcBorders>
            <w:shd w:val="clear" w:color="auto" w:fill="auto"/>
            <w:noWrap/>
            <w:vAlign w:val="bottom"/>
            <w:hideMark/>
          </w:tcPr>
          <w:p w14:paraId="47598CC6"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7.63%</w:t>
            </w:r>
          </w:p>
        </w:tc>
      </w:tr>
      <w:tr w:rsidR="00CD2DAA" w:rsidRPr="00CC4FDB" w14:paraId="471A1E69"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5C5C52E3"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Gwyrosydd</w:t>
            </w:r>
          </w:p>
        </w:tc>
        <w:tc>
          <w:tcPr>
            <w:tcW w:w="850" w:type="dxa"/>
            <w:tcBorders>
              <w:top w:val="nil"/>
              <w:left w:val="nil"/>
              <w:bottom w:val="dotted" w:sz="4" w:space="0" w:color="auto"/>
              <w:right w:val="dotted" w:sz="4" w:space="0" w:color="auto"/>
            </w:tcBorders>
            <w:shd w:val="clear" w:color="auto" w:fill="auto"/>
            <w:noWrap/>
            <w:vAlign w:val="bottom"/>
            <w:hideMark/>
          </w:tcPr>
          <w:p w14:paraId="5CE4B97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14</w:t>
            </w:r>
          </w:p>
        </w:tc>
        <w:tc>
          <w:tcPr>
            <w:tcW w:w="895" w:type="dxa"/>
            <w:tcBorders>
              <w:top w:val="nil"/>
              <w:left w:val="nil"/>
              <w:bottom w:val="dotted" w:sz="4" w:space="0" w:color="auto"/>
              <w:right w:val="dotted" w:sz="4" w:space="0" w:color="auto"/>
            </w:tcBorders>
            <w:shd w:val="clear" w:color="auto" w:fill="auto"/>
            <w:noWrap/>
            <w:vAlign w:val="bottom"/>
            <w:hideMark/>
          </w:tcPr>
          <w:p w14:paraId="4DABCC6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43</w:t>
            </w:r>
          </w:p>
        </w:tc>
        <w:tc>
          <w:tcPr>
            <w:tcW w:w="661" w:type="dxa"/>
            <w:tcBorders>
              <w:top w:val="nil"/>
              <w:left w:val="nil"/>
              <w:bottom w:val="dotted" w:sz="4" w:space="0" w:color="auto"/>
              <w:right w:val="dotted" w:sz="4" w:space="0" w:color="auto"/>
            </w:tcBorders>
            <w:shd w:val="clear" w:color="auto" w:fill="auto"/>
            <w:noWrap/>
            <w:vAlign w:val="bottom"/>
            <w:hideMark/>
          </w:tcPr>
          <w:p w14:paraId="52CD011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50</w:t>
            </w:r>
          </w:p>
        </w:tc>
        <w:tc>
          <w:tcPr>
            <w:tcW w:w="661" w:type="dxa"/>
            <w:tcBorders>
              <w:top w:val="nil"/>
              <w:left w:val="nil"/>
              <w:bottom w:val="dotted" w:sz="4" w:space="0" w:color="auto"/>
              <w:right w:val="dotted" w:sz="4" w:space="0" w:color="auto"/>
            </w:tcBorders>
            <w:shd w:val="clear" w:color="auto" w:fill="auto"/>
            <w:noWrap/>
            <w:vAlign w:val="bottom"/>
            <w:hideMark/>
          </w:tcPr>
          <w:p w14:paraId="1DAF338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50</w:t>
            </w:r>
          </w:p>
        </w:tc>
        <w:tc>
          <w:tcPr>
            <w:tcW w:w="661" w:type="dxa"/>
            <w:tcBorders>
              <w:top w:val="nil"/>
              <w:left w:val="nil"/>
              <w:bottom w:val="dotted" w:sz="4" w:space="0" w:color="auto"/>
              <w:right w:val="dotted" w:sz="4" w:space="0" w:color="auto"/>
            </w:tcBorders>
            <w:shd w:val="clear" w:color="auto" w:fill="auto"/>
            <w:noWrap/>
            <w:vAlign w:val="bottom"/>
            <w:hideMark/>
          </w:tcPr>
          <w:p w14:paraId="6559BFE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49</w:t>
            </w:r>
          </w:p>
        </w:tc>
        <w:tc>
          <w:tcPr>
            <w:tcW w:w="661" w:type="dxa"/>
            <w:tcBorders>
              <w:top w:val="nil"/>
              <w:left w:val="nil"/>
              <w:bottom w:val="dotted" w:sz="4" w:space="0" w:color="auto"/>
              <w:right w:val="dotted" w:sz="4" w:space="0" w:color="auto"/>
            </w:tcBorders>
            <w:shd w:val="clear" w:color="auto" w:fill="auto"/>
            <w:noWrap/>
            <w:vAlign w:val="bottom"/>
            <w:hideMark/>
          </w:tcPr>
          <w:p w14:paraId="3F22E6C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54</w:t>
            </w:r>
          </w:p>
        </w:tc>
        <w:tc>
          <w:tcPr>
            <w:tcW w:w="567" w:type="dxa"/>
            <w:tcBorders>
              <w:top w:val="nil"/>
              <w:left w:val="nil"/>
              <w:bottom w:val="dotted" w:sz="4" w:space="0" w:color="auto"/>
              <w:right w:val="dotted" w:sz="4" w:space="0" w:color="auto"/>
            </w:tcBorders>
            <w:shd w:val="clear" w:color="auto" w:fill="auto"/>
            <w:noWrap/>
            <w:vAlign w:val="bottom"/>
            <w:hideMark/>
          </w:tcPr>
          <w:p w14:paraId="38FCBB3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35</w:t>
            </w:r>
          </w:p>
        </w:tc>
        <w:tc>
          <w:tcPr>
            <w:tcW w:w="661" w:type="dxa"/>
            <w:tcBorders>
              <w:top w:val="nil"/>
              <w:left w:val="nil"/>
              <w:bottom w:val="dotted" w:sz="4" w:space="0" w:color="auto"/>
              <w:right w:val="dotted" w:sz="4" w:space="0" w:color="auto"/>
            </w:tcBorders>
            <w:shd w:val="clear" w:color="auto" w:fill="auto"/>
            <w:noWrap/>
            <w:vAlign w:val="bottom"/>
            <w:hideMark/>
          </w:tcPr>
          <w:p w14:paraId="52A7BD3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62</w:t>
            </w:r>
          </w:p>
        </w:tc>
        <w:tc>
          <w:tcPr>
            <w:tcW w:w="661" w:type="dxa"/>
            <w:tcBorders>
              <w:top w:val="nil"/>
              <w:left w:val="nil"/>
              <w:bottom w:val="dotted" w:sz="4" w:space="0" w:color="auto"/>
              <w:right w:val="nil"/>
            </w:tcBorders>
            <w:shd w:val="clear" w:color="auto" w:fill="auto"/>
            <w:noWrap/>
            <w:vAlign w:val="bottom"/>
            <w:hideMark/>
          </w:tcPr>
          <w:p w14:paraId="0811FD2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55</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352ABBA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383.5</w:t>
            </w:r>
          </w:p>
        </w:tc>
        <w:tc>
          <w:tcPr>
            <w:tcW w:w="863" w:type="dxa"/>
            <w:tcBorders>
              <w:top w:val="nil"/>
              <w:left w:val="nil"/>
              <w:bottom w:val="dotted" w:sz="4" w:space="0" w:color="auto"/>
              <w:right w:val="dotted" w:sz="4" w:space="0" w:color="auto"/>
            </w:tcBorders>
            <w:shd w:val="clear" w:color="auto" w:fill="auto"/>
            <w:noWrap/>
            <w:vAlign w:val="bottom"/>
            <w:hideMark/>
          </w:tcPr>
          <w:p w14:paraId="436CFB3C"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376.5</w:t>
            </w:r>
          </w:p>
        </w:tc>
        <w:tc>
          <w:tcPr>
            <w:tcW w:w="850" w:type="dxa"/>
            <w:tcBorders>
              <w:top w:val="nil"/>
              <w:left w:val="nil"/>
              <w:bottom w:val="dotted" w:sz="4" w:space="0" w:color="auto"/>
              <w:right w:val="dotted" w:sz="4" w:space="0" w:color="auto"/>
            </w:tcBorders>
            <w:shd w:val="clear" w:color="auto" w:fill="auto"/>
            <w:noWrap/>
            <w:vAlign w:val="bottom"/>
            <w:hideMark/>
          </w:tcPr>
          <w:p w14:paraId="46EF0E47"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355</w:t>
            </w:r>
          </w:p>
        </w:tc>
        <w:tc>
          <w:tcPr>
            <w:tcW w:w="883" w:type="dxa"/>
            <w:tcBorders>
              <w:top w:val="nil"/>
              <w:left w:val="nil"/>
              <w:bottom w:val="dotted" w:sz="4" w:space="0" w:color="auto"/>
              <w:right w:val="single" w:sz="4" w:space="0" w:color="auto"/>
            </w:tcBorders>
            <w:shd w:val="clear" w:color="auto" w:fill="auto"/>
            <w:noWrap/>
            <w:vAlign w:val="bottom"/>
            <w:hideMark/>
          </w:tcPr>
          <w:p w14:paraId="5C039FB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412</w:t>
            </w:r>
          </w:p>
        </w:tc>
        <w:tc>
          <w:tcPr>
            <w:tcW w:w="818" w:type="dxa"/>
            <w:tcBorders>
              <w:top w:val="nil"/>
              <w:left w:val="nil"/>
              <w:bottom w:val="dotted" w:sz="4" w:space="0" w:color="auto"/>
              <w:right w:val="dotted" w:sz="4" w:space="0" w:color="auto"/>
            </w:tcBorders>
            <w:shd w:val="clear" w:color="auto" w:fill="auto"/>
            <w:noWrap/>
            <w:vAlign w:val="bottom"/>
            <w:hideMark/>
          </w:tcPr>
          <w:p w14:paraId="12124AB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136</w:t>
            </w:r>
          </w:p>
        </w:tc>
        <w:tc>
          <w:tcPr>
            <w:tcW w:w="1006" w:type="dxa"/>
            <w:tcBorders>
              <w:top w:val="nil"/>
              <w:left w:val="nil"/>
              <w:bottom w:val="dotted" w:sz="4" w:space="0" w:color="000000"/>
              <w:right w:val="single" w:sz="4" w:space="0" w:color="000000"/>
            </w:tcBorders>
            <w:shd w:val="clear" w:color="auto" w:fill="auto"/>
            <w:noWrap/>
            <w:vAlign w:val="bottom"/>
            <w:hideMark/>
          </w:tcPr>
          <w:p w14:paraId="62C8A977"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38.31%</w:t>
            </w:r>
          </w:p>
        </w:tc>
      </w:tr>
      <w:tr w:rsidR="00CD2DAA" w:rsidRPr="00CC4FDB" w14:paraId="2EA89DFB"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500D765D"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Treforys</w:t>
            </w:r>
          </w:p>
        </w:tc>
        <w:tc>
          <w:tcPr>
            <w:tcW w:w="850" w:type="dxa"/>
            <w:tcBorders>
              <w:top w:val="nil"/>
              <w:left w:val="nil"/>
              <w:bottom w:val="dotted" w:sz="4" w:space="0" w:color="auto"/>
              <w:right w:val="dotted" w:sz="4" w:space="0" w:color="auto"/>
            </w:tcBorders>
            <w:shd w:val="clear" w:color="auto" w:fill="auto"/>
            <w:noWrap/>
            <w:vAlign w:val="bottom"/>
            <w:hideMark/>
          </w:tcPr>
          <w:p w14:paraId="2F82ADE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w:t>
            </w:r>
          </w:p>
        </w:tc>
        <w:tc>
          <w:tcPr>
            <w:tcW w:w="895" w:type="dxa"/>
            <w:tcBorders>
              <w:top w:val="nil"/>
              <w:left w:val="nil"/>
              <w:bottom w:val="dotted" w:sz="4" w:space="0" w:color="auto"/>
              <w:right w:val="dotted" w:sz="4" w:space="0" w:color="auto"/>
            </w:tcBorders>
            <w:shd w:val="clear" w:color="auto" w:fill="auto"/>
            <w:noWrap/>
            <w:vAlign w:val="bottom"/>
            <w:hideMark/>
          </w:tcPr>
          <w:p w14:paraId="4356EBE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29</w:t>
            </w:r>
          </w:p>
        </w:tc>
        <w:tc>
          <w:tcPr>
            <w:tcW w:w="661" w:type="dxa"/>
            <w:tcBorders>
              <w:top w:val="nil"/>
              <w:left w:val="nil"/>
              <w:bottom w:val="dotted" w:sz="4" w:space="0" w:color="auto"/>
              <w:right w:val="dotted" w:sz="4" w:space="0" w:color="auto"/>
            </w:tcBorders>
            <w:shd w:val="clear" w:color="auto" w:fill="auto"/>
            <w:noWrap/>
            <w:vAlign w:val="bottom"/>
            <w:hideMark/>
          </w:tcPr>
          <w:p w14:paraId="78A6085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29</w:t>
            </w:r>
          </w:p>
        </w:tc>
        <w:tc>
          <w:tcPr>
            <w:tcW w:w="661" w:type="dxa"/>
            <w:tcBorders>
              <w:top w:val="nil"/>
              <w:left w:val="nil"/>
              <w:bottom w:val="dotted" w:sz="4" w:space="0" w:color="auto"/>
              <w:right w:val="dotted" w:sz="4" w:space="0" w:color="auto"/>
            </w:tcBorders>
            <w:shd w:val="clear" w:color="auto" w:fill="auto"/>
            <w:noWrap/>
            <w:vAlign w:val="bottom"/>
            <w:hideMark/>
          </w:tcPr>
          <w:p w14:paraId="1499D2C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661" w:type="dxa"/>
            <w:tcBorders>
              <w:top w:val="nil"/>
              <w:left w:val="nil"/>
              <w:bottom w:val="dotted" w:sz="4" w:space="0" w:color="auto"/>
              <w:right w:val="dotted" w:sz="4" w:space="0" w:color="auto"/>
            </w:tcBorders>
            <w:shd w:val="clear" w:color="auto" w:fill="auto"/>
            <w:noWrap/>
            <w:vAlign w:val="bottom"/>
            <w:hideMark/>
          </w:tcPr>
          <w:p w14:paraId="6C37335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23</w:t>
            </w:r>
          </w:p>
        </w:tc>
        <w:tc>
          <w:tcPr>
            <w:tcW w:w="661" w:type="dxa"/>
            <w:tcBorders>
              <w:top w:val="nil"/>
              <w:left w:val="nil"/>
              <w:bottom w:val="dotted" w:sz="4" w:space="0" w:color="auto"/>
              <w:right w:val="dotted" w:sz="4" w:space="0" w:color="auto"/>
            </w:tcBorders>
            <w:shd w:val="clear" w:color="auto" w:fill="auto"/>
            <w:noWrap/>
            <w:vAlign w:val="bottom"/>
            <w:hideMark/>
          </w:tcPr>
          <w:p w14:paraId="1CB8984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22</w:t>
            </w:r>
          </w:p>
        </w:tc>
        <w:tc>
          <w:tcPr>
            <w:tcW w:w="567" w:type="dxa"/>
            <w:tcBorders>
              <w:top w:val="nil"/>
              <w:left w:val="nil"/>
              <w:bottom w:val="dotted" w:sz="4" w:space="0" w:color="auto"/>
              <w:right w:val="dotted" w:sz="4" w:space="0" w:color="auto"/>
            </w:tcBorders>
            <w:shd w:val="clear" w:color="auto" w:fill="auto"/>
            <w:noWrap/>
            <w:vAlign w:val="bottom"/>
            <w:hideMark/>
          </w:tcPr>
          <w:p w14:paraId="70B673F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25</w:t>
            </w:r>
          </w:p>
        </w:tc>
        <w:tc>
          <w:tcPr>
            <w:tcW w:w="661" w:type="dxa"/>
            <w:tcBorders>
              <w:top w:val="nil"/>
              <w:left w:val="nil"/>
              <w:bottom w:val="dotted" w:sz="4" w:space="0" w:color="auto"/>
              <w:right w:val="dotted" w:sz="4" w:space="0" w:color="auto"/>
            </w:tcBorders>
            <w:shd w:val="clear" w:color="auto" w:fill="auto"/>
            <w:noWrap/>
            <w:vAlign w:val="bottom"/>
            <w:hideMark/>
          </w:tcPr>
          <w:p w14:paraId="228CCAD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25</w:t>
            </w:r>
          </w:p>
        </w:tc>
        <w:tc>
          <w:tcPr>
            <w:tcW w:w="661" w:type="dxa"/>
            <w:tcBorders>
              <w:top w:val="nil"/>
              <w:left w:val="nil"/>
              <w:bottom w:val="dotted" w:sz="4" w:space="0" w:color="auto"/>
              <w:right w:val="nil"/>
            </w:tcBorders>
            <w:shd w:val="clear" w:color="auto" w:fill="auto"/>
            <w:noWrap/>
            <w:vAlign w:val="bottom"/>
            <w:hideMark/>
          </w:tcPr>
          <w:p w14:paraId="0E4D6B0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28</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4B0EA5E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188</w:t>
            </w:r>
          </w:p>
        </w:tc>
        <w:tc>
          <w:tcPr>
            <w:tcW w:w="863" w:type="dxa"/>
            <w:tcBorders>
              <w:top w:val="nil"/>
              <w:left w:val="nil"/>
              <w:bottom w:val="dotted" w:sz="4" w:space="0" w:color="auto"/>
              <w:right w:val="dotted" w:sz="4" w:space="0" w:color="auto"/>
            </w:tcBorders>
            <w:shd w:val="clear" w:color="auto" w:fill="auto"/>
            <w:noWrap/>
            <w:vAlign w:val="bottom"/>
            <w:hideMark/>
          </w:tcPr>
          <w:p w14:paraId="0BFEA280"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185.5</w:t>
            </w:r>
          </w:p>
        </w:tc>
        <w:tc>
          <w:tcPr>
            <w:tcW w:w="850" w:type="dxa"/>
            <w:tcBorders>
              <w:top w:val="nil"/>
              <w:left w:val="nil"/>
              <w:bottom w:val="dotted" w:sz="4" w:space="0" w:color="auto"/>
              <w:right w:val="dotted" w:sz="4" w:space="0" w:color="auto"/>
            </w:tcBorders>
            <w:shd w:val="clear" w:color="auto" w:fill="auto"/>
            <w:noWrap/>
            <w:vAlign w:val="bottom"/>
            <w:hideMark/>
          </w:tcPr>
          <w:p w14:paraId="42ACC258"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171</w:t>
            </w:r>
          </w:p>
        </w:tc>
        <w:tc>
          <w:tcPr>
            <w:tcW w:w="883" w:type="dxa"/>
            <w:tcBorders>
              <w:top w:val="nil"/>
              <w:left w:val="nil"/>
              <w:bottom w:val="dotted" w:sz="4" w:space="0" w:color="auto"/>
              <w:right w:val="single" w:sz="4" w:space="0" w:color="auto"/>
            </w:tcBorders>
            <w:shd w:val="clear" w:color="auto" w:fill="auto"/>
            <w:noWrap/>
            <w:vAlign w:val="bottom"/>
            <w:hideMark/>
          </w:tcPr>
          <w:p w14:paraId="78A88C7F"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205</w:t>
            </w:r>
          </w:p>
        </w:tc>
        <w:tc>
          <w:tcPr>
            <w:tcW w:w="818" w:type="dxa"/>
            <w:tcBorders>
              <w:top w:val="nil"/>
              <w:left w:val="nil"/>
              <w:bottom w:val="dotted" w:sz="4" w:space="0" w:color="auto"/>
              <w:right w:val="dotted" w:sz="4" w:space="0" w:color="auto"/>
            </w:tcBorders>
            <w:shd w:val="clear" w:color="auto" w:fill="auto"/>
            <w:noWrap/>
            <w:vAlign w:val="bottom"/>
            <w:hideMark/>
          </w:tcPr>
          <w:p w14:paraId="7522DED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66</w:t>
            </w:r>
          </w:p>
        </w:tc>
        <w:tc>
          <w:tcPr>
            <w:tcW w:w="1006" w:type="dxa"/>
            <w:tcBorders>
              <w:top w:val="nil"/>
              <w:left w:val="nil"/>
              <w:bottom w:val="dotted" w:sz="4" w:space="0" w:color="000000"/>
              <w:right w:val="single" w:sz="4" w:space="0" w:color="000000"/>
            </w:tcBorders>
            <w:shd w:val="clear" w:color="auto" w:fill="auto"/>
            <w:noWrap/>
            <w:vAlign w:val="bottom"/>
            <w:hideMark/>
          </w:tcPr>
          <w:p w14:paraId="55CCD8DE"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38.60%</w:t>
            </w:r>
          </w:p>
        </w:tc>
      </w:tr>
      <w:tr w:rsidR="00CD2DAA" w:rsidRPr="00CC4FDB" w14:paraId="31B5FF5D"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15C17E27"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Parkland</w:t>
            </w:r>
          </w:p>
        </w:tc>
        <w:tc>
          <w:tcPr>
            <w:tcW w:w="850" w:type="dxa"/>
            <w:tcBorders>
              <w:top w:val="nil"/>
              <w:left w:val="nil"/>
              <w:bottom w:val="dotted" w:sz="4" w:space="0" w:color="auto"/>
              <w:right w:val="dotted" w:sz="4" w:space="0" w:color="auto"/>
            </w:tcBorders>
            <w:shd w:val="clear" w:color="auto" w:fill="auto"/>
            <w:noWrap/>
            <w:vAlign w:val="bottom"/>
            <w:hideMark/>
          </w:tcPr>
          <w:p w14:paraId="3B115B1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895" w:type="dxa"/>
            <w:tcBorders>
              <w:top w:val="nil"/>
              <w:left w:val="nil"/>
              <w:bottom w:val="dotted" w:sz="4" w:space="0" w:color="auto"/>
              <w:right w:val="dotted" w:sz="4" w:space="0" w:color="auto"/>
            </w:tcBorders>
            <w:shd w:val="clear" w:color="auto" w:fill="auto"/>
            <w:noWrap/>
            <w:vAlign w:val="bottom"/>
            <w:hideMark/>
          </w:tcPr>
          <w:p w14:paraId="23E0285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68</w:t>
            </w:r>
          </w:p>
        </w:tc>
        <w:tc>
          <w:tcPr>
            <w:tcW w:w="661" w:type="dxa"/>
            <w:tcBorders>
              <w:top w:val="nil"/>
              <w:left w:val="nil"/>
              <w:bottom w:val="dotted" w:sz="4" w:space="0" w:color="auto"/>
              <w:right w:val="dotted" w:sz="4" w:space="0" w:color="auto"/>
            </w:tcBorders>
            <w:shd w:val="clear" w:color="auto" w:fill="auto"/>
            <w:noWrap/>
            <w:vAlign w:val="bottom"/>
            <w:hideMark/>
          </w:tcPr>
          <w:p w14:paraId="697796A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76</w:t>
            </w:r>
          </w:p>
        </w:tc>
        <w:tc>
          <w:tcPr>
            <w:tcW w:w="661" w:type="dxa"/>
            <w:tcBorders>
              <w:top w:val="nil"/>
              <w:left w:val="nil"/>
              <w:bottom w:val="dotted" w:sz="4" w:space="0" w:color="auto"/>
              <w:right w:val="dotted" w:sz="4" w:space="0" w:color="auto"/>
            </w:tcBorders>
            <w:shd w:val="clear" w:color="auto" w:fill="auto"/>
            <w:noWrap/>
            <w:vAlign w:val="bottom"/>
            <w:hideMark/>
          </w:tcPr>
          <w:p w14:paraId="2BDB355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69</w:t>
            </w:r>
          </w:p>
        </w:tc>
        <w:tc>
          <w:tcPr>
            <w:tcW w:w="661" w:type="dxa"/>
            <w:tcBorders>
              <w:top w:val="nil"/>
              <w:left w:val="nil"/>
              <w:bottom w:val="dotted" w:sz="4" w:space="0" w:color="auto"/>
              <w:right w:val="dotted" w:sz="4" w:space="0" w:color="auto"/>
            </w:tcBorders>
            <w:shd w:val="clear" w:color="auto" w:fill="auto"/>
            <w:noWrap/>
            <w:vAlign w:val="bottom"/>
            <w:hideMark/>
          </w:tcPr>
          <w:p w14:paraId="139B59E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72</w:t>
            </w:r>
          </w:p>
        </w:tc>
        <w:tc>
          <w:tcPr>
            <w:tcW w:w="661" w:type="dxa"/>
            <w:tcBorders>
              <w:top w:val="nil"/>
              <w:left w:val="nil"/>
              <w:bottom w:val="dotted" w:sz="4" w:space="0" w:color="auto"/>
              <w:right w:val="dotted" w:sz="4" w:space="0" w:color="auto"/>
            </w:tcBorders>
            <w:shd w:val="clear" w:color="auto" w:fill="auto"/>
            <w:noWrap/>
            <w:vAlign w:val="bottom"/>
            <w:hideMark/>
          </w:tcPr>
          <w:p w14:paraId="49D4A4F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77</w:t>
            </w:r>
          </w:p>
        </w:tc>
        <w:tc>
          <w:tcPr>
            <w:tcW w:w="567" w:type="dxa"/>
            <w:tcBorders>
              <w:top w:val="nil"/>
              <w:left w:val="nil"/>
              <w:bottom w:val="dotted" w:sz="4" w:space="0" w:color="auto"/>
              <w:right w:val="dotted" w:sz="4" w:space="0" w:color="auto"/>
            </w:tcBorders>
            <w:shd w:val="clear" w:color="auto" w:fill="auto"/>
            <w:noWrap/>
            <w:vAlign w:val="bottom"/>
            <w:hideMark/>
          </w:tcPr>
          <w:p w14:paraId="7DC9A4D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77</w:t>
            </w:r>
          </w:p>
        </w:tc>
        <w:tc>
          <w:tcPr>
            <w:tcW w:w="661" w:type="dxa"/>
            <w:tcBorders>
              <w:top w:val="nil"/>
              <w:left w:val="nil"/>
              <w:bottom w:val="dotted" w:sz="4" w:space="0" w:color="auto"/>
              <w:right w:val="dotted" w:sz="4" w:space="0" w:color="auto"/>
            </w:tcBorders>
            <w:shd w:val="clear" w:color="auto" w:fill="auto"/>
            <w:noWrap/>
            <w:vAlign w:val="bottom"/>
            <w:hideMark/>
          </w:tcPr>
          <w:p w14:paraId="3BC4E74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78</w:t>
            </w:r>
          </w:p>
        </w:tc>
        <w:tc>
          <w:tcPr>
            <w:tcW w:w="661" w:type="dxa"/>
            <w:tcBorders>
              <w:top w:val="nil"/>
              <w:left w:val="nil"/>
              <w:bottom w:val="dotted" w:sz="4" w:space="0" w:color="auto"/>
              <w:right w:val="nil"/>
            </w:tcBorders>
            <w:shd w:val="clear" w:color="auto" w:fill="auto"/>
            <w:noWrap/>
            <w:vAlign w:val="bottom"/>
            <w:hideMark/>
          </w:tcPr>
          <w:p w14:paraId="0BE86FE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76</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6F188DE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568.5</w:t>
            </w:r>
          </w:p>
        </w:tc>
        <w:tc>
          <w:tcPr>
            <w:tcW w:w="863" w:type="dxa"/>
            <w:tcBorders>
              <w:top w:val="nil"/>
              <w:left w:val="nil"/>
              <w:bottom w:val="dotted" w:sz="4" w:space="0" w:color="auto"/>
              <w:right w:val="dotted" w:sz="4" w:space="0" w:color="auto"/>
            </w:tcBorders>
            <w:shd w:val="clear" w:color="auto" w:fill="auto"/>
            <w:noWrap/>
            <w:vAlign w:val="bottom"/>
            <w:hideMark/>
          </w:tcPr>
          <w:p w14:paraId="1C08091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559</w:t>
            </w:r>
          </w:p>
        </w:tc>
        <w:tc>
          <w:tcPr>
            <w:tcW w:w="850" w:type="dxa"/>
            <w:tcBorders>
              <w:top w:val="nil"/>
              <w:left w:val="nil"/>
              <w:bottom w:val="dotted" w:sz="4" w:space="0" w:color="auto"/>
              <w:right w:val="dotted" w:sz="4" w:space="0" w:color="auto"/>
            </w:tcBorders>
            <w:shd w:val="clear" w:color="auto" w:fill="auto"/>
            <w:noWrap/>
            <w:vAlign w:val="bottom"/>
            <w:hideMark/>
          </w:tcPr>
          <w:p w14:paraId="7B50B5A7"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525</w:t>
            </w:r>
          </w:p>
        </w:tc>
        <w:tc>
          <w:tcPr>
            <w:tcW w:w="883" w:type="dxa"/>
            <w:tcBorders>
              <w:top w:val="nil"/>
              <w:left w:val="nil"/>
              <w:bottom w:val="dotted" w:sz="4" w:space="0" w:color="auto"/>
              <w:right w:val="single" w:sz="4" w:space="0" w:color="auto"/>
            </w:tcBorders>
            <w:shd w:val="clear" w:color="auto" w:fill="auto"/>
            <w:noWrap/>
            <w:vAlign w:val="bottom"/>
            <w:hideMark/>
          </w:tcPr>
          <w:p w14:paraId="6255B7C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612</w:t>
            </w:r>
          </w:p>
        </w:tc>
        <w:tc>
          <w:tcPr>
            <w:tcW w:w="818" w:type="dxa"/>
            <w:tcBorders>
              <w:top w:val="nil"/>
              <w:left w:val="nil"/>
              <w:bottom w:val="dotted" w:sz="4" w:space="0" w:color="auto"/>
              <w:right w:val="dotted" w:sz="4" w:space="0" w:color="auto"/>
            </w:tcBorders>
            <w:shd w:val="clear" w:color="auto" w:fill="auto"/>
            <w:noWrap/>
            <w:vAlign w:val="bottom"/>
            <w:hideMark/>
          </w:tcPr>
          <w:p w14:paraId="0D77837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49</w:t>
            </w:r>
          </w:p>
        </w:tc>
        <w:tc>
          <w:tcPr>
            <w:tcW w:w="1006" w:type="dxa"/>
            <w:tcBorders>
              <w:top w:val="nil"/>
              <w:left w:val="nil"/>
              <w:bottom w:val="dotted" w:sz="4" w:space="0" w:color="000000"/>
              <w:right w:val="single" w:sz="4" w:space="0" w:color="000000"/>
            </w:tcBorders>
            <w:shd w:val="clear" w:color="auto" w:fill="auto"/>
            <w:noWrap/>
            <w:vAlign w:val="bottom"/>
            <w:hideMark/>
          </w:tcPr>
          <w:p w14:paraId="3CFC2F79"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9.33%</w:t>
            </w:r>
          </w:p>
        </w:tc>
      </w:tr>
      <w:tr w:rsidR="00CD2DAA" w:rsidRPr="00CC4FDB" w14:paraId="3764D912"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2E12546C"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Penlle'r-gaer</w:t>
            </w:r>
          </w:p>
        </w:tc>
        <w:tc>
          <w:tcPr>
            <w:tcW w:w="850" w:type="dxa"/>
            <w:tcBorders>
              <w:top w:val="nil"/>
              <w:left w:val="nil"/>
              <w:bottom w:val="dotted" w:sz="4" w:space="0" w:color="auto"/>
              <w:right w:val="dotted" w:sz="4" w:space="0" w:color="auto"/>
            </w:tcBorders>
            <w:shd w:val="clear" w:color="auto" w:fill="auto"/>
            <w:noWrap/>
            <w:vAlign w:val="bottom"/>
            <w:hideMark/>
          </w:tcPr>
          <w:p w14:paraId="103D919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15</w:t>
            </w:r>
          </w:p>
        </w:tc>
        <w:tc>
          <w:tcPr>
            <w:tcW w:w="895" w:type="dxa"/>
            <w:tcBorders>
              <w:top w:val="nil"/>
              <w:left w:val="nil"/>
              <w:bottom w:val="dotted" w:sz="4" w:space="0" w:color="auto"/>
              <w:right w:val="dotted" w:sz="4" w:space="0" w:color="auto"/>
            </w:tcBorders>
            <w:shd w:val="clear" w:color="auto" w:fill="auto"/>
            <w:noWrap/>
            <w:vAlign w:val="bottom"/>
            <w:hideMark/>
          </w:tcPr>
          <w:p w14:paraId="25065BD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37</w:t>
            </w:r>
          </w:p>
        </w:tc>
        <w:tc>
          <w:tcPr>
            <w:tcW w:w="661" w:type="dxa"/>
            <w:tcBorders>
              <w:top w:val="nil"/>
              <w:left w:val="nil"/>
              <w:bottom w:val="dotted" w:sz="4" w:space="0" w:color="auto"/>
              <w:right w:val="dotted" w:sz="4" w:space="0" w:color="auto"/>
            </w:tcBorders>
            <w:shd w:val="clear" w:color="auto" w:fill="auto"/>
            <w:noWrap/>
            <w:vAlign w:val="bottom"/>
            <w:hideMark/>
          </w:tcPr>
          <w:p w14:paraId="7FFD293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39</w:t>
            </w:r>
          </w:p>
        </w:tc>
        <w:tc>
          <w:tcPr>
            <w:tcW w:w="661" w:type="dxa"/>
            <w:tcBorders>
              <w:top w:val="nil"/>
              <w:left w:val="nil"/>
              <w:bottom w:val="dotted" w:sz="4" w:space="0" w:color="auto"/>
              <w:right w:val="dotted" w:sz="4" w:space="0" w:color="auto"/>
            </w:tcBorders>
            <w:shd w:val="clear" w:color="auto" w:fill="auto"/>
            <w:noWrap/>
            <w:vAlign w:val="bottom"/>
            <w:hideMark/>
          </w:tcPr>
          <w:p w14:paraId="2E23A12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45</w:t>
            </w:r>
          </w:p>
        </w:tc>
        <w:tc>
          <w:tcPr>
            <w:tcW w:w="661" w:type="dxa"/>
            <w:tcBorders>
              <w:top w:val="nil"/>
              <w:left w:val="nil"/>
              <w:bottom w:val="dotted" w:sz="4" w:space="0" w:color="auto"/>
              <w:right w:val="dotted" w:sz="4" w:space="0" w:color="auto"/>
            </w:tcBorders>
            <w:shd w:val="clear" w:color="auto" w:fill="auto"/>
            <w:noWrap/>
            <w:vAlign w:val="bottom"/>
            <w:hideMark/>
          </w:tcPr>
          <w:p w14:paraId="27E99A5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41</w:t>
            </w:r>
          </w:p>
        </w:tc>
        <w:tc>
          <w:tcPr>
            <w:tcW w:w="661" w:type="dxa"/>
            <w:tcBorders>
              <w:top w:val="nil"/>
              <w:left w:val="nil"/>
              <w:bottom w:val="dotted" w:sz="4" w:space="0" w:color="auto"/>
              <w:right w:val="dotted" w:sz="4" w:space="0" w:color="auto"/>
            </w:tcBorders>
            <w:shd w:val="clear" w:color="auto" w:fill="auto"/>
            <w:noWrap/>
            <w:vAlign w:val="bottom"/>
            <w:hideMark/>
          </w:tcPr>
          <w:p w14:paraId="47D331F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44</w:t>
            </w:r>
          </w:p>
        </w:tc>
        <w:tc>
          <w:tcPr>
            <w:tcW w:w="567" w:type="dxa"/>
            <w:tcBorders>
              <w:top w:val="nil"/>
              <w:left w:val="nil"/>
              <w:bottom w:val="dotted" w:sz="4" w:space="0" w:color="auto"/>
              <w:right w:val="dotted" w:sz="4" w:space="0" w:color="auto"/>
            </w:tcBorders>
            <w:shd w:val="clear" w:color="auto" w:fill="auto"/>
            <w:noWrap/>
            <w:vAlign w:val="bottom"/>
            <w:hideMark/>
          </w:tcPr>
          <w:p w14:paraId="0C31485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41</w:t>
            </w:r>
          </w:p>
        </w:tc>
        <w:tc>
          <w:tcPr>
            <w:tcW w:w="661" w:type="dxa"/>
            <w:tcBorders>
              <w:top w:val="nil"/>
              <w:left w:val="nil"/>
              <w:bottom w:val="dotted" w:sz="4" w:space="0" w:color="auto"/>
              <w:right w:val="dotted" w:sz="4" w:space="0" w:color="auto"/>
            </w:tcBorders>
            <w:shd w:val="clear" w:color="auto" w:fill="auto"/>
            <w:noWrap/>
            <w:vAlign w:val="bottom"/>
            <w:hideMark/>
          </w:tcPr>
          <w:p w14:paraId="59B2245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44</w:t>
            </w:r>
          </w:p>
        </w:tc>
        <w:tc>
          <w:tcPr>
            <w:tcW w:w="661" w:type="dxa"/>
            <w:tcBorders>
              <w:top w:val="nil"/>
              <w:left w:val="nil"/>
              <w:bottom w:val="dotted" w:sz="4" w:space="0" w:color="auto"/>
              <w:right w:val="nil"/>
            </w:tcBorders>
            <w:shd w:val="clear" w:color="auto" w:fill="auto"/>
            <w:noWrap/>
            <w:vAlign w:val="bottom"/>
            <w:hideMark/>
          </w:tcPr>
          <w:p w14:paraId="2229613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53</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28846B7B"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333</w:t>
            </w:r>
          </w:p>
        </w:tc>
        <w:tc>
          <w:tcPr>
            <w:tcW w:w="863" w:type="dxa"/>
            <w:tcBorders>
              <w:top w:val="nil"/>
              <w:left w:val="nil"/>
              <w:bottom w:val="dotted" w:sz="4" w:space="0" w:color="auto"/>
              <w:right w:val="dotted" w:sz="4" w:space="0" w:color="auto"/>
            </w:tcBorders>
            <w:shd w:val="clear" w:color="auto" w:fill="auto"/>
            <w:noWrap/>
            <w:vAlign w:val="bottom"/>
            <w:hideMark/>
          </w:tcPr>
          <w:p w14:paraId="7B1C0CFF"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325.5</w:t>
            </w:r>
          </w:p>
        </w:tc>
        <w:tc>
          <w:tcPr>
            <w:tcW w:w="850" w:type="dxa"/>
            <w:tcBorders>
              <w:top w:val="nil"/>
              <w:left w:val="nil"/>
              <w:bottom w:val="dotted" w:sz="4" w:space="0" w:color="auto"/>
              <w:right w:val="dotted" w:sz="4" w:space="0" w:color="auto"/>
            </w:tcBorders>
            <w:shd w:val="clear" w:color="auto" w:fill="auto"/>
            <w:noWrap/>
            <w:vAlign w:val="bottom"/>
            <w:hideMark/>
          </w:tcPr>
          <w:p w14:paraId="7E2B7F21"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307</w:t>
            </w:r>
          </w:p>
        </w:tc>
        <w:tc>
          <w:tcPr>
            <w:tcW w:w="883" w:type="dxa"/>
            <w:tcBorders>
              <w:top w:val="nil"/>
              <w:left w:val="nil"/>
              <w:bottom w:val="dotted" w:sz="4" w:space="0" w:color="auto"/>
              <w:right w:val="single" w:sz="4" w:space="0" w:color="auto"/>
            </w:tcBorders>
            <w:shd w:val="clear" w:color="auto" w:fill="auto"/>
            <w:noWrap/>
            <w:vAlign w:val="bottom"/>
            <w:hideMark/>
          </w:tcPr>
          <w:p w14:paraId="65B915CA"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359</w:t>
            </w:r>
          </w:p>
        </w:tc>
        <w:tc>
          <w:tcPr>
            <w:tcW w:w="818" w:type="dxa"/>
            <w:tcBorders>
              <w:top w:val="nil"/>
              <w:left w:val="nil"/>
              <w:bottom w:val="dotted" w:sz="4" w:space="0" w:color="auto"/>
              <w:right w:val="dotted" w:sz="4" w:space="0" w:color="auto"/>
            </w:tcBorders>
            <w:shd w:val="clear" w:color="auto" w:fill="auto"/>
            <w:noWrap/>
            <w:vAlign w:val="bottom"/>
            <w:hideMark/>
          </w:tcPr>
          <w:p w14:paraId="0885C98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25</w:t>
            </w:r>
          </w:p>
        </w:tc>
        <w:tc>
          <w:tcPr>
            <w:tcW w:w="1006" w:type="dxa"/>
            <w:tcBorders>
              <w:top w:val="nil"/>
              <w:left w:val="nil"/>
              <w:bottom w:val="dotted" w:sz="4" w:space="0" w:color="000000"/>
              <w:right w:val="single" w:sz="4" w:space="0" w:color="000000"/>
            </w:tcBorders>
            <w:shd w:val="clear" w:color="auto" w:fill="auto"/>
            <w:noWrap/>
            <w:vAlign w:val="bottom"/>
            <w:hideMark/>
          </w:tcPr>
          <w:p w14:paraId="0F908C59"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8.14%</w:t>
            </w:r>
          </w:p>
        </w:tc>
      </w:tr>
      <w:tr w:rsidR="00CD2DAA" w:rsidRPr="00CC4FDB" w14:paraId="4463EF10"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32E85DDC"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Penyrheol</w:t>
            </w:r>
          </w:p>
        </w:tc>
        <w:tc>
          <w:tcPr>
            <w:tcW w:w="850" w:type="dxa"/>
            <w:tcBorders>
              <w:top w:val="nil"/>
              <w:left w:val="nil"/>
              <w:bottom w:val="dotted" w:sz="4" w:space="0" w:color="auto"/>
              <w:right w:val="dotted" w:sz="4" w:space="0" w:color="auto"/>
            </w:tcBorders>
            <w:shd w:val="clear" w:color="auto" w:fill="auto"/>
            <w:noWrap/>
            <w:vAlign w:val="bottom"/>
            <w:hideMark/>
          </w:tcPr>
          <w:p w14:paraId="17657DF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12</w:t>
            </w:r>
          </w:p>
        </w:tc>
        <w:tc>
          <w:tcPr>
            <w:tcW w:w="895" w:type="dxa"/>
            <w:tcBorders>
              <w:top w:val="nil"/>
              <w:left w:val="nil"/>
              <w:bottom w:val="dotted" w:sz="4" w:space="0" w:color="auto"/>
              <w:right w:val="dotted" w:sz="4" w:space="0" w:color="auto"/>
            </w:tcBorders>
            <w:shd w:val="clear" w:color="auto" w:fill="auto"/>
            <w:noWrap/>
            <w:vAlign w:val="bottom"/>
            <w:hideMark/>
          </w:tcPr>
          <w:p w14:paraId="2B9F2E2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w:t>
            </w:r>
          </w:p>
        </w:tc>
        <w:tc>
          <w:tcPr>
            <w:tcW w:w="661" w:type="dxa"/>
            <w:tcBorders>
              <w:top w:val="nil"/>
              <w:left w:val="nil"/>
              <w:bottom w:val="dotted" w:sz="4" w:space="0" w:color="auto"/>
              <w:right w:val="dotted" w:sz="4" w:space="0" w:color="auto"/>
            </w:tcBorders>
            <w:shd w:val="clear" w:color="auto" w:fill="auto"/>
            <w:noWrap/>
            <w:vAlign w:val="bottom"/>
            <w:hideMark/>
          </w:tcPr>
          <w:p w14:paraId="14BB30F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21</w:t>
            </w:r>
          </w:p>
        </w:tc>
        <w:tc>
          <w:tcPr>
            <w:tcW w:w="661" w:type="dxa"/>
            <w:tcBorders>
              <w:top w:val="nil"/>
              <w:left w:val="nil"/>
              <w:bottom w:val="dotted" w:sz="4" w:space="0" w:color="auto"/>
              <w:right w:val="dotted" w:sz="4" w:space="0" w:color="auto"/>
            </w:tcBorders>
            <w:shd w:val="clear" w:color="auto" w:fill="auto"/>
            <w:noWrap/>
            <w:vAlign w:val="bottom"/>
            <w:hideMark/>
          </w:tcPr>
          <w:p w14:paraId="6C524B8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20</w:t>
            </w:r>
          </w:p>
        </w:tc>
        <w:tc>
          <w:tcPr>
            <w:tcW w:w="661" w:type="dxa"/>
            <w:tcBorders>
              <w:top w:val="nil"/>
              <w:left w:val="nil"/>
              <w:bottom w:val="dotted" w:sz="4" w:space="0" w:color="auto"/>
              <w:right w:val="dotted" w:sz="4" w:space="0" w:color="auto"/>
            </w:tcBorders>
            <w:shd w:val="clear" w:color="auto" w:fill="auto"/>
            <w:noWrap/>
            <w:vAlign w:val="bottom"/>
            <w:hideMark/>
          </w:tcPr>
          <w:p w14:paraId="2C290F3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22</w:t>
            </w:r>
          </w:p>
        </w:tc>
        <w:tc>
          <w:tcPr>
            <w:tcW w:w="661" w:type="dxa"/>
            <w:tcBorders>
              <w:top w:val="nil"/>
              <w:left w:val="nil"/>
              <w:bottom w:val="dotted" w:sz="4" w:space="0" w:color="auto"/>
              <w:right w:val="dotted" w:sz="4" w:space="0" w:color="auto"/>
            </w:tcBorders>
            <w:shd w:val="clear" w:color="auto" w:fill="auto"/>
            <w:noWrap/>
            <w:vAlign w:val="bottom"/>
            <w:hideMark/>
          </w:tcPr>
          <w:p w14:paraId="3E39138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30</w:t>
            </w:r>
          </w:p>
        </w:tc>
        <w:tc>
          <w:tcPr>
            <w:tcW w:w="567" w:type="dxa"/>
            <w:tcBorders>
              <w:top w:val="nil"/>
              <w:left w:val="nil"/>
              <w:bottom w:val="dotted" w:sz="4" w:space="0" w:color="auto"/>
              <w:right w:val="dotted" w:sz="4" w:space="0" w:color="auto"/>
            </w:tcBorders>
            <w:shd w:val="clear" w:color="auto" w:fill="auto"/>
            <w:noWrap/>
            <w:vAlign w:val="bottom"/>
            <w:hideMark/>
          </w:tcPr>
          <w:p w14:paraId="2EAF39D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32</w:t>
            </w:r>
          </w:p>
        </w:tc>
        <w:tc>
          <w:tcPr>
            <w:tcW w:w="661" w:type="dxa"/>
            <w:tcBorders>
              <w:top w:val="nil"/>
              <w:left w:val="nil"/>
              <w:bottom w:val="dotted" w:sz="4" w:space="0" w:color="auto"/>
              <w:right w:val="dotted" w:sz="4" w:space="0" w:color="auto"/>
            </w:tcBorders>
            <w:shd w:val="clear" w:color="auto" w:fill="auto"/>
            <w:noWrap/>
            <w:vAlign w:val="bottom"/>
            <w:hideMark/>
          </w:tcPr>
          <w:p w14:paraId="134B13D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27</w:t>
            </w:r>
          </w:p>
        </w:tc>
        <w:tc>
          <w:tcPr>
            <w:tcW w:w="661" w:type="dxa"/>
            <w:tcBorders>
              <w:top w:val="nil"/>
              <w:left w:val="nil"/>
              <w:bottom w:val="dotted" w:sz="4" w:space="0" w:color="auto"/>
              <w:right w:val="nil"/>
            </w:tcBorders>
            <w:shd w:val="clear" w:color="auto" w:fill="auto"/>
            <w:noWrap/>
            <w:vAlign w:val="bottom"/>
            <w:hideMark/>
          </w:tcPr>
          <w:p w14:paraId="42443EE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31</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4F2DCEB4"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197</w:t>
            </w:r>
          </w:p>
        </w:tc>
        <w:tc>
          <w:tcPr>
            <w:tcW w:w="863" w:type="dxa"/>
            <w:tcBorders>
              <w:top w:val="nil"/>
              <w:left w:val="nil"/>
              <w:bottom w:val="dotted" w:sz="4" w:space="0" w:color="auto"/>
              <w:right w:val="dotted" w:sz="4" w:space="0" w:color="auto"/>
            </w:tcBorders>
            <w:shd w:val="clear" w:color="auto" w:fill="auto"/>
            <w:noWrap/>
            <w:vAlign w:val="bottom"/>
            <w:hideMark/>
          </w:tcPr>
          <w:p w14:paraId="2B5F9E5E"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191</w:t>
            </w:r>
          </w:p>
        </w:tc>
        <w:tc>
          <w:tcPr>
            <w:tcW w:w="850" w:type="dxa"/>
            <w:tcBorders>
              <w:top w:val="nil"/>
              <w:left w:val="nil"/>
              <w:bottom w:val="dotted" w:sz="4" w:space="0" w:color="auto"/>
              <w:right w:val="dotted" w:sz="4" w:space="0" w:color="auto"/>
            </w:tcBorders>
            <w:shd w:val="clear" w:color="auto" w:fill="auto"/>
            <w:noWrap/>
            <w:vAlign w:val="bottom"/>
            <w:hideMark/>
          </w:tcPr>
          <w:p w14:paraId="0E4B40DC"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183</w:t>
            </w:r>
          </w:p>
        </w:tc>
        <w:tc>
          <w:tcPr>
            <w:tcW w:w="883" w:type="dxa"/>
            <w:tcBorders>
              <w:top w:val="nil"/>
              <w:left w:val="nil"/>
              <w:bottom w:val="dotted" w:sz="4" w:space="0" w:color="auto"/>
              <w:right w:val="single" w:sz="4" w:space="0" w:color="auto"/>
            </w:tcBorders>
            <w:shd w:val="clear" w:color="auto" w:fill="auto"/>
            <w:noWrap/>
            <w:vAlign w:val="bottom"/>
            <w:hideMark/>
          </w:tcPr>
          <w:p w14:paraId="7804010C"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211</w:t>
            </w:r>
          </w:p>
        </w:tc>
        <w:tc>
          <w:tcPr>
            <w:tcW w:w="818" w:type="dxa"/>
            <w:tcBorders>
              <w:top w:val="nil"/>
              <w:left w:val="nil"/>
              <w:bottom w:val="dotted" w:sz="4" w:space="0" w:color="auto"/>
              <w:right w:val="dotted" w:sz="4" w:space="0" w:color="auto"/>
            </w:tcBorders>
            <w:shd w:val="clear" w:color="auto" w:fill="auto"/>
            <w:noWrap/>
            <w:vAlign w:val="bottom"/>
            <w:hideMark/>
          </w:tcPr>
          <w:p w14:paraId="4CA9345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58</w:t>
            </w:r>
          </w:p>
        </w:tc>
        <w:tc>
          <w:tcPr>
            <w:tcW w:w="1006" w:type="dxa"/>
            <w:tcBorders>
              <w:top w:val="nil"/>
              <w:left w:val="nil"/>
              <w:bottom w:val="dotted" w:sz="4" w:space="0" w:color="000000"/>
              <w:right w:val="single" w:sz="4" w:space="0" w:color="000000"/>
            </w:tcBorders>
            <w:shd w:val="clear" w:color="auto" w:fill="auto"/>
            <w:noWrap/>
            <w:vAlign w:val="bottom"/>
            <w:hideMark/>
          </w:tcPr>
          <w:p w14:paraId="124A3871"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31.69%</w:t>
            </w:r>
          </w:p>
        </w:tc>
      </w:tr>
      <w:tr w:rsidR="00CD2DAA" w:rsidRPr="00CC4FDB" w14:paraId="2125F365"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48D71280"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lastRenderedPageBreak/>
              <w:t>Ysgol Gynradd Portmead</w:t>
            </w:r>
          </w:p>
        </w:tc>
        <w:tc>
          <w:tcPr>
            <w:tcW w:w="850" w:type="dxa"/>
            <w:tcBorders>
              <w:top w:val="nil"/>
              <w:left w:val="nil"/>
              <w:bottom w:val="dotted" w:sz="4" w:space="0" w:color="auto"/>
              <w:right w:val="dotted" w:sz="4" w:space="0" w:color="auto"/>
            </w:tcBorders>
            <w:shd w:val="clear" w:color="auto" w:fill="auto"/>
            <w:noWrap/>
            <w:vAlign w:val="bottom"/>
            <w:hideMark/>
          </w:tcPr>
          <w:p w14:paraId="7DEDA29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w:t>
            </w:r>
          </w:p>
        </w:tc>
        <w:tc>
          <w:tcPr>
            <w:tcW w:w="895" w:type="dxa"/>
            <w:tcBorders>
              <w:top w:val="nil"/>
              <w:left w:val="nil"/>
              <w:bottom w:val="dotted" w:sz="4" w:space="0" w:color="auto"/>
              <w:right w:val="dotted" w:sz="4" w:space="0" w:color="auto"/>
            </w:tcBorders>
            <w:shd w:val="clear" w:color="auto" w:fill="auto"/>
            <w:noWrap/>
            <w:vAlign w:val="bottom"/>
            <w:hideMark/>
          </w:tcPr>
          <w:p w14:paraId="2083A93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24</w:t>
            </w:r>
          </w:p>
        </w:tc>
        <w:tc>
          <w:tcPr>
            <w:tcW w:w="661" w:type="dxa"/>
            <w:tcBorders>
              <w:top w:val="nil"/>
              <w:left w:val="nil"/>
              <w:bottom w:val="dotted" w:sz="4" w:space="0" w:color="auto"/>
              <w:right w:val="dotted" w:sz="4" w:space="0" w:color="auto"/>
            </w:tcBorders>
            <w:shd w:val="clear" w:color="auto" w:fill="auto"/>
            <w:noWrap/>
            <w:vAlign w:val="bottom"/>
            <w:hideMark/>
          </w:tcPr>
          <w:p w14:paraId="75FF708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32</w:t>
            </w:r>
          </w:p>
        </w:tc>
        <w:tc>
          <w:tcPr>
            <w:tcW w:w="661" w:type="dxa"/>
            <w:tcBorders>
              <w:top w:val="nil"/>
              <w:left w:val="nil"/>
              <w:bottom w:val="dotted" w:sz="4" w:space="0" w:color="auto"/>
              <w:right w:val="dotted" w:sz="4" w:space="0" w:color="auto"/>
            </w:tcBorders>
            <w:shd w:val="clear" w:color="auto" w:fill="auto"/>
            <w:noWrap/>
            <w:vAlign w:val="bottom"/>
            <w:hideMark/>
          </w:tcPr>
          <w:p w14:paraId="638CEB2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32</w:t>
            </w:r>
          </w:p>
        </w:tc>
        <w:tc>
          <w:tcPr>
            <w:tcW w:w="661" w:type="dxa"/>
            <w:tcBorders>
              <w:top w:val="nil"/>
              <w:left w:val="nil"/>
              <w:bottom w:val="dotted" w:sz="4" w:space="0" w:color="auto"/>
              <w:right w:val="dotted" w:sz="4" w:space="0" w:color="auto"/>
            </w:tcBorders>
            <w:shd w:val="clear" w:color="auto" w:fill="auto"/>
            <w:noWrap/>
            <w:vAlign w:val="bottom"/>
            <w:hideMark/>
          </w:tcPr>
          <w:p w14:paraId="3026C1D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25</w:t>
            </w:r>
          </w:p>
        </w:tc>
        <w:tc>
          <w:tcPr>
            <w:tcW w:w="661" w:type="dxa"/>
            <w:tcBorders>
              <w:top w:val="nil"/>
              <w:left w:val="nil"/>
              <w:bottom w:val="dotted" w:sz="4" w:space="0" w:color="auto"/>
              <w:right w:val="dotted" w:sz="4" w:space="0" w:color="auto"/>
            </w:tcBorders>
            <w:shd w:val="clear" w:color="auto" w:fill="auto"/>
            <w:noWrap/>
            <w:vAlign w:val="bottom"/>
            <w:hideMark/>
          </w:tcPr>
          <w:p w14:paraId="59E71A3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26</w:t>
            </w:r>
          </w:p>
        </w:tc>
        <w:tc>
          <w:tcPr>
            <w:tcW w:w="567" w:type="dxa"/>
            <w:tcBorders>
              <w:top w:val="nil"/>
              <w:left w:val="nil"/>
              <w:bottom w:val="dotted" w:sz="4" w:space="0" w:color="auto"/>
              <w:right w:val="dotted" w:sz="4" w:space="0" w:color="auto"/>
            </w:tcBorders>
            <w:shd w:val="clear" w:color="auto" w:fill="auto"/>
            <w:noWrap/>
            <w:vAlign w:val="bottom"/>
            <w:hideMark/>
          </w:tcPr>
          <w:p w14:paraId="11E48F6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36</w:t>
            </w:r>
          </w:p>
        </w:tc>
        <w:tc>
          <w:tcPr>
            <w:tcW w:w="661" w:type="dxa"/>
            <w:tcBorders>
              <w:top w:val="nil"/>
              <w:left w:val="nil"/>
              <w:bottom w:val="dotted" w:sz="4" w:space="0" w:color="auto"/>
              <w:right w:val="dotted" w:sz="4" w:space="0" w:color="auto"/>
            </w:tcBorders>
            <w:shd w:val="clear" w:color="auto" w:fill="auto"/>
            <w:noWrap/>
            <w:vAlign w:val="bottom"/>
            <w:hideMark/>
          </w:tcPr>
          <w:p w14:paraId="085E7F2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28</w:t>
            </w:r>
          </w:p>
        </w:tc>
        <w:tc>
          <w:tcPr>
            <w:tcW w:w="661" w:type="dxa"/>
            <w:tcBorders>
              <w:top w:val="nil"/>
              <w:left w:val="nil"/>
              <w:bottom w:val="dotted" w:sz="4" w:space="0" w:color="auto"/>
              <w:right w:val="nil"/>
            </w:tcBorders>
            <w:shd w:val="clear" w:color="auto" w:fill="auto"/>
            <w:noWrap/>
            <w:vAlign w:val="bottom"/>
            <w:hideMark/>
          </w:tcPr>
          <w:p w14:paraId="2C416E2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652BF70E"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213</w:t>
            </w:r>
          </w:p>
        </w:tc>
        <w:tc>
          <w:tcPr>
            <w:tcW w:w="863" w:type="dxa"/>
            <w:tcBorders>
              <w:top w:val="nil"/>
              <w:left w:val="nil"/>
              <w:bottom w:val="dotted" w:sz="4" w:space="0" w:color="auto"/>
              <w:right w:val="dotted" w:sz="4" w:space="0" w:color="auto"/>
            </w:tcBorders>
            <w:shd w:val="clear" w:color="auto" w:fill="auto"/>
            <w:noWrap/>
            <w:vAlign w:val="bottom"/>
            <w:hideMark/>
          </w:tcPr>
          <w:p w14:paraId="62B1BDF5"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210</w:t>
            </w:r>
          </w:p>
        </w:tc>
        <w:tc>
          <w:tcPr>
            <w:tcW w:w="850" w:type="dxa"/>
            <w:tcBorders>
              <w:top w:val="nil"/>
              <w:left w:val="nil"/>
              <w:bottom w:val="dotted" w:sz="4" w:space="0" w:color="auto"/>
              <w:right w:val="dotted" w:sz="4" w:space="0" w:color="auto"/>
            </w:tcBorders>
            <w:shd w:val="clear" w:color="auto" w:fill="auto"/>
            <w:noWrap/>
            <w:vAlign w:val="bottom"/>
            <w:hideMark/>
          </w:tcPr>
          <w:p w14:paraId="57D15318"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198</w:t>
            </w:r>
          </w:p>
        </w:tc>
        <w:tc>
          <w:tcPr>
            <w:tcW w:w="883" w:type="dxa"/>
            <w:tcBorders>
              <w:top w:val="nil"/>
              <w:left w:val="nil"/>
              <w:bottom w:val="dotted" w:sz="4" w:space="0" w:color="auto"/>
              <w:right w:val="single" w:sz="4" w:space="0" w:color="auto"/>
            </w:tcBorders>
            <w:shd w:val="clear" w:color="auto" w:fill="auto"/>
            <w:noWrap/>
            <w:vAlign w:val="bottom"/>
            <w:hideMark/>
          </w:tcPr>
          <w:p w14:paraId="146D9990"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228</w:t>
            </w:r>
          </w:p>
        </w:tc>
        <w:tc>
          <w:tcPr>
            <w:tcW w:w="818" w:type="dxa"/>
            <w:tcBorders>
              <w:top w:val="nil"/>
              <w:left w:val="nil"/>
              <w:bottom w:val="dotted" w:sz="4" w:space="0" w:color="auto"/>
              <w:right w:val="dotted" w:sz="4" w:space="0" w:color="auto"/>
            </w:tcBorders>
            <w:shd w:val="clear" w:color="auto" w:fill="auto"/>
            <w:noWrap/>
            <w:vAlign w:val="bottom"/>
            <w:hideMark/>
          </w:tcPr>
          <w:p w14:paraId="4BA8D49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92</w:t>
            </w:r>
          </w:p>
        </w:tc>
        <w:tc>
          <w:tcPr>
            <w:tcW w:w="1006" w:type="dxa"/>
            <w:tcBorders>
              <w:top w:val="nil"/>
              <w:left w:val="nil"/>
              <w:bottom w:val="dotted" w:sz="4" w:space="0" w:color="000000"/>
              <w:right w:val="single" w:sz="4" w:space="0" w:color="000000"/>
            </w:tcBorders>
            <w:shd w:val="clear" w:color="auto" w:fill="auto"/>
            <w:noWrap/>
            <w:vAlign w:val="bottom"/>
            <w:hideMark/>
          </w:tcPr>
          <w:p w14:paraId="26F1B127"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46.46%</w:t>
            </w:r>
          </w:p>
        </w:tc>
      </w:tr>
      <w:tr w:rsidR="00CD2DAA" w:rsidRPr="00CC4FDB" w14:paraId="47F48069"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47F73572"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Gymunedol Townhill</w:t>
            </w:r>
          </w:p>
        </w:tc>
        <w:tc>
          <w:tcPr>
            <w:tcW w:w="850" w:type="dxa"/>
            <w:tcBorders>
              <w:top w:val="nil"/>
              <w:left w:val="nil"/>
              <w:bottom w:val="dotted" w:sz="4" w:space="0" w:color="auto"/>
              <w:right w:val="dotted" w:sz="4" w:space="0" w:color="auto"/>
            </w:tcBorders>
            <w:shd w:val="clear" w:color="auto" w:fill="auto"/>
            <w:noWrap/>
            <w:vAlign w:val="bottom"/>
            <w:hideMark/>
          </w:tcPr>
          <w:p w14:paraId="71CA226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895" w:type="dxa"/>
            <w:tcBorders>
              <w:top w:val="nil"/>
              <w:left w:val="nil"/>
              <w:bottom w:val="dotted" w:sz="4" w:space="0" w:color="auto"/>
              <w:right w:val="dotted" w:sz="4" w:space="0" w:color="auto"/>
            </w:tcBorders>
            <w:shd w:val="clear" w:color="auto" w:fill="auto"/>
            <w:noWrap/>
            <w:vAlign w:val="bottom"/>
            <w:hideMark/>
          </w:tcPr>
          <w:p w14:paraId="7296373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57</w:t>
            </w:r>
          </w:p>
        </w:tc>
        <w:tc>
          <w:tcPr>
            <w:tcW w:w="661" w:type="dxa"/>
            <w:tcBorders>
              <w:top w:val="nil"/>
              <w:left w:val="nil"/>
              <w:bottom w:val="dotted" w:sz="4" w:space="0" w:color="auto"/>
              <w:right w:val="dotted" w:sz="4" w:space="0" w:color="auto"/>
            </w:tcBorders>
            <w:shd w:val="clear" w:color="auto" w:fill="auto"/>
            <w:noWrap/>
            <w:vAlign w:val="bottom"/>
            <w:hideMark/>
          </w:tcPr>
          <w:p w14:paraId="07D0E73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51</w:t>
            </w:r>
          </w:p>
        </w:tc>
        <w:tc>
          <w:tcPr>
            <w:tcW w:w="661" w:type="dxa"/>
            <w:tcBorders>
              <w:top w:val="nil"/>
              <w:left w:val="nil"/>
              <w:bottom w:val="dotted" w:sz="4" w:space="0" w:color="auto"/>
              <w:right w:val="dotted" w:sz="4" w:space="0" w:color="auto"/>
            </w:tcBorders>
            <w:shd w:val="clear" w:color="auto" w:fill="auto"/>
            <w:noWrap/>
            <w:vAlign w:val="bottom"/>
            <w:hideMark/>
          </w:tcPr>
          <w:p w14:paraId="7442DF4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59</w:t>
            </w:r>
          </w:p>
        </w:tc>
        <w:tc>
          <w:tcPr>
            <w:tcW w:w="661" w:type="dxa"/>
            <w:tcBorders>
              <w:top w:val="nil"/>
              <w:left w:val="nil"/>
              <w:bottom w:val="dotted" w:sz="4" w:space="0" w:color="auto"/>
              <w:right w:val="dotted" w:sz="4" w:space="0" w:color="auto"/>
            </w:tcBorders>
            <w:shd w:val="clear" w:color="auto" w:fill="auto"/>
            <w:noWrap/>
            <w:vAlign w:val="bottom"/>
            <w:hideMark/>
          </w:tcPr>
          <w:p w14:paraId="447D814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55</w:t>
            </w:r>
          </w:p>
        </w:tc>
        <w:tc>
          <w:tcPr>
            <w:tcW w:w="661" w:type="dxa"/>
            <w:tcBorders>
              <w:top w:val="nil"/>
              <w:left w:val="nil"/>
              <w:bottom w:val="dotted" w:sz="4" w:space="0" w:color="auto"/>
              <w:right w:val="dotted" w:sz="4" w:space="0" w:color="auto"/>
            </w:tcBorders>
            <w:shd w:val="clear" w:color="auto" w:fill="auto"/>
            <w:noWrap/>
            <w:vAlign w:val="bottom"/>
            <w:hideMark/>
          </w:tcPr>
          <w:p w14:paraId="1DD4BD9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61</w:t>
            </w:r>
          </w:p>
        </w:tc>
        <w:tc>
          <w:tcPr>
            <w:tcW w:w="567" w:type="dxa"/>
            <w:tcBorders>
              <w:top w:val="nil"/>
              <w:left w:val="nil"/>
              <w:bottom w:val="dotted" w:sz="4" w:space="0" w:color="auto"/>
              <w:right w:val="dotted" w:sz="4" w:space="0" w:color="auto"/>
            </w:tcBorders>
            <w:shd w:val="clear" w:color="auto" w:fill="auto"/>
            <w:noWrap/>
            <w:vAlign w:val="bottom"/>
            <w:hideMark/>
          </w:tcPr>
          <w:p w14:paraId="0579D99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64</w:t>
            </w:r>
          </w:p>
        </w:tc>
        <w:tc>
          <w:tcPr>
            <w:tcW w:w="661" w:type="dxa"/>
            <w:tcBorders>
              <w:top w:val="nil"/>
              <w:left w:val="nil"/>
              <w:bottom w:val="dotted" w:sz="4" w:space="0" w:color="auto"/>
              <w:right w:val="dotted" w:sz="4" w:space="0" w:color="auto"/>
            </w:tcBorders>
            <w:shd w:val="clear" w:color="auto" w:fill="auto"/>
            <w:noWrap/>
            <w:vAlign w:val="bottom"/>
            <w:hideMark/>
          </w:tcPr>
          <w:p w14:paraId="2E9D553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63</w:t>
            </w:r>
          </w:p>
        </w:tc>
        <w:tc>
          <w:tcPr>
            <w:tcW w:w="661" w:type="dxa"/>
            <w:tcBorders>
              <w:top w:val="nil"/>
              <w:left w:val="nil"/>
              <w:bottom w:val="dotted" w:sz="4" w:space="0" w:color="auto"/>
              <w:right w:val="nil"/>
            </w:tcBorders>
            <w:shd w:val="clear" w:color="auto" w:fill="auto"/>
            <w:noWrap/>
            <w:vAlign w:val="bottom"/>
            <w:hideMark/>
          </w:tcPr>
          <w:p w14:paraId="64DBE7C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57</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6357258A"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448</w:t>
            </w:r>
          </w:p>
        </w:tc>
        <w:tc>
          <w:tcPr>
            <w:tcW w:w="863" w:type="dxa"/>
            <w:tcBorders>
              <w:top w:val="nil"/>
              <w:left w:val="nil"/>
              <w:bottom w:val="dotted" w:sz="4" w:space="0" w:color="auto"/>
              <w:right w:val="dotted" w:sz="4" w:space="0" w:color="auto"/>
            </w:tcBorders>
            <w:shd w:val="clear" w:color="auto" w:fill="auto"/>
            <w:noWrap/>
            <w:vAlign w:val="bottom"/>
            <w:hideMark/>
          </w:tcPr>
          <w:p w14:paraId="21480915"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438.5</w:t>
            </w:r>
          </w:p>
        </w:tc>
        <w:tc>
          <w:tcPr>
            <w:tcW w:w="850" w:type="dxa"/>
            <w:tcBorders>
              <w:top w:val="nil"/>
              <w:left w:val="nil"/>
              <w:bottom w:val="dotted" w:sz="4" w:space="0" w:color="auto"/>
              <w:right w:val="dotted" w:sz="4" w:space="0" w:color="auto"/>
            </w:tcBorders>
            <w:shd w:val="clear" w:color="auto" w:fill="auto"/>
            <w:noWrap/>
            <w:vAlign w:val="bottom"/>
            <w:hideMark/>
          </w:tcPr>
          <w:p w14:paraId="63913E5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410</w:t>
            </w:r>
          </w:p>
        </w:tc>
        <w:tc>
          <w:tcPr>
            <w:tcW w:w="883" w:type="dxa"/>
            <w:tcBorders>
              <w:top w:val="nil"/>
              <w:left w:val="nil"/>
              <w:bottom w:val="dotted" w:sz="4" w:space="0" w:color="auto"/>
              <w:right w:val="single" w:sz="4" w:space="0" w:color="auto"/>
            </w:tcBorders>
            <w:shd w:val="clear" w:color="auto" w:fill="auto"/>
            <w:noWrap/>
            <w:vAlign w:val="bottom"/>
            <w:hideMark/>
          </w:tcPr>
          <w:p w14:paraId="5610CBDF"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486</w:t>
            </w:r>
          </w:p>
        </w:tc>
        <w:tc>
          <w:tcPr>
            <w:tcW w:w="818" w:type="dxa"/>
            <w:tcBorders>
              <w:top w:val="nil"/>
              <w:left w:val="nil"/>
              <w:bottom w:val="dotted" w:sz="4" w:space="0" w:color="auto"/>
              <w:right w:val="dotted" w:sz="4" w:space="0" w:color="auto"/>
            </w:tcBorders>
            <w:shd w:val="clear" w:color="auto" w:fill="auto"/>
            <w:noWrap/>
            <w:vAlign w:val="bottom"/>
            <w:hideMark/>
          </w:tcPr>
          <w:p w14:paraId="5D69FC0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199</w:t>
            </w:r>
          </w:p>
        </w:tc>
        <w:tc>
          <w:tcPr>
            <w:tcW w:w="1006" w:type="dxa"/>
            <w:tcBorders>
              <w:top w:val="nil"/>
              <w:left w:val="nil"/>
              <w:bottom w:val="dotted" w:sz="4" w:space="0" w:color="000000"/>
              <w:right w:val="single" w:sz="4" w:space="0" w:color="000000"/>
            </w:tcBorders>
            <w:shd w:val="clear" w:color="auto" w:fill="auto"/>
            <w:noWrap/>
            <w:vAlign w:val="bottom"/>
            <w:hideMark/>
          </w:tcPr>
          <w:p w14:paraId="45F7A151"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48.54%</w:t>
            </w:r>
          </w:p>
        </w:tc>
      </w:tr>
      <w:tr w:rsidR="00CD2DAA" w:rsidRPr="00CC4FDB" w14:paraId="0D5191D1"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09EF09C6"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Trallwn</w:t>
            </w:r>
          </w:p>
        </w:tc>
        <w:tc>
          <w:tcPr>
            <w:tcW w:w="850" w:type="dxa"/>
            <w:tcBorders>
              <w:top w:val="nil"/>
              <w:left w:val="nil"/>
              <w:bottom w:val="dotted" w:sz="4" w:space="0" w:color="auto"/>
              <w:right w:val="dotted" w:sz="4" w:space="0" w:color="auto"/>
            </w:tcBorders>
            <w:shd w:val="clear" w:color="auto" w:fill="auto"/>
            <w:noWrap/>
            <w:vAlign w:val="bottom"/>
            <w:hideMark/>
          </w:tcPr>
          <w:p w14:paraId="3256AB4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w:t>
            </w:r>
          </w:p>
        </w:tc>
        <w:tc>
          <w:tcPr>
            <w:tcW w:w="895" w:type="dxa"/>
            <w:tcBorders>
              <w:top w:val="nil"/>
              <w:left w:val="nil"/>
              <w:bottom w:val="dotted" w:sz="4" w:space="0" w:color="auto"/>
              <w:right w:val="dotted" w:sz="4" w:space="0" w:color="auto"/>
            </w:tcBorders>
            <w:shd w:val="clear" w:color="auto" w:fill="auto"/>
            <w:noWrap/>
            <w:vAlign w:val="bottom"/>
            <w:hideMark/>
          </w:tcPr>
          <w:p w14:paraId="41F66F8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w:t>
            </w:r>
          </w:p>
        </w:tc>
        <w:tc>
          <w:tcPr>
            <w:tcW w:w="661" w:type="dxa"/>
            <w:tcBorders>
              <w:top w:val="nil"/>
              <w:left w:val="nil"/>
              <w:bottom w:val="dotted" w:sz="4" w:space="0" w:color="auto"/>
              <w:right w:val="dotted" w:sz="4" w:space="0" w:color="auto"/>
            </w:tcBorders>
            <w:shd w:val="clear" w:color="auto" w:fill="auto"/>
            <w:noWrap/>
            <w:vAlign w:val="bottom"/>
            <w:hideMark/>
          </w:tcPr>
          <w:p w14:paraId="2622787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29</w:t>
            </w:r>
          </w:p>
        </w:tc>
        <w:tc>
          <w:tcPr>
            <w:tcW w:w="661" w:type="dxa"/>
            <w:tcBorders>
              <w:top w:val="nil"/>
              <w:left w:val="nil"/>
              <w:bottom w:val="dotted" w:sz="4" w:space="0" w:color="auto"/>
              <w:right w:val="dotted" w:sz="4" w:space="0" w:color="auto"/>
            </w:tcBorders>
            <w:shd w:val="clear" w:color="auto" w:fill="auto"/>
            <w:noWrap/>
            <w:vAlign w:val="bottom"/>
            <w:hideMark/>
          </w:tcPr>
          <w:p w14:paraId="1374844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34</w:t>
            </w:r>
          </w:p>
        </w:tc>
        <w:tc>
          <w:tcPr>
            <w:tcW w:w="661" w:type="dxa"/>
            <w:tcBorders>
              <w:top w:val="nil"/>
              <w:left w:val="nil"/>
              <w:bottom w:val="dotted" w:sz="4" w:space="0" w:color="auto"/>
              <w:right w:val="dotted" w:sz="4" w:space="0" w:color="auto"/>
            </w:tcBorders>
            <w:shd w:val="clear" w:color="auto" w:fill="auto"/>
            <w:noWrap/>
            <w:vAlign w:val="bottom"/>
            <w:hideMark/>
          </w:tcPr>
          <w:p w14:paraId="7803C58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29</w:t>
            </w:r>
          </w:p>
        </w:tc>
        <w:tc>
          <w:tcPr>
            <w:tcW w:w="661" w:type="dxa"/>
            <w:tcBorders>
              <w:top w:val="nil"/>
              <w:left w:val="nil"/>
              <w:bottom w:val="dotted" w:sz="4" w:space="0" w:color="auto"/>
              <w:right w:val="dotted" w:sz="4" w:space="0" w:color="auto"/>
            </w:tcBorders>
            <w:shd w:val="clear" w:color="auto" w:fill="auto"/>
            <w:noWrap/>
            <w:vAlign w:val="bottom"/>
            <w:hideMark/>
          </w:tcPr>
          <w:p w14:paraId="43BE94A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23</w:t>
            </w:r>
          </w:p>
        </w:tc>
        <w:tc>
          <w:tcPr>
            <w:tcW w:w="567" w:type="dxa"/>
            <w:tcBorders>
              <w:top w:val="nil"/>
              <w:left w:val="nil"/>
              <w:bottom w:val="dotted" w:sz="4" w:space="0" w:color="auto"/>
              <w:right w:val="dotted" w:sz="4" w:space="0" w:color="auto"/>
            </w:tcBorders>
            <w:shd w:val="clear" w:color="auto" w:fill="auto"/>
            <w:noWrap/>
            <w:vAlign w:val="bottom"/>
            <w:hideMark/>
          </w:tcPr>
          <w:p w14:paraId="015AA4C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26</w:t>
            </w:r>
          </w:p>
        </w:tc>
        <w:tc>
          <w:tcPr>
            <w:tcW w:w="661" w:type="dxa"/>
            <w:tcBorders>
              <w:top w:val="nil"/>
              <w:left w:val="nil"/>
              <w:bottom w:val="dotted" w:sz="4" w:space="0" w:color="auto"/>
              <w:right w:val="dotted" w:sz="4" w:space="0" w:color="auto"/>
            </w:tcBorders>
            <w:shd w:val="clear" w:color="auto" w:fill="auto"/>
            <w:noWrap/>
            <w:vAlign w:val="bottom"/>
            <w:hideMark/>
          </w:tcPr>
          <w:p w14:paraId="0D6FA69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32</w:t>
            </w:r>
          </w:p>
        </w:tc>
        <w:tc>
          <w:tcPr>
            <w:tcW w:w="661" w:type="dxa"/>
            <w:tcBorders>
              <w:top w:val="nil"/>
              <w:left w:val="nil"/>
              <w:bottom w:val="dotted" w:sz="4" w:space="0" w:color="auto"/>
              <w:right w:val="nil"/>
            </w:tcBorders>
            <w:shd w:val="clear" w:color="auto" w:fill="auto"/>
            <w:noWrap/>
            <w:vAlign w:val="bottom"/>
            <w:hideMark/>
          </w:tcPr>
          <w:p w14:paraId="0F57530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32</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2418831B"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214.5</w:t>
            </w:r>
          </w:p>
        </w:tc>
        <w:tc>
          <w:tcPr>
            <w:tcW w:w="863" w:type="dxa"/>
            <w:tcBorders>
              <w:top w:val="nil"/>
              <w:left w:val="nil"/>
              <w:bottom w:val="dotted" w:sz="4" w:space="0" w:color="auto"/>
              <w:right w:val="dotted" w:sz="4" w:space="0" w:color="auto"/>
            </w:tcBorders>
            <w:shd w:val="clear" w:color="auto" w:fill="auto"/>
            <w:noWrap/>
            <w:vAlign w:val="bottom"/>
            <w:hideMark/>
          </w:tcPr>
          <w:p w14:paraId="5B6A58F1"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213</w:t>
            </w:r>
          </w:p>
        </w:tc>
        <w:tc>
          <w:tcPr>
            <w:tcW w:w="850" w:type="dxa"/>
            <w:tcBorders>
              <w:top w:val="nil"/>
              <w:left w:val="nil"/>
              <w:bottom w:val="dotted" w:sz="4" w:space="0" w:color="auto"/>
              <w:right w:val="dotted" w:sz="4" w:space="0" w:color="auto"/>
            </w:tcBorders>
            <w:shd w:val="clear" w:color="auto" w:fill="auto"/>
            <w:noWrap/>
            <w:vAlign w:val="bottom"/>
            <w:hideMark/>
          </w:tcPr>
          <w:p w14:paraId="19E30B9A"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205</w:t>
            </w:r>
          </w:p>
        </w:tc>
        <w:tc>
          <w:tcPr>
            <w:tcW w:w="883" w:type="dxa"/>
            <w:tcBorders>
              <w:top w:val="nil"/>
              <w:left w:val="nil"/>
              <w:bottom w:val="dotted" w:sz="4" w:space="0" w:color="auto"/>
              <w:right w:val="single" w:sz="4" w:space="0" w:color="auto"/>
            </w:tcBorders>
            <w:shd w:val="clear" w:color="auto" w:fill="auto"/>
            <w:noWrap/>
            <w:vAlign w:val="bottom"/>
            <w:hideMark/>
          </w:tcPr>
          <w:p w14:paraId="3640E046"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224</w:t>
            </w:r>
          </w:p>
        </w:tc>
        <w:tc>
          <w:tcPr>
            <w:tcW w:w="818" w:type="dxa"/>
            <w:tcBorders>
              <w:top w:val="nil"/>
              <w:left w:val="nil"/>
              <w:bottom w:val="dotted" w:sz="4" w:space="0" w:color="auto"/>
              <w:right w:val="dotted" w:sz="4" w:space="0" w:color="auto"/>
            </w:tcBorders>
            <w:shd w:val="clear" w:color="auto" w:fill="auto"/>
            <w:noWrap/>
            <w:vAlign w:val="bottom"/>
            <w:hideMark/>
          </w:tcPr>
          <w:p w14:paraId="71E8A24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97</w:t>
            </w:r>
          </w:p>
        </w:tc>
        <w:tc>
          <w:tcPr>
            <w:tcW w:w="1006" w:type="dxa"/>
            <w:tcBorders>
              <w:top w:val="nil"/>
              <w:left w:val="nil"/>
              <w:bottom w:val="dotted" w:sz="4" w:space="0" w:color="000000"/>
              <w:right w:val="single" w:sz="4" w:space="0" w:color="000000"/>
            </w:tcBorders>
            <w:shd w:val="clear" w:color="auto" w:fill="auto"/>
            <w:noWrap/>
            <w:vAlign w:val="bottom"/>
            <w:hideMark/>
          </w:tcPr>
          <w:p w14:paraId="04A6C7F4"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47.32%</w:t>
            </w:r>
          </w:p>
        </w:tc>
      </w:tr>
      <w:tr w:rsidR="00CD2DAA" w:rsidRPr="00CC4FDB" w14:paraId="0831E4F5"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0D53BEEB"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Tre Uchaf</w:t>
            </w:r>
          </w:p>
        </w:tc>
        <w:tc>
          <w:tcPr>
            <w:tcW w:w="850" w:type="dxa"/>
            <w:tcBorders>
              <w:top w:val="nil"/>
              <w:left w:val="nil"/>
              <w:bottom w:val="dotted" w:sz="4" w:space="0" w:color="auto"/>
              <w:right w:val="dotted" w:sz="4" w:space="0" w:color="auto"/>
            </w:tcBorders>
            <w:shd w:val="clear" w:color="auto" w:fill="auto"/>
            <w:noWrap/>
            <w:vAlign w:val="bottom"/>
            <w:hideMark/>
          </w:tcPr>
          <w:p w14:paraId="60CFF57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0</w:t>
            </w:r>
          </w:p>
        </w:tc>
        <w:tc>
          <w:tcPr>
            <w:tcW w:w="895" w:type="dxa"/>
            <w:tcBorders>
              <w:top w:val="nil"/>
              <w:left w:val="nil"/>
              <w:bottom w:val="dotted" w:sz="4" w:space="0" w:color="auto"/>
              <w:right w:val="dotted" w:sz="4" w:space="0" w:color="auto"/>
            </w:tcBorders>
            <w:shd w:val="clear" w:color="auto" w:fill="auto"/>
            <w:noWrap/>
            <w:vAlign w:val="bottom"/>
            <w:hideMark/>
          </w:tcPr>
          <w:p w14:paraId="2509BE7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661" w:type="dxa"/>
            <w:tcBorders>
              <w:top w:val="nil"/>
              <w:left w:val="nil"/>
              <w:bottom w:val="dotted" w:sz="4" w:space="0" w:color="auto"/>
              <w:right w:val="dotted" w:sz="4" w:space="0" w:color="auto"/>
            </w:tcBorders>
            <w:shd w:val="clear" w:color="auto" w:fill="auto"/>
            <w:noWrap/>
            <w:vAlign w:val="bottom"/>
            <w:hideMark/>
          </w:tcPr>
          <w:p w14:paraId="01DD817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22</w:t>
            </w:r>
          </w:p>
        </w:tc>
        <w:tc>
          <w:tcPr>
            <w:tcW w:w="661" w:type="dxa"/>
            <w:tcBorders>
              <w:top w:val="nil"/>
              <w:left w:val="nil"/>
              <w:bottom w:val="dotted" w:sz="4" w:space="0" w:color="auto"/>
              <w:right w:val="dotted" w:sz="4" w:space="0" w:color="auto"/>
            </w:tcBorders>
            <w:shd w:val="clear" w:color="auto" w:fill="auto"/>
            <w:noWrap/>
            <w:vAlign w:val="bottom"/>
            <w:hideMark/>
          </w:tcPr>
          <w:p w14:paraId="29BCE46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26</w:t>
            </w:r>
          </w:p>
        </w:tc>
        <w:tc>
          <w:tcPr>
            <w:tcW w:w="661" w:type="dxa"/>
            <w:tcBorders>
              <w:top w:val="nil"/>
              <w:left w:val="nil"/>
              <w:bottom w:val="dotted" w:sz="4" w:space="0" w:color="auto"/>
              <w:right w:val="dotted" w:sz="4" w:space="0" w:color="auto"/>
            </w:tcBorders>
            <w:shd w:val="clear" w:color="auto" w:fill="auto"/>
            <w:noWrap/>
            <w:vAlign w:val="bottom"/>
            <w:hideMark/>
          </w:tcPr>
          <w:p w14:paraId="4E9367B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31</w:t>
            </w:r>
          </w:p>
        </w:tc>
        <w:tc>
          <w:tcPr>
            <w:tcW w:w="661" w:type="dxa"/>
            <w:tcBorders>
              <w:top w:val="nil"/>
              <w:left w:val="nil"/>
              <w:bottom w:val="dotted" w:sz="4" w:space="0" w:color="auto"/>
              <w:right w:val="dotted" w:sz="4" w:space="0" w:color="auto"/>
            </w:tcBorders>
            <w:shd w:val="clear" w:color="auto" w:fill="auto"/>
            <w:noWrap/>
            <w:vAlign w:val="bottom"/>
            <w:hideMark/>
          </w:tcPr>
          <w:p w14:paraId="07FF951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25</w:t>
            </w:r>
          </w:p>
        </w:tc>
        <w:tc>
          <w:tcPr>
            <w:tcW w:w="567" w:type="dxa"/>
            <w:tcBorders>
              <w:top w:val="nil"/>
              <w:left w:val="nil"/>
              <w:bottom w:val="dotted" w:sz="4" w:space="0" w:color="auto"/>
              <w:right w:val="dotted" w:sz="4" w:space="0" w:color="auto"/>
            </w:tcBorders>
            <w:shd w:val="clear" w:color="auto" w:fill="auto"/>
            <w:noWrap/>
            <w:vAlign w:val="bottom"/>
            <w:hideMark/>
          </w:tcPr>
          <w:p w14:paraId="7307DF4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25</w:t>
            </w:r>
          </w:p>
        </w:tc>
        <w:tc>
          <w:tcPr>
            <w:tcW w:w="661" w:type="dxa"/>
            <w:tcBorders>
              <w:top w:val="nil"/>
              <w:left w:val="nil"/>
              <w:bottom w:val="dotted" w:sz="4" w:space="0" w:color="auto"/>
              <w:right w:val="dotted" w:sz="4" w:space="0" w:color="auto"/>
            </w:tcBorders>
            <w:shd w:val="clear" w:color="auto" w:fill="auto"/>
            <w:noWrap/>
            <w:vAlign w:val="bottom"/>
            <w:hideMark/>
          </w:tcPr>
          <w:p w14:paraId="100EC3E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30</w:t>
            </w:r>
          </w:p>
        </w:tc>
        <w:tc>
          <w:tcPr>
            <w:tcW w:w="661" w:type="dxa"/>
            <w:tcBorders>
              <w:top w:val="nil"/>
              <w:left w:val="nil"/>
              <w:bottom w:val="dotted" w:sz="4" w:space="0" w:color="auto"/>
              <w:right w:val="nil"/>
            </w:tcBorders>
            <w:shd w:val="clear" w:color="auto" w:fill="auto"/>
            <w:noWrap/>
            <w:vAlign w:val="bottom"/>
            <w:hideMark/>
          </w:tcPr>
          <w:p w14:paraId="217D2AB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29</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59DB7242"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197.5</w:t>
            </w:r>
          </w:p>
        </w:tc>
        <w:tc>
          <w:tcPr>
            <w:tcW w:w="863" w:type="dxa"/>
            <w:tcBorders>
              <w:top w:val="nil"/>
              <w:left w:val="nil"/>
              <w:bottom w:val="dotted" w:sz="4" w:space="0" w:color="auto"/>
              <w:right w:val="dotted" w:sz="4" w:space="0" w:color="auto"/>
            </w:tcBorders>
            <w:shd w:val="clear" w:color="auto" w:fill="auto"/>
            <w:noWrap/>
            <w:vAlign w:val="bottom"/>
            <w:hideMark/>
          </w:tcPr>
          <w:p w14:paraId="52BB4363"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197.5</w:t>
            </w:r>
          </w:p>
        </w:tc>
        <w:tc>
          <w:tcPr>
            <w:tcW w:w="850" w:type="dxa"/>
            <w:tcBorders>
              <w:top w:val="nil"/>
              <w:left w:val="nil"/>
              <w:bottom w:val="dotted" w:sz="4" w:space="0" w:color="auto"/>
              <w:right w:val="dotted" w:sz="4" w:space="0" w:color="auto"/>
            </w:tcBorders>
            <w:shd w:val="clear" w:color="auto" w:fill="auto"/>
            <w:noWrap/>
            <w:vAlign w:val="bottom"/>
            <w:hideMark/>
          </w:tcPr>
          <w:p w14:paraId="75151F01"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188</w:t>
            </w:r>
          </w:p>
        </w:tc>
        <w:tc>
          <w:tcPr>
            <w:tcW w:w="883" w:type="dxa"/>
            <w:tcBorders>
              <w:top w:val="nil"/>
              <w:left w:val="nil"/>
              <w:bottom w:val="dotted" w:sz="4" w:space="0" w:color="auto"/>
              <w:right w:val="single" w:sz="4" w:space="0" w:color="auto"/>
            </w:tcBorders>
            <w:shd w:val="clear" w:color="auto" w:fill="auto"/>
            <w:noWrap/>
            <w:vAlign w:val="bottom"/>
            <w:hideMark/>
          </w:tcPr>
          <w:p w14:paraId="465354BC"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207</w:t>
            </w:r>
          </w:p>
        </w:tc>
        <w:tc>
          <w:tcPr>
            <w:tcW w:w="818" w:type="dxa"/>
            <w:tcBorders>
              <w:top w:val="nil"/>
              <w:left w:val="nil"/>
              <w:bottom w:val="dotted" w:sz="4" w:space="0" w:color="auto"/>
              <w:right w:val="dotted" w:sz="4" w:space="0" w:color="auto"/>
            </w:tcBorders>
            <w:shd w:val="clear" w:color="auto" w:fill="auto"/>
            <w:noWrap/>
            <w:vAlign w:val="bottom"/>
            <w:hideMark/>
          </w:tcPr>
          <w:p w14:paraId="05E6956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40</w:t>
            </w:r>
          </w:p>
        </w:tc>
        <w:tc>
          <w:tcPr>
            <w:tcW w:w="1006" w:type="dxa"/>
            <w:tcBorders>
              <w:top w:val="nil"/>
              <w:left w:val="nil"/>
              <w:bottom w:val="dotted" w:sz="4" w:space="0" w:color="000000"/>
              <w:right w:val="single" w:sz="4" w:space="0" w:color="000000"/>
            </w:tcBorders>
            <w:shd w:val="clear" w:color="auto" w:fill="auto"/>
            <w:noWrap/>
            <w:vAlign w:val="bottom"/>
            <w:hideMark/>
          </w:tcPr>
          <w:p w14:paraId="79FD5EFC"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21.28%</w:t>
            </w:r>
          </w:p>
        </w:tc>
      </w:tr>
      <w:tr w:rsidR="00CD2DAA" w:rsidRPr="00CC4FDB" w14:paraId="1C8464C2"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7D2944C5"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Ysgol Gynradd Whitestone</w:t>
            </w:r>
          </w:p>
        </w:tc>
        <w:tc>
          <w:tcPr>
            <w:tcW w:w="850" w:type="dxa"/>
            <w:tcBorders>
              <w:top w:val="nil"/>
              <w:left w:val="nil"/>
              <w:bottom w:val="dotted" w:sz="4" w:space="0" w:color="auto"/>
              <w:right w:val="dotted" w:sz="4" w:space="0" w:color="auto"/>
            </w:tcBorders>
            <w:shd w:val="clear" w:color="auto" w:fill="auto"/>
            <w:noWrap/>
            <w:vAlign w:val="bottom"/>
            <w:hideMark/>
          </w:tcPr>
          <w:p w14:paraId="33403B7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w:t>
            </w:r>
          </w:p>
        </w:tc>
        <w:tc>
          <w:tcPr>
            <w:tcW w:w="895" w:type="dxa"/>
            <w:tcBorders>
              <w:top w:val="nil"/>
              <w:left w:val="nil"/>
              <w:bottom w:val="dotted" w:sz="4" w:space="0" w:color="auto"/>
              <w:right w:val="dotted" w:sz="4" w:space="0" w:color="auto"/>
            </w:tcBorders>
            <w:shd w:val="clear" w:color="auto" w:fill="auto"/>
            <w:noWrap/>
            <w:vAlign w:val="bottom"/>
            <w:hideMark/>
          </w:tcPr>
          <w:p w14:paraId="4237296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12</w:t>
            </w:r>
          </w:p>
        </w:tc>
        <w:tc>
          <w:tcPr>
            <w:tcW w:w="661" w:type="dxa"/>
            <w:tcBorders>
              <w:top w:val="nil"/>
              <w:left w:val="nil"/>
              <w:bottom w:val="dotted" w:sz="4" w:space="0" w:color="auto"/>
              <w:right w:val="dotted" w:sz="4" w:space="0" w:color="auto"/>
            </w:tcBorders>
            <w:shd w:val="clear" w:color="auto" w:fill="auto"/>
            <w:noWrap/>
            <w:vAlign w:val="bottom"/>
            <w:hideMark/>
          </w:tcPr>
          <w:p w14:paraId="593C9CC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w:t>
            </w:r>
          </w:p>
        </w:tc>
        <w:tc>
          <w:tcPr>
            <w:tcW w:w="661" w:type="dxa"/>
            <w:tcBorders>
              <w:top w:val="nil"/>
              <w:left w:val="nil"/>
              <w:bottom w:val="dotted" w:sz="4" w:space="0" w:color="auto"/>
              <w:right w:val="dotted" w:sz="4" w:space="0" w:color="auto"/>
            </w:tcBorders>
            <w:shd w:val="clear" w:color="auto" w:fill="auto"/>
            <w:noWrap/>
            <w:vAlign w:val="bottom"/>
            <w:hideMark/>
          </w:tcPr>
          <w:p w14:paraId="05574CE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22</w:t>
            </w:r>
          </w:p>
        </w:tc>
        <w:tc>
          <w:tcPr>
            <w:tcW w:w="661" w:type="dxa"/>
            <w:tcBorders>
              <w:top w:val="nil"/>
              <w:left w:val="nil"/>
              <w:bottom w:val="dotted" w:sz="4" w:space="0" w:color="auto"/>
              <w:right w:val="dotted" w:sz="4" w:space="0" w:color="auto"/>
            </w:tcBorders>
            <w:shd w:val="clear" w:color="auto" w:fill="auto"/>
            <w:noWrap/>
            <w:vAlign w:val="bottom"/>
            <w:hideMark/>
          </w:tcPr>
          <w:p w14:paraId="012DB56D"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w:t>
            </w:r>
          </w:p>
        </w:tc>
        <w:tc>
          <w:tcPr>
            <w:tcW w:w="661" w:type="dxa"/>
            <w:tcBorders>
              <w:top w:val="nil"/>
              <w:left w:val="nil"/>
              <w:bottom w:val="dotted" w:sz="4" w:space="0" w:color="auto"/>
              <w:right w:val="dotted" w:sz="4" w:space="0" w:color="auto"/>
            </w:tcBorders>
            <w:shd w:val="clear" w:color="auto" w:fill="auto"/>
            <w:noWrap/>
            <w:vAlign w:val="bottom"/>
            <w:hideMark/>
          </w:tcPr>
          <w:p w14:paraId="5195CDF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12</w:t>
            </w:r>
          </w:p>
        </w:tc>
        <w:tc>
          <w:tcPr>
            <w:tcW w:w="567" w:type="dxa"/>
            <w:tcBorders>
              <w:top w:val="nil"/>
              <w:left w:val="nil"/>
              <w:bottom w:val="dotted" w:sz="4" w:space="0" w:color="auto"/>
              <w:right w:val="dotted" w:sz="4" w:space="0" w:color="auto"/>
            </w:tcBorders>
            <w:shd w:val="clear" w:color="auto" w:fill="auto"/>
            <w:noWrap/>
            <w:vAlign w:val="bottom"/>
            <w:hideMark/>
          </w:tcPr>
          <w:p w14:paraId="7B0B85D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661" w:type="dxa"/>
            <w:tcBorders>
              <w:top w:val="nil"/>
              <w:left w:val="nil"/>
              <w:bottom w:val="dotted" w:sz="4" w:space="0" w:color="auto"/>
              <w:right w:val="dotted" w:sz="4" w:space="0" w:color="auto"/>
            </w:tcBorders>
            <w:shd w:val="clear" w:color="auto" w:fill="auto"/>
            <w:noWrap/>
            <w:vAlign w:val="bottom"/>
            <w:hideMark/>
          </w:tcPr>
          <w:p w14:paraId="041ACA9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18</w:t>
            </w:r>
          </w:p>
        </w:tc>
        <w:tc>
          <w:tcPr>
            <w:tcW w:w="661" w:type="dxa"/>
            <w:tcBorders>
              <w:top w:val="nil"/>
              <w:left w:val="nil"/>
              <w:bottom w:val="dotted" w:sz="4" w:space="0" w:color="auto"/>
              <w:right w:val="nil"/>
            </w:tcBorders>
            <w:shd w:val="clear" w:color="auto" w:fill="auto"/>
            <w:noWrap/>
            <w:vAlign w:val="bottom"/>
            <w:hideMark/>
          </w:tcPr>
          <w:p w14:paraId="12DA1CE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20</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5492B569"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130</w:t>
            </w:r>
          </w:p>
        </w:tc>
        <w:tc>
          <w:tcPr>
            <w:tcW w:w="863" w:type="dxa"/>
            <w:tcBorders>
              <w:top w:val="nil"/>
              <w:left w:val="nil"/>
              <w:bottom w:val="dotted" w:sz="4" w:space="0" w:color="auto"/>
              <w:right w:val="dotted" w:sz="4" w:space="0" w:color="auto"/>
            </w:tcBorders>
            <w:shd w:val="clear" w:color="auto" w:fill="auto"/>
            <w:noWrap/>
            <w:vAlign w:val="bottom"/>
            <w:hideMark/>
          </w:tcPr>
          <w:p w14:paraId="1B465689"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129</w:t>
            </w:r>
          </w:p>
        </w:tc>
        <w:tc>
          <w:tcPr>
            <w:tcW w:w="850" w:type="dxa"/>
            <w:tcBorders>
              <w:top w:val="nil"/>
              <w:left w:val="nil"/>
              <w:bottom w:val="dotted" w:sz="4" w:space="0" w:color="auto"/>
              <w:right w:val="dotted" w:sz="4" w:space="0" w:color="auto"/>
            </w:tcBorders>
            <w:shd w:val="clear" w:color="auto" w:fill="auto"/>
            <w:noWrap/>
            <w:vAlign w:val="bottom"/>
            <w:hideMark/>
          </w:tcPr>
          <w:p w14:paraId="747293FE"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123</w:t>
            </w:r>
          </w:p>
        </w:tc>
        <w:tc>
          <w:tcPr>
            <w:tcW w:w="883" w:type="dxa"/>
            <w:tcBorders>
              <w:top w:val="nil"/>
              <w:left w:val="nil"/>
              <w:bottom w:val="dotted" w:sz="4" w:space="0" w:color="auto"/>
              <w:right w:val="single" w:sz="4" w:space="0" w:color="auto"/>
            </w:tcBorders>
            <w:shd w:val="clear" w:color="auto" w:fill="auto"/>
            <w:noWrap/>
            <w:vAlign w:val="bottom"/>
            <w:hideMark/>
          </w:tcPr>
          <w:p w14:paraId="6AA46963"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137</w:t>
            </w:r>
          </w:p>
        </w:tc>
        <w:tc>
          <w:tcPr>
            <w:tcW w:w="818" w:type="dxa"/>
            <w:tcBorders>
              <w:top w:val="nil"/>
              <w:left w:val="nil"/>
              <w:bottom w:val="dotted" w:sz="4" w:space="0" w:color="auto"/>
              <w:right w:val="dotted" w:sz="4" w:space="0" w:color="auto"/>
            </w:tcBorders>
            <w:shd w:val="clear" w:color="auto" w:fill="auto"/>
            <w:noWrap/>
            <w:vAlign w:val="bottom"/>
            <w:hideMark/>
          </w:tcPr>
          <w:p w14:paraId="406BED6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27</w:t>
            </w:r>
          </w:p>
        </w:tc>
        <w:tc>
          <w:tcPr>
            <w:tcW w:w="1006" w:type="dxa"/>
            <w:tcBorders>
              <w:top w:val="nil"/>
              <w:left w:val="nil"/>
              <w:bottom w:val="dotted" w:sz="4" w:space="0" w:color="000000"/>
              <w:right w:val="single" w:sz="4" w:space="0" w:color="000000"/>
            </w:tcBorders>
            <w:shd w:val="clear" w:color="auto" w:fill="auto"/>
            <w:noWrap/>
            <w:vAlign w:val="bottom"/>
            <w:hideMark/>
          </w:tcPr>
          <w:p w14:paraId="077E8A18"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21.95%</w:t>
            </w:r>
          </w:p>
        </w:tc>
      </w:tr>
      <w:tr w:rsidR="00CD2DAA" w:rsidRPr="00CC4FDB" w14:paraId="748A55B2"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1E1A1622" w14:textId="0B77E84A" w:rsidR="00162906" w:rsidRPr="00CC4FDB" w:rsidRDefault="00162906" w:rsidP="00162906">
            <w:pPr>
              <w:rPr>
                <w:rFonts w:ascii="Arial" w:hAnsi="Arial"/>
                <w:sz w:val="20"/>
                <w:szCs w:val="20"/>
                <w:lang w:val="cy-GB"/>
              </w:rPr>
            </w:pPr>
            <w:r w:rsidRPr="00CC4FDB">
              <w:rPr>
                <w:rFonts w:ascii="Arial" w:hAnsi="Arial"/>
                <w:sz w:val="20"/>
                <w:szCs w:val="20"/>
                <w:lang w:val="cy-GB"/>
              </w:rPr>
              <w:t xml:space="preserve">YGG </w:t>
            </w:r>
            <w:r w:rsidR="00491A58" w:rsidRPr="00CC4FDB">
              <w:rPr>
                <w:rFonts w:ascii="Arial" w:hAnsi="Arial"/>
                <w:sz w:val="20"/>
                <w:szCs w:val="20"/>
                <w:lang w:val="cy-GB"/>
              </w:rPr>
              <w:t>Bryn Iago</w:t>
            </w:r>
          </w:p>
        </w:tc>
        <w:tc>
          <w:tcPr>
            <w:tcW w:w="850" w:type="dxa"/>
            <w:tcBorders>
              <w:top w:val="nil"/>
              <w:left w:val="nil"/>
              <w:bottom w:val="dotted" w:sz="4" w:space="0" w:color="auto"/>
              <w:right w:val="dotted" w:sz="4" w:space="0" w:color="auto"/>
            </w:tcBorders>
            <w:shd w:val="clear" w:color="auto" w:fill="auto"/>
            <w:noWrap/>
            <w:vAlign w:val="bottom"/>
            <w:hideMark/>
          </w:tcPr>
          <w:p w14:paraId="69CFDDE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8</w:t>
            </w:r>
          </w:p>
        </w:tc>
        <w:tc>
          <w:tcPr>
            <w:tcW w:w="895" w:type="dxa"/>
            <w:tcBorders>
              <w:top w:val="nil"/>
              <w:left w:val="nil"/>
              <w:bottom w:val="dotted" w:sz="4" w:space="0" w:color="auto"/>
              <w:right w:val="dotted" w:sz="4" w:space="0" w:color="auto"/>
            </w:tcBorders>
            <w:shd w:val="clear" w:color="auto" w:fill="auto"/>
            <w:noWrap/>
            <w:vAlign w:val="bottom"/>
            <w:hideMark/>
          </w:tcPr>
          <w:p w14:paraId="6680F90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21</w:t>
            </w:r>
          </w:p>
        </w:tc>
        <w:tc>
          <w:tcPr>
            <w:tcW w:w="661" w:type="dxa"/>
            <w:tcBorders>
              <w:top w:val="nil"/>
              <w:left w:val="nil"/>
              <w:bottom w:val="dotted" w:sz="4" w:space="0" w:color="auto"/>
              <w:right w:val="dotted" w:sz="4" w:space="0" w:color="auto"/>
            </w:tcBorders>
            <w:shd w:val="clear" w:color="auto" w:fill="auto"/>
            <w:noWrap/>
            <w:vAlign w:val="bottom"/>
            <w:hideMark/>
          </w:tcPr>
          <w:p w14:paraId="7CDE630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27</w:t>
            </w:r>
          </w:p>
        </w:tc>
        <w:tc>
          <w:tcPr>
            <w:tcW w:w="661" w:type="dxa"/>
            <w:tcBorders>
              <w:top w:val="nil"/>
              <w:left w:val="nil"/>
              <w:bottom w:val="dotted" w:sz="4" w:space="0" w:color="auto"/>
              <w:right w:val="dotted" w:sz="4" w:space="0" w:color="auto"/>
            </w:tcBorders>
            <w:shd w:val="clear" w:color="auto" w:fill="auto"/>
            <w:noWrap/>
            <w:vAlign w:val="bottom"/>
            <w:hideMark/>
          </w:tcPr>
          <w:p w14:paraId="7A89C31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26</w:t>
            </w:r>
          </w:p>
        </w:tc>
        <w:tc>
          <w:tcPr>
            <w:tcW w:w="661" w:type="dxa"/>
            <w:tcBorders>
              <w:top w:val="nil"/>
              <w:left w:val="nil"/>
              <w:bottom w:val="dotted" w:sz="4" w:space="0" w:color="auto"/>
              <w:right w:val="dotted" w:sz="4" w:space="0" w:color="auto"/>
            </w:tcBorders>
            <w:shd w:val="clear" w:color="auto" w:fill="auto"/>
            <w:noWrap/>
            <w:vAlign w:val="bottom"/>
            <w:hideMark/>
          </w:tcPr>
          <w:p w14:paraId="120DD7A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18</w:t>
            </w:r>
          </w:p>
        </w:tc>
        <w:tc>
          <w:tcPr>
            <w:tcW w:w="661" w:type="dxa"/>
            <w:tcBorders>
              <w:top w:val="nil"/>
              <w:left w:val="nil"/>
              <w:bottom w:val="dotted" w:sz="4" w:space="0" w:color="auto"/>
              <w:right w:val="dotted" w:sz="4" w:space="0" w:color="auto"/>
            </w:tcBorders>
            <w:shd w:val="clear" w:color="auto" w:fill="auto"/>
            <w:noWrap/>
            <w:vAlign w:val="bottom"/>
            <w:hideMark/>
          </w:tcPr>
          <w:p w14:paraId="3817894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20</w:t>
            </w:r>
          </w:p>
        </w:tc>
        <w:tc>
          <w:tcPr>
            <w:tcW w:w="567" w:type="dxa"/>
            <w:tcBorders>
              <w:top w:val="nil"/>
              <w:left w:val="nil"/>
              <w:bottom w:val="dotted" w:sz="4" w:space="0" w:color="auto"/>
              <w:right w:val="dotted" w:sz="4" w:space="0" w:color="auto"/>
            </w:tcBorders>
            <w:shd w:val="clear" w:color="auto" w:fill="auto"/>
            <w:noWrap/>
            <w:vAlign w:val="bottom"/>
            <w:hideMark/>
          </w:tcPr>
          <w:p w14:paraId="79FA073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14</w:t>
            </w:r>
          </w:p>
        </w:tc>
        <w:tc>
          <w:tcPr>
            <w:tcW w:w="661" w:type="dxa"/>
            <w:tcBorders>
              <w:top w:val="nil"/>
              <w:left w:val="nil"/>
              <w:bottom w:val="dotted" w:sz="4" w:space="0" w:color="auto"/>
              <w:right w:val="dotted" w:sz="4" w:space="0" w:color="auto"/>
            </w:tcBorders>
            <w:shd w:val="clear" w:color="auto" w:fill="auto"/>
            <w:noWrap/>
            <w:vAlign w:val="bottom"/>
            <w:hideMark/>
          </w:tcPr>
          <w:p w14:paraId="07F3991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33</w:t>
            </w:r>
          </w:p>
        </w:tc>
        <w:tc>
          <w:tcPr>
            <w:tcW w:w="661" w:type="dxa"/>
            <w:tcBorders>
              <w:top w:val="nil"/>
              <w:left w:val="nil"/>
              <w:bottom w:val="dotted" w:sz="4" w:space="0" w:color="auto"/>
              <w:right w:val="nil"/>
            </w:tcBorders>
            <w:shd w:val="clear" w:color="auto" w:fill="auto"/>
            <w:noWrap/>
            <w:vAlign w:val="bottom"/>
            <w:hideMark/>
          </w:tcPr>
          <w:p w14:paraId="274474D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23</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084387D8"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175.5</w:t>
            </w:r>
          </w:p>
        </w:tc>
        <w:tc>
          <w:tcPr>
            <w:tcW w:w="863" w:type="dxa"/>
            <w:tcBorders>
              <w:top w:val="nil"/>
              <w:left w:val="nil"/>
              <w:bottom w:val="dotted" w:sz="4" w:space="0" w:color="auto"/>
              <w:right w:val="dotted" w:sz="4" w:space="0" w:color="auto"/>
            </w:tcBorders>
            <w:shd w:val="clear" w:color="auto" w:fill="auto"/>
            <w:noWrap/>
            <w:vAlign w:val="bottom"/>
            <w:hideMark/>
          </w:tcPr>
          <w:p w14:paraId="21BF293C"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171.5</w:t>
            </w:r>
          </w:p>
        </w:tc>
        <w:tc>
          <w:tcPr>
            <w:tcW w:w="850" w:type="dxa"/>
            <w:tcBorders>
              <w:top w:val="nil"/>
              <w:left w:val="nil"/>
              <w:bottom w:val="dotted" w:sz="4" w:space="0" w:color="auto"/>
              <w:right w:val="dotted" w:sz="4" w:space="0" w:color="auto"/>
            </w:tcBorders>
            <w:shd w:val="clear" w:color="auto" w:fill="auto"/>
            <w:noWrap/>
            <w:vAlign w:val="bottom"/>
            <w:hideMark/>
          </w:tcPr>
          <w:p w14:paraId="3D9DAC60"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161</w:t>
            </w:r>
          </w:p>
        </w:tc>
        <w:tc>
          <w:tcPr>
            <w:tcW w:w="883" w:type="dxa"/>
            <w:tcBorders>
              <w:top w:val="nil"/>
              <w:left w:val="nil"/>
              <w:bottom w:val="dotted" w:sz="4" w:space="0" w:color="auto"/>
              <w:right w:val="single" w:sz="4" w:space="0" w:color="auto"/>
            </w:tcBorders>
            <w:shd w:val="clear" w:color="auto" w:fill="auto"/>
            <w:noWrap/>
            <w:vAlign w:val="bottom"/>
            <w:hideMark/>
          </w:tcPr>
          <w:p w14:paraId="64EAC6F3"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190</w:t>
            </w:r>
          </w:p>
        </w:tc>
        <w:tc>
          <w:tcPr>
            <w:tcW w:w="818" w:type="dxa"/>
            <w:tcBorders>
              <w:top w:val="nil"/>
              <w:left w:val="nil"/>
              <w:bottom w:val="dotted" w:sz="4" w:space="0" w:color="auto"/>
              <w:right w:val="dotted" w:sz="4" w:space="0" w:color="auto"/>
            </w:tcBorders>
            <w:shd w:val="clear" w:color="auto" w:fill="auto"/>
            <w:noWrap/>
            <w:vAlign w:val="bottom"/>
            <w:hideMark/>
          </w:tcPr>
          <w:p w14:paraId="1DDF3D9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12</w:t>
            </w:r>
          </w:p>
        </w:tc>
        <w:tc>
          <w:tcPr>
            <w:tcW w:w="1006" w:type="dxa"/>
            <w:tcBorders>
              <w:top w:val="nil"/>
              <w:left w:val="nil"/>
              <w:bottom w:val="dotted" w:sz="4" w:space="0" w:color="000000"/>
              <w:right w:val="single" w:sz="4" w:space="0" w:color="000000"/>
            </w:tcBorders>
            <w:shd w:val="clear" w:color="auto" w:fill="auto"/>
            <w:noWrap/>
            <w:vAlign w:val="bottom"/>
            <w:hideMark/>
          </w:tcPr>
          <w:p w14:paraId="184A46C9"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7.45%</w:t>
            </w:r>
          </w:p>
        </w:tc>
      </w:tr>
      <w:tr w:rsidR="00CD2DAA" w:rsidRPr="00CC4FDB" w14:paraId="712D1DA7"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7A069535" w14:textId="2DB3E985" w:rsidR="00162906" w:rsidRPr="00CC4FDB" w:rsidRDefault="00585762" w:rsidP="00162906">
            <w:pPr>
              <w:rPr>
                <w:rFonts w:ascii="Arial" w:hAnsi="Arial"/>
                <w:sz w:val="20"/>
                <w:szCs w:val="20"/>
                <w:lang w:val="cy-GB"/>
              </w:rPr>
            </w:pPr>
            <w:r>
              <w:rPr>
                <w:rFonts w:ascii="Arial" w:hAnsi="Arial"/>
                <w:sz w:val="20"/>
                <w:szCs w:val="20"/>
                <w:lang w:val="cy-GB"/>
              </w:rPr>
              <w:t>YGG Bryn-y-môr</w:t>
            </w:r>
          </w:p>
        </w:tc>
        <w:tc>
          <w:tcPr>
            <w:tcW w:w="850" w:type="dxa"/>
            <w:tcBorders>
              <w:top w:val="nil"/>
              <w:left w:val="nil"/>
              <w:bottom w:val="dotted" w:sz="4" w:space="0" w:color="auto"/>
              <w:right w:val="dotted" w:sz="4" w:space="0" w:color="auto"/>
            </w:tcBorders>
            <w:shd w:val="clear" w:color="auto" w:fill="auto"/>
            <w:noWrap/>
            <w:vAlign w:val="bottom"/>
            <w:hideMark/>
          </w:tcPr>
          <w:p w14:paraId="699702B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w:t>
            </w:r>
          </w:p>
        </w:tc>
        <w:tc>
          <w:tcPr>
            <w:tcW w:w="895" w:type="dxa"/>
            <w:tcBorders>
              <w:top w:val="nil"/>
              <w:left w:val="nil"/>
              <w:bottom w:val="dotted" w:sz="4" w:space="0" w:color="auto"/>
              <w:right w:val="dotted" w:sz="4" w:space="0" w:color="auto"/>
            </w:tcBorders>
            <w:shd w:val="clear" w:color="auto" w:fill="auto"/>
            <w:noWrap/>
            <w:vAlign w:val="bottom"/>
            <w:hideMark/>
          </w:tcPr>
          <w:p w14:paraId="61503F6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37</w:t>
            </w:r>
          </w:p>
        </w:tc>
        <w:tc>
          <w:tcPr>
            <w:tcW w:w="661" w:type="dxa"/>
            <w:tcBorders>
              <w:top w:val="nil"/>
              <w:left w:val="nil"/>
              <w:bottom w:val="dotted" w:sz="4" w:space="0" w:color="auto"/>
              <w:right w:val="dotted" w:sz="4" w:space="0" w:color="auto"/>
            </w:tcBorders>
            <w:shd w:val="clear" w:color="auto" w:fill="auto"/>
            <w:noWrap/>
            <w:vAlign w:val="bottom"/>
            <w:hideMark/>
          </w:tcPr>
          <w:p w14:paraId="5E9D6E9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51</w:t>
            </w:r>
          </w:p>
        </w:tc>
        <w:tc>
          <w:tcPr>
            <w:tcW w:w="661" w:type="dxa"/>
            <w:tcBorders>
              <w:top w:val="nil"/>
              <w:left w:val="nil"/>
              <w:bottom w:val="dotted" w:sz="4" w:space="0" w:color="auto"/>
              <w:right w:val="dotted" w:sz="4" w:space="0" w:color="auto"/>
            </w:tcBorders>
            <w:shd w:val="clear" w:color="auto" w:fill="auto"/>
            <w:noWrap/>
            <w:vAlign w:val="bottom"/>
            <w:hideMark/>
          </w:tcPr>
          <w:p w14:paraId="58A79F3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27</w:t>
            </w:r>
          </w:p>
        </w:tc>
        <w:tc>
          <w:tcPr>
            <w:tcW w:w="661" w:type="dxa"/>
            <w:tcBorders>
              <w:top w:val="nil"/>
              <w:left w:val="nil"/>
              <w:bottom w:val="dotted" w:sz="4" w:space="0" w:color="auto"/>
              <w:right w:val="dotted" w:sz="4" w:space="0" w:color="auto"/>
            </w:tcBorders>
            <w:shd w:val="clear" w:color="auto" w:fill="auto"/>
            <w:noWrap/>
            <w:vAlign w:val="bottom"/>
            <w:hideMark/>
          </w:tcPr>
          <w:p w14:paraId="319317E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38</w:t>
            </w:r>
          </w:p>
        </w:tc>
        <w:tc>
          <w:tcPr>
            <w:tcW w:w="661" w:type="dxa"/>
            <w:tcBorders>
              <w:top w:val="nil"/>
              <w:left w:val="nil"/>
              <w:bottom w:val="dotted" w:sz="4" w:space="0" w:color="auto"/>
              <w:right w:val="dotted" w:sz="4" w:space="0" w:color="auto"/>
            </w:tcBorders>
            <w:shd w:val="clear" w:color="auto" w:fill="auto"/>
            <w:noWrap/>
            <w:vAlign w:val="bottom"/>
            <w:hideMark/>
          </w:tcPr>
          <w:p w14:paraId="7309EC5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25</w:t>
            </w:r>
          </w:p>
        </w:tc>
        <w:tc>
          <w:tcPr>
            <w:tcW w:w="567" w:type="dxa"/>
            <w:tcBorders>
              <w:top w:val="nil"/>
              <w:left w:val="nil"/>
              <w:bottom w:val="dotted" w:sz="4" w:space="0" w:color="auto"/>
              <w:right w:val="dotted" w:sz="4" w:space="0" w:color="auto"/>
            </w:tcBorders>
            <w:shd w:val="clear" w:color="auto" w:fill="auto"/>
            <w:noWrap/>
            <w:vAlign w:val="bottom"/>
            <w:hideMark/>
          </w:tcPr>
          <w:p w14:paraId="5EBC882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34</w:t>
            </w:r>
          </w:p>
        </w:tc>
        <w:tc>
          <w:tcPr>
            <w:tcW w:w="661" w:type="dxa"/>
            <w:tcBorders>
              <w:top w:val="nil"/>
              <w:left w:val="nil"/>
              <w:bottom w:val="dotted" w:sz="4" w:space="0" w:color="auto"/>
              <w:right w:val="dotted" w:sz="4" w:space="0" w:color="auto"/>
            </w:tcBorders>
            <w:shd w:val="clear" w:color="auto" w:fill="auto"/>
            <w:noWrap/>
            <w:vAlign w:val="bottom"/>
            <w:hideMark/>
          </w:tcPr>
          <w:p w14:paraId="01BFB24F"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31</w:t>
            </w:r>
          </w:p>
        </w:tc>
        <w:tc>
          <w:tcPr>
            <w:tcW w:w="661" w:type="dxa"/>
            <w:tcBorders>
              <w:top w:val="nil"/>
              <w:left w:val="nil"/>
              <w:bottom w:val="dotted" w:sz="4" w:space="0" w:color="auto"/>
              <w:right w:val="nil"/>
            </w:tcBorders>
            <w:shd w:val="clear" w:color="auto" w:fill="auto"/>
            <w:noWrap/>
            <w:vAlign w:val="bottom"/>
            <w:hideMark/>
          </w:tcPr>
          <w:p w14:paraId="32284363"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34</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4DADF9C5"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266.5</w:t>
            </w:r>
          </w:p>
        </w:tc>
        <w:tc>
          <w:tcPr>
            <w:tcW w:w="863" w:type="dxa"/>
            <w:tcBorders>
              <w:top w:val="nil"/>
              <w:left w:val="nil"/>
              <w:bottom w:val="dotted" w:sz="4" w:space="0" w:color="auto"/>
              <w:right w:val="dotted" w:sz="4" w:space="0" w:color="auto"/>
            </w:tcBorders>
            <w:shd w:val="clear" w:color="auto" w:fill="auto"/>
            <w:noWrap/>
            <w:vAlign w:val="bottom"/>
            <w:hideMark/>
          </w:tcPr>
          <w:p w14:paraId="2653CC04"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258.5</w:t>
            </w:r>
          </w:p>
        </w:tc>
        <w:tc>
          <w:tcPr>
            <w:tcW w:w="850" w:type="dxa"/>
            <w:tcBorders>
              <w:top w:val="nil"/>
              <w:left w:val="nil"/>
              <w:bottom w:val="dotted" w:sz="4" w:space="0" w:color="auto"/>
              <w:right w:val="dotted" w:sz="4" w:space="0" w:color="auto"/>
            </w:tcBorders>
            <w:shd w:val="clear" w:color="auto" w:fill="auto"/>
            <w:noWrap/>
            <w:vAlign w:val="bottom"/>
            <w:hideMark/>
          </w:tcPr>
          <w:p w14:paraId="77C679EF"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240</w:t>
            </w:r>
          </w:p>
        </w:tc>
        <w:tc>
          <w:tcPr>
            <w:tcW w:w="883" w:type="dxa"/>
            <w:tcBorders>
              <w:top w:val="nil"/>
              <w:left w:val="nil"/>
              <w:bottom w:val="dotted" w:sz="4" w:space="0" w:color="auto"/>
              <w:right w:val="single" w:sz="4" w:space="0" w:color="auto"/>
            </w:tcBorders>
            <w:shd w:val="clear" w:color="auto" w:fill="auto"/>
            <w:noWrap/>
            <w:vAlign w:val="bottom"/>
            <w:hideMark/>
          </w:tcPr>
          <w:p w14:paraId="1440C6C7"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293</w:t>
            </w:r>
          </w:p>
        </w:tc>
        <w:tc>
          <w:tcPr>
            <w:tcW w:w="818" w:type="dxa"/>
            <w:tcBorders>
              <w:top w:val="nil"/>
              <w:left w:val="nil"/>
              <w:bottom w:val="dotted" w:sz="4" w:space="0" w:color="auto"/>
              <w:right w:val="dotted" w:sz="4" w:space="0" w:color="auto"/>
            </w:tcBorders>
            <w:shd w:val="clear" w:color="auto" w:fill="auto"/>
            <w:noWrap/>
            <w:vAlign w:val="bottom"/>
            <w:hideMark/>
          </w:tcPr>
          <w:p w14:paraId="14168B0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13</w:t>
            </w:r>
          </w:p>
        </w:tc>
        <w:tc>
          <w:tcPr>
            <w:tcW w:w="1006" w:type="dxa"/>
            <w:tcBorders>
              <w:top w:val="nil"/>
              <w:left w:val="nil"/>
              <w:bottom w:val="dotted" w:sz="4" w:space="0" w:color="000000"/>
              <w:right w:val="single" w:sz="4" w:space="0" w:color="000000"/>
            </w:tcBorders>
            <w:shd w:val="clear" w:color="auto" w:fill="auto"/>
            <w:noWrap/>
            <w:vAlign w:val="bottom"/>
            <w:hideMark/>
          </w:tcPr>
          <w:p w14:paraId="3FDF3626"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5.42%</w:t>
            </w:r>
          </w:p>
        </w:tc>
      </w:tr>
      <w:tr w:rsidR="00CD2DAA" w:rsidRPr="00CC4FDB" w14:paraId="73C3FF7E"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6AD7854E"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YGG Tan-y-lan</w:t>
            </w:r>
          </w:p>
        </w:tc>
        <w:tc>
          <w:tcPr>
            <w:tcW w:w="850" w:type="dxa"/>
            <w:tcBorders>
              <w:top w:val="nil"/>
              <w:left w:val="nil"/>
              <w:bottom w:val="dotted" w:sz="4" w:space="0" w:color="auto"/>
              <w:right w:val="dotted" w:sz="4" w:space="0" w:color="auto"/>
            </w:tcBorders>
            <w:shd w:val="clear" w:color="auto" w:fill="auto"/>
            <w:noWrap/>
            <w:vAlign w:val="bottom"/>
            <w:hideMark/>
          </w:tcPr>
          <w:p w14:paraId="6921E211"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10</w:t>
            </w:r>
          </w:p>
        </w:tc>
        <w:tc>
          <w:tcPr>
            <w:tcW w:w="895" w:type="dxa"/>
            <w:tcBorders>
              <w:top w:val="nil"/>
              <w:left w:val="nil"/>
              <w:bottom w:val="dotted" w:sz="4" w:space="0" w:color="auto"/>
              <w:right w:val="dotted" w:sz="4" w:space="0" w:color="auto"/>
            </w:tcBorders>
            <w:shd w:val="clear" w:color="auto" w:fill="auto"/>
            <w:noWrap/>
            <w:vAlign w:val="bottom"/>
            <w:hideMark/>
          </w:tcPr>
          <w:p w14:paraId="53EA933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29</w:t>
            </w:r>
          </w:p>
        </w:tc>
        <w:tc>
          <w:tcPr>
            <w:tcW w:w="661" w:type="dxa"/>
            <w:tcBorders>
              <w:top w:val="nil"/>
              <w:left w:val="nil"/>
              <w:bottom w:val="dotted" w:sz="4" w:space="0" w:color="auto"/>
              <w:right w:val="dotted" w:sz="4" w:space="0" w:color="auto"/>
            </w:tcBorders>
            <w:shd w:val="clear" w:color="auto" w:fill="auto"/>
            <w:noWrap/>
            <w:vAlign w:val="bottom"/>
            <w:hideMark/>
          </w:tcPr>
          <w:p w14:paraId="691DCA0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27</w:t>
            </w:r>
          </w:p>
        </w:tc>
        <w:tc>
          <w:tcPr>
            <w:tcW w:w="661" w:type="dxa"/>
            <w:tcBorders>
              <w:top w:val="nil"/>
              <w:left w:val="nil"/>
              <w:bottom w:val="dotted" w:sz="4" w:space="0" w:color="auto"/>
              <w:right w:val="dotted" w:sz="4" w:space="0" w:color="auto"/>
            </w:tcBorders>
            <w:shd w:val="clear" w:color="auto" w:fill="auto"/>
            <w:noWrap/>
            <w:vAlign w:val="bottom"/>
            <w:hideMark/>
          </w:tcPr>
          <w:p w14:paraId="36DBE806"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28</w:t>
            </w:r>
          </w:p>
        </w:tc>
        <w:tc>
          <w:tcPr>
            <w:tcW w:w="661" w:type="dxa"/>
            <w:tcBorders>
              <w:top w:val="nil"/>
              <w:left w:val="nil"/>
              <w:bottom w:val="dotted" w:sz="4" w:space="0" w:color="auto"/>
              <w:right w:val="dotted" w:sz="4" w:space="0" w:color="auto"/>
            </w:tcBorders>
            <w:shd w:val="clear" w:color="auto" w:fill="auto"/>
            <w:noWrap/>
            <w:vAlign w:val="bottom"/>
            <w:hideMark/>
          </w:tcPr>
          <w:p w14:paraId="2D610F9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19</w:t>
            </w:r>
          </w:p>
        </w:tc>
        <w:tc>
          <w:tcPr>
            <w:tcW w:w="661" w:type="dxa"/>
            <w:tcBorders>
              <w:top w:val="nil"/>
              <w:left w:val="nil"/>
              <w:bottom w:val="dotted" w:sz="4" w:space="0" w:color="auto"/>
              <w:right w:val="dotted" w:sz="4" w:space="0" w:color="auto"/>
            </w:tcBorders>
            <w:shd w:val="clear" w:color="auto" w:fill="auto"/>
            <w:noWrap/>
            <w:vAlign w:val="bottom"/>
            <w:hideMark/>
          </w:tcPr>
          <w:p w14:paraId="7F9FCC6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16</w:t>
            </w:r>
          </w:p>
        </w:tc>
        <w:tc>
          <w:tcPr>
            <w:tcW w:w="567" w:type="dxa"/>
            <w:tcBorders>
              <w:top w:val="nil"/>
              <w:left w:val="nil"/>
              <w:bottom w:val="dotted" w:sz="4" w:space="0" w:color="auto"/>
              <w:right w:val="dotted" w:sz="4" w:space="0" w:color="auto"/>
            </w:tcBorders>
            <w:shd w:val="clear" w:color="auto" w:fill="auto"/>
            <w:noWrap/>
            <w:vAlign w:val="bottom"/>
            <w:hideMark/>
          </w:tcPr>
          <w:p w14:paraId="307250C2"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34</w:t>
            </w:r>
          </w:p>
        </w:tc>
        <w:tc>
          <w:tcPr>
            <w:tcW w:w="661" w:type="dxa"/>
            <w:tcBorders>
              <w:top w:val="nil"/>
              <w:left w:val="nil"/>
              <w:bottom w:val="dotted" w:sz="4" w:space="0" w:color="auto"/>
              <w:right w:val="dotted" w:sz="4" w:space="0" w:color="auto"/>
            </w:tcBorders>
            <w:shd w:val="clear" w:color="auto" w:fill="auto"/>
            <w:noWrap/>
            <w:vAlign w:val="bottom"/>
            <w:hideMark/>
          </w:tcPr>
          <w:p w14:paraId="2C90F05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22</w:t>
            </w:r>
          </w:p>
        </w:tc>
        <w:tc>
          <w:tcPr>
            <w:tcW w:w="661" w:type="dxa"/>
            <w:tcBorders>
              <w:top w:val="nil"/>
              <w:left w:val="nil"/>
              <w:bottom w:val="dotted" w:sz="4" w:space="0" w:color="auto"/>
              <w:right w:val="nil"/>
            </w:tcBorders>
            <w:shd w:val="clear" w:color="auto" w:fill="auto"/>
            <w:noWrap/>
            <w:vAlign w:val="bottom"/>
            <w:hideMark/>
          </w:tcPr>
          <w:p w14:paraId="4F6095CA"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27</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475F46F7"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192.5</w:t>
            </w:r>
          </w:p>
        </w:tc>
        <w:tc>
          <w:tcPr>
            <w:tcW w:w="863" w:type="dxa"/>
            <w:tcBorders>
              <w:top w:val="nil"/>
              <w:left w:val="nil"/>
              <w:bottom w:val="dotted" w:sz="4" w:space="0" w:color="auto"/>
              <w:right w:val="dotted" w:sz="4" w:space="0" w:color="auto"/>
            </w:tcBorders>
            <w:shd w:val="clear" w:color="auto" w:fill="auto"/>
            <w:noWrap/>
            <w:vAlign w:val="bottom"/>
            <w:hideMark/>
          </w:tcPr>
          <w:p w14:paraId="2D3250BE"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187.5</w:t>
            </w:r>
          </w:p>
        </w:tc>
        <w:tc>
          <w:tcPr>
            <w:tcW w:w="850" w:type="dxa"/>
            <w:tcBorders>
              <w:top w:val="nil"/>
              <w:left w:val="nil"/>
              <w:bottom w:val="dotted" w:sz="4" w:space="0" w:color="auto"/>
              <w:right w:val="dotted" w:sz="4" w:space="0" w:color="auto"/>
            </w:tcBorders>
            <w:shd w:val="clear" w:color="auto" w:fill="auto"/>
            <w:noWrap/>
            <w:vAlign w:val="bottom"/>
            <w:hideMark/>
          </w:tcPr>
          <w:p w14:paraId="7E5048C9"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173</w:t>
            </w:r>
          </w:p>
        </w:tc>
        <w:tc>
          <w:tcPr>
            <w:tcW w:w="883" w:type="dxa"/>
            <w:tcBorders>
              <w:top w:val="nil"/>
              <w:left w:val="nil"/>
              <w:bottom w:val="dotted" w:sz="4" w:space="0" w:color="auto"/>
              <w:right w:val="single" w:sz="4" w:space="0" w:color="auto"/>
            </w:tcBorders>
            <w:shd w:val="clear" w:color="auto" w:fill="auto"/>
            <w:noWrap/>
            <w:vAlign w:val="bottom"/>
            <w:hideMark/>
          </w:tcPr>
          <w:p w14:paraId="690536F6"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212</w:t>
            </w:r>
          </w:p>
        </w:tc>
        <w:tc>
          <w:tcPr>
            <w:tcW w:w="818" w:type="dxa"/>
            <w:tcBorders>
              <w:top w:val="nil"/>
              <w:left w:val="nil"/>
              <w:bottom w:val="dotted" w:sz="4" w:space="0" w:color="auto"/>
              <w:right w:val="dotted" w:sz="4" w:space="0" w:color="auto"/>
            </w:tcBorders>
            <w:shd w:val="clear" w:color="auto" w:fill="auto"/>
            <w:noWrap/>
            <w:vAlign w:val="bottom"/>
            <w:hideMark/>
          </w:tcPr>
          <w:p w14:paraId="081A6399"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32</w:t>
            </w:r>
          </w:p>
        </w:tc>
        <w:tc>
          <w:tcPr>
            <w:tcW w:w="1006" w:type="dxa"/>
            <w:tcBorders>
              <w:top w:val="nil"/>
              <w:left w:val="nil"/>
              <w:bottom w:val="dotted" w:sz="4" w:space="0" w:color="000000"/>
              <w:right w:val="single" w:sz="4" w:space="0" w:color="000000"/>
            </w:tcBorders>
            <w:shd w:val="clear" w:color="auto" w:fill="auto"/>
            <w:noWrap/>
            <w:vAlign w:val="bottom"/>
            <w:hideMark/>
          </w:tcPr>
          <w:p w14:paraId="776B8B18"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18.50%</w:t>
            </w:r>
          </w:p>
        </w:tc>
      </w:tr>
      <w:tr w:rsidR="00CD2DAA" w:rsidRPr="00CC4FDB" w14:paraId="7A6A1CF9" w14:textId="77777777" w:rsidTr="00810C45">
        <w:trPr>
          <w:trHeight w:val="250"/>
        </w:trPr>
        <w:tc>
          <w:tcPr>
            <w:tcW w:w="2547" w:type="dxa"/>
            <w:tcBorders>
              <w:top w:val="nil"/>
              <w:left w:val="single" w:sz="4" w:space="0" w:color="auto"/>
              <w:bottom w:val="dotted" w:sz="4" w:space="0" w:color="auto"/>
              <w:right w:val="single" w:sz="4" w:space="0" w:color="auto"/>
            </w:tcBorders>
            <w:shd w:val="clear" w:color="auto" w:fill="auto"/>
            <w:noWrap/>
            <w:vAlign w:val="bottom"/>
            <w:hideMark/>
          </w:tcPr>
          <w:p w14:paraId="412D74A4" w14:textId="77777777" w:rsidR="00162906" w:rsidRPr="00CC4FDB" w:rsidRDefault="00162906" w:rsidP="00162906">
            <w:pPr>
              <w:rPr>
                <w:rFonts w:ascii="Arial" w:hAnsi="Arial"/>
                <w:sz w:val="20"/>
                <w:szCs w:val="20"/>
                <w:lang w:val="cy-GB"/>
              </w:rPr>
            </w:pPr>
            <w:r w:rsidRPr="00CC4FDB">
              <w:rPr>
                <w:rFonts w:ascii="Arial" w:hAnsi="Arial"/>
                <w:sz w:val="20"/>
                <w:szCs w:val="20"/>
                <w:lang w:val="cy-GB"/>
              </w:rPr>
              <w:t>YGG Tirdeunaw</w:t>
            </w:r>
          </w:p>
        </w:tc>
        <w:tc>
          <w:tcPr>
            <w:tcW w:w="850" w:type="dxa"/>
            <w:tcBorders>
              <w:top w:val="nil"/>
              <w:left w:val="nil"/>
              <w:bottom w:val="dotted" w:sz="4" w:space="0" w:color="auto"/>
              <w:right w:val="dotted" w:sz="4" w:space="0" w:color="auto"/>
            </w:tcBorders>
            <w:shd w:val="clear" w:color="auto" w:fill="auto"/>
            <w:noWrap/>
            <w:vAlign w:val="bottom"/>
            <w:hideMark/>
          </w:tcPr>
          <w:p w14:paraId="07E098C4"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9</w:t>
            </w:r>
          </w:p>
        </w:tc>
        <w:tc>
          <w:tcPr>
            <w:tcW w:w="895" w:type="dxa"/>
            <w:tcBorders>
              <w:top w:val="nil"/>
              <w:left w:val="nil"/>
              <w:bottom w:val="dotted" w:sz="4" w:space="0" w:color="auto"/>
              <w:right w:val="dotted" w:sz="4" w:space="0" w:color="auto"/>
            </w:tcBorders>
            <w:shd w:val="clear" w:color="auto" w:fill="auto"/>
            <w:noWrap/>
            <w:vAlign w:val="bottom"/>
            <w:hideMark/>
          </w:tcPr>
          <w:p w14:paraId="4E513ADE"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53</w:t>
            </w:r>
          </w:p>
        </w:tc>
        <w:tc>
          <w:tcPr>
            <w:tcW w:w="661" w:type="dxa"/>
            <w:tcBorders>
              <w:top w:val="nil"/>
              <w:left w:val="nil"/>
              <w:bottom w:val="dotted" w:sz="4" w:space="0" w:color="auto"/>
              <w:right w:val="dotted" w:sz="4" w:space="0" w:color="auto"/>
            </w:tcBorders>
            <w:shd w:val="clear" w:color="auto" w:fill="auto"/>
            <w:noWrap/>
            <w:vAlign w:val="bottom"/>
            <w:hideMark/>
          </w:tcPr>
          <w:p w14:paraId="1D4C422C"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49</w:t>
            </w:r>
          </w:p>
        </w:tc>
        <w:tc>
          <w:tcPr>
            <w:tcW w:w="661" w:type="dxa"/>
            <w:tcBorders>
              <w:top w:val="nil"/>
              <w:left w:val="nil"/>
              <w:bottom w:val="dotted" w:sz="4" w:space="0" w:color="auto"/>
              <w:right w:val="dotted" w:sz="4" w:space="0" w:color="auto"/>
            </w:tcBorders>
            <w:shd w:val="clear" w:color="auto" w:fill="auto"/>
            <w:noWrap/>
            <w:vAlign w:val="bottom"/>
            <w:hideMark/>
          </w:tcPr>
          <w:p w14:paraId="11935E90"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38</w:t>
            </w:r>
          </w:p>
        </w:tc>
        <w:tc>
          <w:tcPr>
            <w:tcW w:w="661" w:type="dxa"/>
            <w:tcBorders>
              <w:top w:val="nil"/>
              <w:left w:val="nil"/>
              <w:bottom w:val="dotted" w:sz="4" w:space="0" w:color="auto"/>
              <w:right w:val="dotted" w:sz="4" w:space="0" w:color="auto"/>
            </w:tcBorders>
            <w:shd w:val="clear" w:color="auto" w:fill="auto"/>
            <w:noWrap/>
            <w:vAlign w:val="bottom"/>
            <w:hideMark/>
          </w:tcPr>
          <w:p w14:paraId="5D9F8637"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48</w:t>
            </w:r>
          </w:p>
        </w:tc>
        <w:tc>
          <w:tcPr>
            <w:tcW w:w="661" w:type="dxa"/>
            <w:tcBorders>
              <w:top w:val="nil"/>
              <w:left w:val="nil"/>
              <w:bottom w:val="dotted" w:sz="4" w:space="0" w:color="auto"/>
              <w:right w:val="dotted" w:sz="4" w:space="0" w:color="auto"/>
            </w:tcBorders>
            <w:shd w:val="clear" w:color="auto" w:fill="auto"/>
            <w:noWrap/>
            <w:vAlign w:val="bottom"/>
            <w:hideMark/>
          </w:tcPr>
          <w:p w14:paraId="4BECC5E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46</w:t>
            </w:r>
          </w:p>
        </w:tc>
        <w:tc>
          <w:tcPr>
            <w:tcW w:w="567" w:type="dxa"/>
            <w:tcBorders>
              <w:top w:val="nil"/>
              <w:left w:val="nil"/>
              <w:bottom w:val="dotted" w:sz="4" w:space="0" w:color="auto"/>
              <w:right w:val="dotted" w:sz="4" w:space="0" w:color="auto"/>
            </w:tcBorders>
            <w:shd w:val="clear" w:color="auto" w:fill="auto"/>
            <w:noWrap/>
            <w:vAlign w:val="bottom"/>
            <w:hideMark/>
          </w:tcPr>
          <w:p w14:paraId="5570BAD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51</w:t>
            </w:r>
          </w:p>
        </w:tc>
        <w:tc>
          <w:tcPr>
            <w:tcW w:w="661" w:type="dxa"/>
            <w:tcBorders>
              <w:top w:val="nil"/>
              <w:left w:val="nil"/>
              <w:bottom w:val="dotted" w:sz="4" w:space="0" w:color="auto"/>
              <w:right w:val="dotted" w:sz="4" w:space="0" w:color="auto"/>
            </w:tcBorders>
            <w:shd w:val="clear" w:color="auto" w:fill="auto"/>
            <w:noWrap/>
            <w:vAlign w:val="bottom"/>
            <w:hideMark/>
          </w:tcPr>
          <w:p w14:paraId="60BC52A5"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40</w:t>
            </w:r>
          </w:p>
        </w:tc>
        <w:tc>
          <w:tcPr>
            <w:tcW w:w="661" w:type="dxa"/>
            <w:tcBorders>
              <w:top w:val="nil"/>
              <w:left w:val="nil"/>
              <w:bottom w:val="dotted" w:sz="4" w:space="0" w:color="auto"/>
              <w:right w:val="nil"/>
            </w:tcBorders>
            <w:shd w:val="clear" w:color="auto" w:fill="auto"/>
            <w:noWrap/>
            <w:vAlign w:val="bottom"/>
            <w:hideMark/>
          </w:tcPr>
          <w:p w14:paraId="33BB78E8"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39</w:t>
            </w:r>
          </w:p>
        </w:tc>
        <w:tc>
          <w:tcPr>
            <w:tcW w:w="939" w:type="dxa"/>
            <w:tcBorders>
              <w:top w:val="nil"/>
              <w:left w:val="dotted" w:sz="4" w:space="0" w:color="auto"/>
              <w:bottom w:val="dotted" w:sz="4" w:space="0" w:color="auto"/>
              <w:right w:val="dotted" w:sz="4" w:space="0" w:color="auto"/>
            </w:tcBorders>
            <w:shd w:val="clear" w:color="auto" w:fill="auto"/>
            <w:noWrap/>
            <w:vAlign w:val="bottom"/>
            <w:hideMark/>
          </w:tcPr>
          <w:p w14:paraId="3A1A2483"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342</w:t>
            </w:r>
          </w:p>
        </w:tc>
        <w:tc>
          <w:tcPr>
            <w:tcW w:w="863" w:type="dxa"/>
            <w:tcBorders>
              <w:top w:val="nil"/>
              <w:left w:val="nil"/>
              <w:bottom w:val="dotted" w:sz="4" w:space="0" w:color="auto"/>
              <w:right w:val="dotted" w:sz="4" w:space="0" w:color="auto"/>
            </w:tcBorders>
            <w:shd w:val="clear" w:color="auto" w:fill="auto"/>
            <w:noWrap/>
            <w:vAlign w:val="bottom"/>
            <w:hideMark/>
          </w:tcPr>
          <w:p w14:paraId="17F79354"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337.5</w:t>
            </w:r>
          </w:p>
        </w:tc>
        <w:tc>
          <w:tcPr>
            <w:tcW w:w="850" w:type="dxa"/>
            <w:tcBorders>
              <w:top w:val="nil"/>
              <w:left w:val="nil"/>
              <w:bottom w:val="dotted" w:sz="4" w:space="0" w:color="auto"/>
              <w:right w:val="dotted" w:sz="4" w:space="0" w:color="auto"/>
            </w:tcBorders>
            <w:shd w:val="clear" w:color="auto" w:fill="auto"/>
            <w:noWrap/>
            <w:vAlign w:val="bottom"/>
            <w:hideMark/>
          </w:tcPr>
          <w:p w14:paraId="0FDBB9E9"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311</w:t>
            </w:r>
          </w:p>
        </w:tc>
        <w:tc>
          <w:tcPr>
            <w:tcW w:w="883" w:type="dxa"/>
            <w:tcBorders>
              <w:top w:val="nil"/>
              <w:left w:val="nil"/>
              <w:bottom w:val="dotted" w:sz="4" w:space="0" w:color="auto"/>
              <w:right w:val="single" w:sz="4" w:space="0" w:color="auto"/>
            </w:tcBorders>
            <w:shd w:val="clear" w:color="auto" w:fill="auto"/>
            <w:noWrap/>
            <w:vAlign w:val="bottom"/>
            <w:hideMark/>
          </w:tcPr>
          <w:p w14:paraId="7B77E28D" w14:textId="77777777" w:rsidR="00162906" w:rsidRPr="00CC4FDB" w:rsidRDefault="00162906" w:rsidP="00162906">
            <w:pPr>
              <w:jc w:val="center"/>
              <w:rPr>
                <w:rFonts w:ascii="Arial" w:hAnsi="Arial"/>
                <w:sz w:val="20"/>
                <w:szCs w:val="20"/>
                <w:lang w:val="cy-GB"/>
              </w:rPr>
            </w:pPr>
            <w:r w:rsidRPr="00CC4FDB">
              <w:rPr>
                <w:rFonts w:ascii="Arial" w:hAnsi="Arial"/>
                <w:sz w:val="20"/>
                <w:szCs w:val="20"/>
                <w:lang w:val="cy-GB"/>
              </w:rPr>
              <w:t>373</w:t>
            </w:r>
          </w:p>
        </w:tc>
        <w:tc>
          <w:tcPr>
            <w:tcW w:w="818" w:type="dxa"/>
            <w:tcBorders>
              <w:top w:val="nil"/>
              <w:left w:val="nil"/>
              <w:bottom w:val="dotted" w:sz="4" w:space="0" w:color="auto"/>
              <w:right w:val="dotted" w:sz="4" w:space="0" w:color="auto"/>
            </w:tcBorders>
            <w:shd w:val="clear" w:color="auto" w:fill="auto"/>
            <w:noWrap/>
            <w:vAlign w:val="bottom"/>
            <w:hideMark/>
          </w:tcPr>
          <w:p w14:paraId="413B434B" w14:textId="77777777" w:rsidR="00162906" w:rsidRPr="00CC4FDB" w:rsidRDefault="00162906" w:rsidP="00162906">
            <w:pPr>
              <w:jc w:val="center"/>
              <w:rPr>
                <w:rFonts w:ascii="Arial" w:hAnsi="Arial"/>
                <w:color w:val="0000FF"/>
                <w:sz w:val="20"/>
                <w:szCs w:val="20"/>
                <w:lang w:val="cy-GB"/>
              </w:rPr>
            </w:pPr>
            <w:r w:rsidRPr="00CC4FDB">
              <w:rPr>
                <w:rFonts w:ascii="Arial" w:hAnsi="Arial"/>
                <w:color w:val="0000FF"/>
                <w:sz w:val="20"/>
                <w:szCs w:val="20"/>
                <w:lang w:val="cy-GB"/>
              </w:rPr>
              <w:t>79</w:t>
            </w:r>
          </w:p>
        </w:tc>
        <w:tc>
          <w:tcPr>
            <w:tcW w:w="1006" w:type="dxa"/>
            <w:tcBorders>
              <w:top w:val="nil"/>
              <w:left w:val="nil"/>
              <w:bottom w:val="dotted" w:sz="4" w:space="0" w:color="000000"/>
              <w:right w:val="single" w:sz="4" w:space="0" w:color="000000"/>
            </w:tcBorders>
            <w:shd w:val="clear" w:color="auto" w:fill="auto"/>
            <w:noWrap/>
            <w:vAlign w:val="bottom"/>
            <w:hideMark/>
          </w:tcPr>
          <w:p w14:paraId="199168B1" w14:textId="77777777" w:rsidR="00162906" w:rsidRPr="00CC4FDB" w:rsidRDefault="00162906" w:rsidP="00162906">
            <w:pPr>
              <w:jc w:val="right"/>
              <w:rPr>
                <w:rFonts w:ascii="Arial" w:hAnsi="Arial"/>
                <w:sz w:val="20"/>
                <w:szCs w:val="20"/>
                <w:lang w:val="cy-GB"/>
              </w:rPr>
            </w:pPr>
            <w:r w:rsidRPr="00CC4FDB">
              <w:rPr>
                <w:rFonts w:ascii="Arial" w:hAnsi="Arial"/>
                <w:sz w:val="20"/>
                <w:szCs w:val="20"/>
                <w:lang w:val="cy-GB"/>
              </w:rPr>
              <w:t>25.40%</w:t>
            </w:r>
          </w:p>
        </w:tc>
      </w:tr>
    </w:tbl>
    <w:p w14:paraId="32E58945" w14:textId="3C2EE97D" w:rsidR="00B70C67" w:rsidRPr="00CC4FDB" w:rsidRDefault="00B70C67" w:rsidP="00522A4C">
      <w:pPr>
        <w:rPr>
          <w:rFonts w:ascii="Arial" w:hAnsi="Arial"/>
          <w:lang w:val="cy-GB"/>
        </w:rPr>
      </w:pPr>
    </w:p>
    <w:p w14:paraId="0C0D93DE" w14:textId="77777777" w:rsidR="006A433C" w:rsidRPr="00CC4FDB" w:rsidRDefault="006A433C" w:rsidP="00522A4C">
      <w:pPr>
        <w:rPr>
          <w:rFonts w:ascii="Arial" w:hAnsi="Arial"/>
          <w:lang w:val="cy-GB"/>
        </w:rPr>
      </w:pPr>
    </w:p>
    <w:tbl>
      <w:tblPr>
        <w:tblW w:w="14141" w:type="dxa"/>
        <w:tblLook w:val="04A0" w:firstRow="1" w:lastRow="0" w:firstColumn="1" w:lastColumn="0" w:noHBand="0" w:noVBand="1"/>
      </w:tblPr>
      <w:tblGrid>
        <w:gridCol w:w="2577"/>
        <w:gridCol w:w="773"/>
        <w:gridCol w:w="773"/>
        <w:gridCol w:w="773"/>
        <w:gridCol w:w="773"/>
        <w:gridCol w:w="773"/>
        <w:gridCol w:w="684"/>
        <w:gridCol w:w="684"/>
        <w:gridCol w:w="1217"/>
        <w:gridCol w:w="1217"/>
        <w:gridCol w:w="883"/>
        <w:gridCol w:w="859"/>
        <w:gridCol w:w="1052"/>
        <w:gridCol w:w="859"/>
        <w:gridCol w:w="1006"/>
      </w:tblGrid>
      <w:tr w:rsidR="00CD2DAA" w:rsidRPr="00CC4FDB" w14:paraId="5868F041" w14:textId="77777777" w:rsidTr="00CD2DAA">
        <w:trPr>
          <w:trHeight w:val="1125"/>
        </w:trPr>
        <w:tc>
          <w:tcPr>
            <w:tcW w:w="2577" w:type="dxa"/>
            <w:tcBorders>
              <w:top w:val="single" w:sz="4" w:space="0" w:color="auto"/>
              <w:left w:val="single" w:sz="4" w:space="0" w:color="auto"/>
              <w:bottom w:val="single" w:sz="4" w:space="0" w:color="auto"/>
              <w:right w:val="single" w:sz="4" w:space="0" w:color="auto"/>
            </w:tcBorders>
            <w:shd w:val="clear" w:color="000000" w:fill="CCCCFF"/>
            <w:noWrap/>
            <w:vAlign w:val="center"/>
            <w:hideMark/>
          </w:tcPr>
          <w:p w14:paraId="1FAF1306" w14:textId="4EB7FD92" w:rsidR="00CD2DAA" w:rsidRPr="00CC4FDB" w:rsidRDefault="00585762" w:rsidP="00CD2DAA">
            <w:pPr>
              <w:jc w:val="center"/>
              <w:rPr>
                <w:rFonts w:ascii="Arial" w:hAnsi="Arial"/>
                <w:b/>
                <w:bCs/>
                <w:sz w:val="20"/>
                <w:szCs w:val="20"/>
                <w:lang w:val="cy-GB"/>
              </w:rPr>
            </w:pPr>
            <w:r>
              <w:rPr>
                <w:rFonts w:ascii="Arial" w:hAnsi="Arial"/>
                <w:b/>
                <w:bCs/>
                <w:sz w:val="20"/>
                <w:szCs w:val="20"/>
                <w:lang w:val="cy-GB"/>
              </w:rPr>
              <w:t>Ysgolion Cyfun</w:t>
            </w:r>
          </w:p>
        </w:tc>
        <w:tc>
          <w:tcPr>
            <w:tcW w:w="773" w:type="dxa"/>
            <w:tcBorders>
              <w:top w:val="single" w:sz="4" w:space="0" w:color="auto"/>
              <w:left w:val="nil"/>
              <w:bottom w:val="single" w:sz="4" w:space="0" w:color="auto"/>
              <w:right w:val="single" w:sz="4" w:space="0" w:color="auto"/>
            </w:tcBorders>
            <w:shd w:val="clear" w:color="000000" w:fill="CCCCFF"/>
            <w:noWrap/>
            <w:vAlign w:val="center"/>
            <w:hideMark/>
          </w:tcPr>
          <w:p w14:paraId="1A797F3D"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Bl7</w:t>
            </w:r>
          </w:p>
        </w:tc>
        <w:tc>
          <w:tcPr>
            <w:tcW w:w="773" w:type="dxa"/>
            <w:tcBorders>
              <w:top w:val="single" w:sz="4" w:space="0" w:color="auto"/>
              <w:left w:val="nil"/>
              <w:bottom w:val="single" w:sz="4" w:space="0" w:color="auto"/>
              <w:right w:val="single" w:sz="4" w:space="0" w:color="auto"/>
            </w:tcBorders>
            <w:shd w:val="clear" w:color="000000" w:fill="CCCCFF"/>
            <w:noWrap/>
            <w:vAlign w:val="center"/>
            <w:hideMark/>
          </w:tcPr>
          <w:p w14:paraId="4212F82A"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Bl8</w:t>
            </w:r>
          </w:p>
        </w:tc>
        <w:tc>
          <w:tcPr>
            <w:tcW w:w="773" w:type="dxa"/>
            <w:tcBorders>
              <w:top w:val="single" w:sz="4" w:space="0" w:color="auto"/>
              <w:left w:val="nil"/>
              <w:bottom w:val="single" w:sz="4" w:space="0" w:color="auto"/>
              <w:right w:val="single" w:sz="4" w:space="0" w:color="auto"/>
            </w:tcBorders>
            <w:shd w:val="clear" w:color="000000" w:fill="CCCCFF"/>
            <w:noWrap/>
            <w:vAlign w:val="center"/>
            <w:hideMark/>
          </w:tcPr>
          <w:p w14:paraId="6CC73527"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Bl9</w:t>
            </w:r>
          </w:p>
        </w:tc>
        <w:tc>
          <w:tcPr>
            <w:tcW w:w="773" w:type="dxa"/>
            <w:tcBorders>
              <w:top w:val="single" w:sz="4" w:space="0" w:color="auto"/>
              <w:left w:val="nil"/>
              <w:bottom w:val="single" w:sz="4" w:space="0" w:color="auto"/>
              <w:right w:val="single" w:sz="4" w:space="0" w:color="auto"/>
            </w:tcBorders>
            <w:shd w:val="clear" w:color="000000" w:fill="CCCCFF"/>
            <w:noWrap/>
            <w:vAlign w:val="center"/>
            <w:hideMark/>
          </w:tcPr>
          <w:p w14:paraId="314F0777"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Bl 10</w:t>
            </w:r>
          </w:p>
        </w:tc>
        <w:tc>
          <w:tcPr>
            <w:tcW w:w="773" w:type="dxa"/>
            <w:tcBorders>
              <w:top w:val="single" w:sz="4" w:space="0" w:color="auto"/>
              <w:left w:val="nil"/>
              <w:bottom w:val="single" w:sz="4" w:space="0" w:color="auto"/>
              <w:right w:val="single" w:sz="4" w:space="0" w:color="auto"/>
            </w:tcBorders>
            <w:shd w:val="clear" w:color="000000" w:fill="CCCCFF"/>
            <w:noWrap/>
            <w:vAlign w:val="center"/>
            <w:hideMark/>
          </w:tcPr>
          <w:p w14:paraId="3FDE2218"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B11</w:t>
            </w:r>
          </w:p>
        </w:tc>
        <w:tc>
          <w:tcPr>
            <w:tcW w:w="684" w:type="dxa"/>
            <w:tcBorders>
              <w:top w:val="single" w:sz="4" w:space="0" w:color="auto"/>
              <w:left w:val="nil"/>
              <w:bottom w:val="single" w:sz="4" w:space="0" w:color="auto"/>
              <w:right w:val="single" w:sz="4" w:space="0" w:color="auto"/>
            </w:tcBorders>
            <w:shd w:val="clear" w:color="000000" w:fill="CCCCFF"/>
            <w:noWrap/>
            <w:vAlign w:val="center"/>
            <w:hideMark/>
          </w:tcPr>
          <w:p w14:paraId="47CEBF98"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B12</w:t>
            </w:r>
          </w:p>
        </w:tc>
        <w:tc>
          <w:tcPr>
            <w:tcW w:w="684" w:type="dxa"/>
            <w:tcBorders>
              <w:top w:val="single" w:sz="4" w:space="0" w:color="auto"/>
              <w:left w:val="nil"/>
              <w:bottom w:val="single" w:sz="4" w:space="0" w:color="auto"/>
              <w:right w:val="single" w:sz="4" w:space="0" w:color="auto"/>
            </w:tcBorders>
            <w:shd w:val="clear" w:color="000000" w:fill="CCCCFF"/>
            <w:noWrap/>
            <w:vAlign w:val="center"/>
            <w:hideMark/>
          </w:tcPr>
          <w:p w14:paraId="619911FE"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B13</w:t>
            </w:r>
          </w:p>
        </w:tc>
        <w:tc>
          <w:tcPr>
            <w:tcW w:w="859" w:type="dxa"/>
            <w:tcBorders>
              <w:top w:val="single" w:sz="4" w:space="0" w:color="auto"/>
              <w:left w:val="nil"/>
              <w:bottom w:val="single" w:sz="4" w:space="0" w:color="auto"/>
              <w:right w:val="single" w:sz="4" w:space="0" w:color="auto"/>
            </w:tcBorders>
            <w:shd w:val="clear" w:color="000000" w:fill="CCCCFF"/>
            <w:vAlign w:val="center"/>
            <w:hideMark/>
          </w:tcPr>
          <w:p w14:paraId="48542D11"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Blwyddyn 7 i 11 Cyfanswm</w:t>
            </w:r>
          </w:p>
        </w:tc>
        <w:tc>
          <w:tcPr>
            <w:tcW w:w="859" w:type="dxa"/>
            <w:tcBorders>
              <w:top w:val="single" w:sz="4" w:space="0" w:color="auto"/>
              <w:left w:val="nil"/>
              <w:bottom w:val="single" w:sz="4" w:space="0" w:color="auto"/>
              <w:right w:val="single" w:sz="4" w:space="0" w:color="auto"/>
            </w:tcBorders>
            <w:shd w:val="clear" w:color="000000" w:fill="CCCCFF"/>
            <w:vAlign w:val="center"/>
            <w:hideMark/>
          </w:tcPr>
          <w:p w14:paraId="55D17B47" w14:textId="77777777" w:rsidR="00CD2DAA" w:rsidRDefault="00CD2DAA" w:rsidP="00CD2DAA">
            <w:pPr>
              <w:jc w:val="center"/>
              <w:rPr>
                <w:rFonts w:ascii="Arial" w:hAnsi="Arial"/>
                <w:b/>
                <w:bCs/>
                <w:sz w:val="20"/>
                <w:szCs w:val="20"/>
                <w:lang w:val="cy-GB"/>
              </w:rPr>
            </w:pPr>
            <w:r w:rsidRPr="00CC4FDB">
              <w:rPr>
                <w:rFonts w:ascii="Arial" w:hAnsi="Arial"/>
                <w:b/>
                <w:bCs/>
                <w:sz w:val="20"/>
                <w:szCs w:val="20"/>
                <w:lang w:val="cy-GB"/>
              </w:rPr>
              <w:t>Chweched Dosbarth</w:t>
            </w:r>
          </w:p>
          <w:p w14:paraId="6051BF50" w14:textId="3FE2993C" w:rsidR="008D4B0A" w:rsidRPr="00CC4FDB" w:rsidRDefault="008D4B0A" w:rsidP="00CD2DAA">
            <w:pPr>
              <w:jc w:val="center"/>
              <w:rPr>
                <w:rFonts w:ascii="Arial" w:hAnsi="Arial"/>
                <w:b/>
                <w:bCs/>
                <w:sz w:val="20"/>
                <w:szCs w:val="20"/>
                <w:lang w:val="cy-GB"/>
              </w:rPr>
            </w:pPr>
            <w:r w:rsidRPr="00CC4FDB">
              <w:rPr>
                <w:rFonts w:ascii="Arial" w:hAnsi="Arial"/>
                <w:b/>
                <w:bCs/>
                <w:sz w:val="20"/>
                <w:szCs w:val="20"/>
                <w:lang w:val="cy-GB"/>
              </w:rPr>
              <w:t xml:space="preserve">Cyfanswm </w:t>
            </w:r>
          </w:p>
        </w:tc>
        <w:tc>
          <w:tcPr>
            <w:tcW w:w="883" w:type="dxa"/>
            <w:tcBorders>
              <w:top w:val="single" w:sz="4" w:space="0" w:color="auto"/>
              <w:left w:val="nil"/>
              <w:bottom w:val="single" w:sz="4" w:space="0" w:color="auto"/>
              <w:right w:val="single" w:sz="4" w:space="0" w:color="auto"/>
            </w:tcBorders>
            <w:shd w:val="clear" w:color="000000" w:fill="CCCCFF"/>
            <w:vAlign w:val="center"/>
            <w:hideMark/>
          </w:tcPr>
          <w:p w14:paraId="3B254D9C"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Ysgol gyfan</w:t>
            </w:r>
          </w:p>
        </w:tc>
        <w:tc>
          <w:tcPr>
            <w:tcW w:w="859" w:type="dxa"/>
            <w:tcBorders>
              <w:top w:val="single" w:sz="4" w:space="0" w:color="auto"/>
              <w:left w:val="nil"/>
              <w:bottom w:val="single" w:sz="4" w:space="0" w:color="auto"/>
              <w:right w:val="single" w:sz="4" w:space="0" w:color="auto"/>
            </w:tcBorders>
            <w:shd w:val="clear" w:color="000000" w:fill="CCCCFF"/>
            <w:vAlign w:val="center"/>
            <w:hideMark/>
          </w:tcPr>
          <w:p w14:paraId="211F2294"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FSM Rhif 11-16</w:t>
            </w:r>
          </w:p>
        </w:tc>
        <w:tc>
          <w:tcPr>
            <w:tcW w:w="1006" w:type="dxa"/>
            <w:tcBorders>
              <w:top w:val="single" w:sz="4" w:space="0" w:color="auto"/>
              <w:left w:val="nil"/>
              <w:bottom w:val="single" w:sz="4" w:space="0" w:color="auto"/>
              <w:right w:val="single" w:sz="4" w:space="0" w:color="auto"/>
            </w:tcBorders>
            <w:shd w:val="clear" w:color="000000" w:fill="CCCCFF"/>
            <w:vAlign w:val="center"/>
            <w:hideMark/>
          </w:tcPr>
          <w:p w14:paraId="427E577D"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 xml:space="preserve">FSM% 11-16 </w:t>
            </w:r>
            <w:r w:rsidRPr="00CC4FDB">
              <w:rPr>
                <w:rFonts w:ascii="Arial" w:hAnsi="Arial"/>
                <w:b/>
                <w:bCs/>
                <w:sz w:val="16"/>
                <w:szCs w:val="16"/>
                <w:lang w:val="cy-GB"/>
              </w:rPr>
              <w:t>(ar gyfer cyllidebau)</w:t>
            </w:r>
          </w:p>
        </w:tc>
        <w:tc>
          <w:tcPr>
            <w:tcW w:w="859" w:type="dxa"/>
            <w:tcBorders>
              <w:top w:val="single" w:sz="4" w:space="0" w:color="auto"/>
              <w:left w:val="nil"/>
              <w:bottom w:val="single" w:sz="4" w:space="0" w:color="auto"/>
              <w:right w:val="single" w:sz="4" w:space="0" w:color="auto"/>
            </w:tcBorders>
            <w:shd w:val="clear" w:color="000000" w:fill="CCCCFF"/>
            <w:vAlign w:val="center"/>
            <w:hideMark/>
          </w:tcPr>
          <w:p w14:paraId="03EF3A72" w14:textId="7260ABAB"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 xml:space="preserve">FSM </w:t>
            </w:r>
            <w:r w:rsidR="008D4B0A">
              <w:rPr>
                <w:rFonts w:ascii="Arial" w:hAnsi="Arial"/>
                <w:b/>
                <w:bCs/>
                <w:sz w:val="20"/>
                <w:szCs w:val="20"/>
                <w:lang w:val="cy-GB"/>
              </w:rPr>
              <w:t>Nifer</w:t>
            </w:r>
            <w:r w:rsidRPr="00CC4FDB">
              <w:rPr>
                <w:rFonts w:ascii="Arial" w:hAnsi="Arial"/>
                <w:b/>
                <w:bCs/>
                <w:sz w:val="20"/>
                <w:szCs w:val="20"/>
                <w:lang w:val="cy-GB"/>
              </w:rPr>
              <w:t xml:space="preserve"> 11-18</w:t>
            </w:r>
          </w:p>
        </w:tc>
        <w:tc>
          <w:tcPr>
            <w:tcW w:w="1006" w:type="dxa"/>
            <w:tcBorders>
              <w:top w:val="single" w:sz="4" w:space="0" w:color="auto"/>
              <w:left w:val="nil"/>
              <w:bottom w:val="single" w:sz="4" w:space="0" w:color="auto"/>
              <w:right w:val="single" w:sz="4" w:space="0" w:color="auto"/>
            </w:tcBorders>
            <w:shd w:val="clear" w:color="000000" w:fill="CCCCFF"/>
            <w:vAlign w:val="center"/>
            <w:hideMark/>
          </w:tcPr>
          <w:p w14:paraId="0BA1C756"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FSM% 11-18</w:t>
            </w:r>
          </w:p>
        </w:tc>
      </w:tr>
      <w:tr w:rsidR="00CD2DAA" w:rsidRPr="00CC4FDB" w14:paraId="5CBC970C" w14:textId="77777777" w:rsidTr="00CD2DAA">
        <w:trPr>
          <w:trHeight w:val="260"/>
        </w:trPr>
        <w:tc>
          <w:tcPr>
            <w:tcW w:w="2577" w:type="dxa"/>
            <w:tcBorders>
              <w:top w:val="nil"/>
              <w:left w:val="single" w:sz="4" w:space="0" w:color="auto"/>
              <w:bottom w:val="single" w:sz="4" w:space="0" w:color="auto"/>
              <w:right w:val="single" w:sz="4" w:space="0" w:color="auto"/>
            </w:tcBorders>
            <w:shd w:val="clear" w:color="000000" w:fill="CCCCFF"/>
            <w:noWrap/>
            <w:vAlign w:val="bottom"/>
            <w:hideMark/>
          </w:tcPr>
          <w:p w14:paraId="4CD5C86D" w14:textId="77777777" w:rsidR="00CD2DAA" w:rsidRPr="00CC4FDB" w:rsidRDefault="00CD2DAA" w:rsidP="00CD2DAA">
            <w:pPr>
              <w:jc w:val="right"/>
              <w:rPr>
                <w:rFonts w:ascii="Arial" w:hAnsi="Arial"/>
                <w:b/>
                <w:bCs/>
                <w:sz w:val="20"/>
                <w:szCs w:val="20"/>
                <w:lang w:val="cy-GB"/>
              </w:rPr>
            </w:pPr>
            <w:r w:rsidRPr="00CC4FDB">
              <w:rPr>
                <w:rFonts w:ascii="Arial" w:hAnsi="Arial"/>
                <w:b/>
                <w:bCs/>
                <w:sz w:val="20"/>
                <w:szCs w:val="20"/>
                <w:lang w:val="cy-GB"/>
              </w:rPr>
              <w:t xml:space="preserve">CYFANSWM </w:t>
            </w:r>
          </w:p>
        </w:tc>
        <w:tc>
          <w:tcPr>
            <w:tcW w:w="773" w:type="dxa"/>
            <w:tcBorders>
              <w:top w:val="nil"/>
              <w:left w:val="nil"/>
              <w:bottom w:val="single" w:sz="4" w:space="0" w:color="auto"/>
              <w:right w:val="single" w:sz="4" w:space="0" w:color="auto"/>
            </w:tcBorders>
            <w:shd w:val="clear" w:color="000000" w:fill="CCCCFF"/>
            <w:noWrap/>
            <w:vAlign w:val="bottom"/>
            <w:hideMark/>
          </w:tcPr>
          <w:p w14:paraId="4076DD22"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2633</w:t>
            </w:r>
          </w:p>
        </w:tc>
        <w:tc>
          <w:tcPr>
            <w:tcW w:w="773" w:type="dxa"/>
            <w:tcBorders>
              <w:top w:val="nil"/>
              <w:left w:val="nil"/>
              <w:bottom w:val="single" w:sz="4" w:space="0" w:color="auto"/>
              <w:right w:val="single" w:sz="4" w:space="0" w:color="auto"/>
            </w:tcBorders>
            <w:shd w:val="clear" w:color="000000" w:fill="CCCCFF"/>
            <w:noWrap/>
            <w:vAlign w:val="bottom"/>
            <w:hideMark/>
          </w:tcPr>
          <w:p w14:paraId="2B0E2B88"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2597</w:t>
            </w:r>
          </w:p>
        </w:tc>
        <w:tc>
          <w:tcPr>
            <w:tcW w:w="773" w:type="dxa"/>
            <w:tcBorders>
              <w:top w:val="nil"/>
              <w:left w:val="nil"/>
              <w:bottom w:val="single" w:sz="4" w:space="0" w:color="auto"/>
              <w:right w:val="single" w:sz="4" w:space="0" w:color="auto"/>
            </w:tcBorders>
            <w:shd w:val="clear" w:color="000000" w:fill="CCCCFF"/>
            <w:noWrap/>
            <w:vAlign w:val="bottom"/>
            <w:hideMark/>
          </w:tcPr>
          <w:p w14:paraId="59A8D380"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2456</w:t>
            </w:r>
          </w:p>
        </w:tc>
        <w:tc>
          <w:tcPr>
            <w:tcW w:w="773" w:type="dxa"/>
            <w:tcBorders>
              <w:top w:val="nil"/>
              <w:left w:val="nil"/>
              <w:bottom w:val="single" w:sz="4" w:space="0" w:color="auto"/>
              <w:right w:val="single" w:sz="4" w:space="0" w:color="auto"/>
            </w:tcBorders>
            <w:shd w:val="clear" w:color="000000" w:fill="CCCCFF"/>
            <w:noWrap/>
            <w:vAlign w:val="bottom"/>
            <w:hideMark/>
          </w:tcPr>
          <w:p w14:paraId="3CC6C033"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2454</w:t>
            </w:r>
          </w:p>
        </w:tc>
        <w:tc>
          <w:tcPr>
            <w:tcW w:w="773" w:type="dxa"/>
            <w:tcBorders>
              <w:top w:val="nil"/>
              <w:left w:val="nil"/>
              <w:bottom w:val="single" w:sz="4" w:space="0" w:color="auto"/>
              <w:right w:val="single" w:sz="4" w:space="0" w:color="auto"/>
            </w:tcBorders>
            <w:shd w:val="clear" w:color="000000" w:fill="CCCCFF"/>
            <w:noWrap/>
            <w:vAlign w:val="bottom"/>
            <w:hideMark/>
          </w:tcPr>
          <w:p w14:paraId="2FC8312E"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2574</w:t>
            </w:r>
          </w:p>
        </w:tc>
        <w:tc>
          <w:tcPr>
            <w:tcW w:w="684" w:type="dxa"/>
            <w:tcBorders>
              <w:top w:val="nil"/>
              <w:left w:val="nil"/>
              <w:bottom w:val="single" w:sz="4" w:space="0" w:color="auto"/>
              <w:right w:val="single" w:sz="4" w:space="0" w:color="auto"/>
            </w:tcBorders>
            <w:shd w:val="clear" w:color="000000" w:fill="CCCCFF"/>
            <w:noWrap/>
            <w:vAlign w:val="bottom"/>
            <w:hideMark/>
          </w:tcPr>
          <w:p w14:paraId="2E138495"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621</w:t>
            </w:r>
          </w:p>
        </w:tc>
        <w:tc>
          <w:tcPr>
            <w:tcW w:w="684" w:type="dxa"/>
            <w:tcBorders>
              <w:top w:val="nil"/>
              <w:left w:val="nil"/>
              <w:bottom w:val="single" w:sz="4" w:space="0" w:color="auto"/>
              <w:right w:val="single" w:sz="4" w:space="0" w:color="auto"/>
            </w:tcBorders>
            <w:shd w:val="clear" w:color="000000" w:fill="CCCCFF"/>
            <w:noWrap/>
            <w:vAlign w:val="bottom"/>
            <w:hideMark/>
          </w:tcPr>
          <w:p w14:paraId="3DD21DEC"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492</w:t>
            </w:r>
          </w:p>
        </w:tc>
        <w:tc>
          <w:tcPr>
            <w:tcW w:w="859" w:type="dxa"/>
            <w:tcBorders>
              <w:top w:val="nil"/>
              <w:left w:val="nil"/>
              <w:bottom w:val="single" w:sz="4" w:space="0" w:color="auto"/>
              <w:right w:val="single" w:sz="4" w:space="0" w:color="auto"/>
            </w:tcBorders>
            <w:shd w:val="clear" w:color="000000" w:fill="CCCCFF"/>
            <w:noWrap/>
            <w:vAlign w:val="bottom"/>
            <w:hideMark/>
          </w:tcPr>
          <w:p w14:paraId="40D2BFC0"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12714</w:t>
            </w:r>
          </w:p>
        </w:tc>
        <w:tc>
          <w:tcPr>
            <w:tcW w:w="859" w:type="dxa"/>
            <w:tcBorders>
              <w:top w:val="nil"/>
              <w:left w:val="nil"/>
              <w:bottom w:val="single" w:sz="4" w:space="0" w:color="auto"/>
              <w:right w:val="single" w:sz="4" w:space="0" w:color="auto"/>
            </w:tcBorders>
            <w:shd w:val="clear" w:color="000000" w:fill="CCCCFF"/>
            <w:noWrap/>
            <w:vAlign w:val="bottom"/>
            <w:hideMark/>
          </w:tcPr>
          <w:p w14:paraId="7012FA7F"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1113</w:t>
            </w:r>
          </w:p>
        </w:tc>
        <w:tc>
          <w:tcPr>
            <w:tcW w:w="883" w:type="dxa"/>
            <w:tcBorders>
              <w:top w:val="nil"/>
              <w:left w:val="nil"/>
              <w:bottom w:val="single" w:sz="4" w:space="0" w:color="auto"/>
              <w:right w:val="single" w:sz="4" w:space="0" w:color="auto"/>
            </w:tcBorders>
            <w:shd w:val="clear" w:color="000000" w:fill="CCCCFF"/>
            <w:noWrap/>
            <w:vAlign w:val="bottom"/>
            <w:hideMark/>
          </w:tcPr>
          <w:p w14:paraId="2320BA7F"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13827</w:t>
            </w:r>
          </w:p>
        </w:tc>
        <w:tc>
          <w:tcPr>
            <w:tcW w:w="859" w:type="dxa"/>
            <w:tcBorders>
              <w:top w:val="nil"/>
              <w:left w:val="nil"/>
              <w:bottom w:val="single" w:sz="4" w:space="0" w:color="auto"/>
              <w:right w:val="single" w:sz="4" w:space="0" w:color="auto"/>
            </w:tcBorders>
            <w:shd w:val="clear" w:color="000000" w:fill="CCCCFF"/>
            <w:noWrap/>
            <w:vAlign w:val="bottom"/>
            <w:hideMark/>
          </w:tcPr>
          <w:p w14:paraId="399F6464"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2598</w:t>
            </w:r>
          </w:p>
        </w:tc>
        <w:tc>
          <w:tcPr>
            <w:tcW w:w="1006" w:type="dxa"/>
            <w:tcBorders>
              <w:top w:val="nil"/>
              <w:left w:val="nil"/>
              <w:bottom w:val="single" w:sz="4" w:space="0" w:color="auto"/>
              <w:right w:val="single" w:sz="4" w:space="0" w:color="auto"/>
            </w:tcBorders>
            <w:shd w:val="clear" w:color="000000" w:fill="CCCCFF"/>
            <w:noWrap/>
            <w:vAlign w:val="bottom"/>
            <w:hideMark/>
          </w:tcPr>
          <w:p w14:paraId="32DB2A65"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279.82%</w:t>
            </w:r>
          </w:p>
        </w:tc>
        <w:tc>
          <w:tcPr>
            <w:tcW w:w="859" w:type="dxa"/>
            <w:tcBorders>
              <w:top w:val="nil"/>
              <w:left w:val="nil"/>
              <w:bottom w:val="single" w:sz="4" w:space="0" w:color="auto"/>
              <w:right w:val="single" w:sz="4" w:space="0" w:color="auto"/>
            </w:tcBorders>
            <w:shd w:val="clear" w:color="000000" w:fill="CCCCFF"/>
            <w:noWrap/>
            <w:vAlign w:val="bottom"/>
            <w:hideMark/>
          </w:tcPr>
          <w:p w14:paraId="1CF624E8"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2661</w:t>
            </w:r>
          </w:p>
        </w:tc>
        <w:tc>
          <w:tcPr>
            <w:tcW w:w="1006" w:type="dxa"/>
            <w:tcBorders>
              <w:top w:val="nil"/>
              <w:left w:val="nil"/>
              <w:bottom w:val="single" w:sz="4" w:space="0" w:color="auto"/>
              <w:right w:val="single" w:sz="4" w:space="0" w:color="auto"/>
            </w:tcBorders>
            <w:shd w:val="clear" w:color="000000" w:fill="CCCCFF"/>
            <w:noWrap/>
            <w:vAlign w:val="bottom"/>
            <w:hideMark/>
          </w:tcPr>
          <w:p w14:paraId="29F2A54F" w14:textId="77777777" w:rsidR="00CD2DAA" w:rsidRPr="00CC4FDB" w:rsidRDefault="00CD2DAA" w:rsidP="00CD2DAA">
            <w:pPr>
              <w:jc w:val="center"/>
              <w:rPr>
                <w:rFonts w:ascii="Arial" w:hAnsi="Arial"/>
                <w:b/>
                <w:bCs/>
                <w:sz w:val="20"/>
                <w:szCs w:val="20"/>
                <w:lang w:val="cy-GB"/>
              </w:rPr>
            </w:pPr>
            <w:r w:rsidRPr="00CC4FDB">
              <w:rPr>
                <w:rFonts w:ascii="Arial" w:hAnsi="Arial"/>
                <w:b/>
                <w:bCs/>
                <w:sz w:val="20"/>
                <w:szCs w:val="20"/>
                <w:lang w:val="cy-GB"/>
              </w:rPr>
              <w:t>271.51%</w:t>
            </w:r>
          </w:p>
        </w:tc>
      </w:tr>
      <w:tr w:rsidR="00CD2DAA" w:rsidRPr="00CC4FDB" w14:paraId="645D218F"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49FB8EE9" w14:textId="344C4F0E" w:rsidR="00CD2DAA" w:rsidRPr="00CC4FDB" w:rsidRDefault="00585762" w:rsidP="00CD2DAA">
            <w:pPr>
              <w:rPr>
                <w:rFonts w:ascii="Arial" w:hAnsi="Arial"/>
                <w:sz w:val="20"/>
                <w:szCs w:val="20"/>
                <w:lang w:val="cy-GB"/>
              </w:rPr>
            </w:pPr>
            <w:r>
              <w:rPr>
                <w:rFonts w:ascii="Arial" w:hAnsi="Arial"/>
                <w:sz w:val="20"/>
                <w:szCs w:val="20"/>
                <w:lang w:val="cy-GB"/>
              </w:rPr>
              <w:t>Gelli Fedw</w:t>
            </w:r>
          </w:p>
        </w:tc>
        <w:tc>
          <w:tcPr>
            <w:tcW w:w="773" w:type="dxa"/>
            <w:tcBorders>
              <w:top w:val="nil"/>
              <w:left w:val="nil"/>
              <w:bottom w:val="dotted" w:sz="4" w:space="0" w:color="auto"/>
              <w:right w:val="dotted" w:sz="4" w:space="0" w:color="auto"/>
            </w:tcBorders>
            <w:shd w:val="clear" w:color="auto" w:fill="auto"/>
            <w:noWrap/>
            <w:vAlign w:val="bottom"/>
            <w:hideMark/>
          </w:tcPr>
          <w:p w14:paraId="52A65B88"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159</w:t>
            </w:r>
          </w:p>
        </w:tc>
        <w:tc>
          <w:tcPr>
            <w:tcW w:w="773" w:type="dxa"/>
            <w:tcBorders>
              <w:top w:val="nil"/>
              <w:left w:val="nil"/>
              <w:bottom w:val="dotted" w:sz="4" w:space="0" w:color="auto"/>
              <w:right w:val="dotted" w:sz="4" w:space="0" w:color="auto"/>
            </w:tcBorders>
            <w:shd w:val="clear" w:color="auto" w:fill="auto"/>
            <w:noWrap/>
            <w:vAlign w:val="bottom"/>
            <w:hideMark/>
          </w:tcPr>
          <w:p w14:paraId="531256E8"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150</w:t>
            </w:r>
          </w:p>
        </w:tc>
        <w:tc>
          <w:tcPr>
            <w:tcW w:w="773" w:type="dxa"/>
            <w:tcBorders>
              <w:top w:val="nil"/>
              <w:left w:val="nil"/>
              <w:bottom w:val="dotted" w:sz="4" w:space="0" w:color="auto"/>
              <w:right w:val="dotted" w:sz="4" w:space="0" w:color="auto"/>
            </w:tcBorders>
            <w:shd w:val="clear" w:color="auto" w:fill="auto"/>
            <w:noWrap/>
            <w:vAlign w:val="bottom"/>
            <w:hideMark/>
          </w:tcPr>
          <w:p w14:paraId="019CEEB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124</w:t>
            </w:r>
          </w:p>
        </w:tc>
        <w:tc>
          <w:tcPr>
            <w:tcW w:w="773" w:type="dxa"/>
            <w:tcBorders>
              <w:top w:val="nil"/>
              <w:left w:val="nil"/>
              <w:bottom w:val="dotted" w:sz="4" w:space="0" w:color="auto"/>
              <w:right w:val="dotted" w:sz="4" w:space="0" w:color="auto"/>
            </w:tcBorders>
            <w:shd w:val="clear" w:color="auto" w:fill="auto"/>
            <w:noWrap/>
            <w:vAlign w:val="bottom"/>
            <w:hideMark/>
          </w:tcPr>
          <w:p w14:paraId="7C7E42D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131</w:t>
            </w:r>
          </w:p>
        </w:tc>
        <w:tc>
          <w:tcPr>
            <w:tcW w:w="773" w:type="dxa"/>
            <w:tcBorders>
              <w:top w:val="nil"/>
              <w:left w:val="nil"/>
              <w:bottom w:val="dotted" w:sz="4" w:space="0" w:color="auto"/>
              <w:right w:val="dotted" w:sz="4" w:space="0" w:color="auto"/>
            </w:tcBorders>
            <w:shd w:val="clear" w:color="auto" w:fill="auto"/>
            <w:noWrap/>
            <w:vAlign w:val="bottom"/>
            <w:hideMark/>
          </w:tcPr>
          <w:p w14:paraId="12D7D91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126</w:t>
            </w:r>
          </w:p>
        </w:tc>
        <w:tc>
          <w:tcPr>
            <w:tcW w:w="684" w:type="dxa"/>
            <w:tcBorders>
              <w:top w:val="nil"/>
              <w:left w:val="nil"/>
              <w:bottom w:val="dotted" w:sz="4" w:space="0" w:color="auto"/>
              <w:right w:val="dotted" w:sz="4" w:space="0" w:color="auto"/>
            </w:tcBorders>
            <w:shd w:val="clear" w:color="auto" w:fill="auto"/>
            <w:noWrap/>
            <w:vAlign w:val="bottom"/>
            <w:hideMark/>
          </w:tcPr>
          <w:p w14:paraId="7DB07E1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684" w:type="dxa"/>
            <w:tcBorders>
              <w:top w:val="nil"/>
              <w:left w:val="nil"/>
              <w:bottom w:val="dotted" w:sz="4" w:space="0" w:color="auto"/>
              <w:right w:val="dotted" w:sz="4" w:space="0" w:color="auto"/>
            </w:tcBorders>
            <w:shd w:val="clear" w:color="auto" w:fill="auto"/>
            <w:noWrap/>
            <w:vAlign w:val="bottom"/>
            <w:hideMark/>
          </w:tcPr>
          <w:p w14:paraId="76E2AC78"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859"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14:paraId="70FF6FB3"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690</w:t>
            </w:r>
          </w:p>
        </w:tc>
        <w:tc>
          <w:tcPr>
            <w:tcW w:w="859" w:type="dxa"/>
            <w:tcBorders>
              <w:top w:val="nil"/>
              <w:left w:val="nil"/>
              <w:bottom w:val="dotted" w:sz="4" w:space="0" w:color="auto"/>
              <w:right w:val="single" w:sz="4" w:space="0" w:color="auto"/>
            </w:tcBorders>
            <w:shd w:val="clear" w:color="auto" w:fill="auto"/>
            <w:noWrap/>
            <w:vAlign w:val="bottom"/>
            <w:hideMark/>
          </w:tcPr>
          <w:p w14:paraId="126D2CD4"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0</w:t>
            </w:r>
          </w:p>
        </w:tc>
        <w:tc>
          <w:tcPr>
            <w:tcW w:w="883" w:type="dxa"/>
            <w:tcBorders>
              <w:top w:val="nil"/>
              <w:left w:val="nil"/>
              <w:bottom w:val="dotted" w:sz="4" w:space="0" w:color="auto"/>
              <w:right w:val="single" w:sz="4" w:space="0" w:color="auto"/>
            </w:tcBorders>
            <w:shd w:val="clear" w:color="auto" w:fill="auto"/>
            <w:noWrap/>
            <w:vAlign w:val="bottom"/>
            <w:hideMark/>
          </w:tcPr>
          <w:p w14:paraId="015D6BCE"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690</w:t>
            </w:r>
          </w:p>
        </w:tc>
        <w:tc>
          <w:tcPr>
            <w:tcW w:w="859" w:type="dxa"/>
            <w:tcBorders>
              <w:top w:val="nil"/>
              <w:left w:val="nil"/>
              <w:bottom w:val="dotted" w:sz="4" w:space="0" w:color="auto"/>
              <w:right w:val="dotted" w:sz="4" w:space="0" w:color="auto"/>
            </w:tcBorders>
            <w:shd w:val="clear" w:color="auto" w:fill="auto"/>
            <w:noWrap/>
            <w:vAlign w:val="bottom"/>
            <w:hideMark/>
          </w:tcPr>
          <w:p w14:paraId="77FD667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189</w:t>
            </w:r>
          </w:p>
        </w:tc>
        <w:tc>
          <w:tcPr>
            <w:tcW w:w="1006" w:type="dxa"/>
            <w:tcBorders>
              <w:top w:val="nil"/>
              <w:left w:val="nil"/>
              <w:bottom w:val="dotted" w:sz="4" w:space="0" w:color="auto"/>
              <w:right w:val="single" w:sz="4" w:space="0" w:color="auto"/>
            </w:tcBorders>
            <w:shd w:val="clear" w:color="auto" w:fill="auto"/>
            <w:noWrap/>
            <w:vAlign w:val="bottom"/>
            <w:hideMark/>
          </w:tcPr>
          <w:p w14:paraId="4F500E7D"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27.39%</w:t>
            </w:r>
          </w:p>
        </w:tc>
        <w:tc>
          <w:tcPr>
            <w:tcW w:w="859" w:type="dxa"/>
            <w:tcBorders>
              <w:top w:val="nil"/>
              <w:left w:val="nil"/>
              <w:bottom w:val="dotted" w:sz="4" w:space="0" w:color="auto"/>
              <w:right w:val="dotted" w:sz="4" w:space="0" w:color="auto"/>
            </w:tcBorders>
            <w:shd w:val="clear" w:color="auto" w:fill="auto"/>
            <w:noWrap/>
            <w:vAlign w:val="bottom"/>
            <w:hideMark/>
          </w:tcPr>
          <w:p w14:paraId="4D48A627"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189</w:t>
            </w:r>
          </w:p>
        </w:tc>
        <w:tc>
          <w:tcPr>
            <w:tcW w:w="1006" w:type="dxa"/>
            <w:tcBorders>
              <w:top w:val="nil"/>
              <w:left w:val="nil"/>
              <w:bottom w:val="dotted" w:sz="4" w:space="0" w:color="auto"/>
              <w:right w:val="single" w:sz="4" w:space="0" w:color="auto"/>
            </w:tcBorders>
            <w:shd w:val="clear" w:color="auto" w:fill="auto"/>
            <w:noWrap/>
            <w:vAlign w:val="bottom"/>
            <w:hideMark/>
          </w:tcPr>
          <w:p w14:paraId="771B10B7"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27.39%</w:t>
            </w:r>
          </w:p>
        </w:tc>
      </w:tr>
      <w:tr w:rsidR="00CD2DAA" w:rsidRPr="00CC4FDB" w14:paraId="4157BDFE"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63DD4623" w14:textId="77777777" w:rsidR="00CD2DAA" w:rsidRPr="00CC4FDB" w:rsidRDefault="00CD2DAA" w:rsidP="00CD2DAA">
            <w:pPr>
              <w:rPr>
                <w:rFonts w:ascii="Arial" w:hAnsi="Arial"/>
                <w:sz w:val="20"/>
                <w:szCs w:val="20"/>
                <w:lang w:val="cy-GB"/>
              </w:rPr>
            </w:pPr>
            <w:r w:rsidRPr="00CC4FDB">
              <w:rPr>
                <w:rFonts w:ascii="Arial" w:hAnsi="Arial"/>
                <w:sz w:val="20"/>
                <w:szCs w:val="20"/>
                <w:lang w:val="cy-GB"/>
              </w:rPr>
              <w:t>Esgob Gore</w:t>
            </w:r>
          </w:p>
        </w:tc>
        <w:tc>
          <w:tcPr>
            <w:tcW w:w="773" w:type="dxa"/>
            <w:tcBorders>
              <w:top w:val="nil"/>
              <w:left w:val="nil"/>
              <w:bottom w:val="dotted" w:sz="4" w:space="0" w:color="auto"/>
              <w:right w:val="dotted" w:sz="4" w:space="0" w:color="auto"/>
            </w:tcBorders>
            <w:shd w:val="clear" w:color="auto" w:fill="auto"/>
            <w:noWrap/>
            <w:vAlign w:val="bottom"/>
            <w:hideMark/>
          </w:tcPr>
          <w:p w14:paraId="3AD888B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246</w:t>
            </w:r>
          </w:p>
        </w:tc>
        <w:tc>
          <w:tcPr>
            <w:tcW w:w="773" w:type="dxa"/>
            <w:tcBorders>
              <w:top w:val="nil"/>
              <w:left w:val="nil"/>
              <w:bottom w:val="dotted" w:sz="4" w:space="0" w:color="auto"/>
              <w:right w:val="dotted" w:sz="4" w:space="0" w:color="auto"/>
            </w:tcBorders>
            <w:shd w:val="clear" w:color="auto" w:fill="auto"/>
            <w:noWrap/>
            <w:vAlign w:val="bottom"/>
            <w:hideMark/>
          </w:tcPr>
          <w:p w14:paraId="2002238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240</w:t>
            </w:r>
          </w:p>
        </w:tc>
        <w:tc>
          <w:tcPr>
            <w:tcW w:w="773" w:type="dxa"/>
            <w:tcBorders>
              <w:top w:val="nil"/>
              <w:left w:val="nil"/>
              <w:bottom w:val="dotted" w:sz="4" w:space="0" w:color="auto"/>
              <w:right w:val="dotted" w:sz="4" w:space="0" w:color="auto"/>
            </w:tcBorders>
            <w:shd w:val="clear" w:color="auto" w:fill="auto"/>
            <w:noWrap/>
            <w:vAlign w:val="bottom"/>
            <w:hideMark/>
          </w:tcPr>
          <w:p w14:paraId="0D190733"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206</w:t>
            </w:r>
          </w:p>
        </w:tc>
        <w:tc>
          <w:tcPr>
            <w:tcW w:w="773" w:type="dxa"/>
            <w:tcBorders>
              <w:top w:val="nil"/>
              <w:left w:val="nil"/>
              <w:bottom w:val="dotted" w:sz="4" w:space="0" w:color="auto"/>
              <w:right w:val="dotted" w:sz="4" w:space="0" w:color="auto"/>
            </w:tcBorders>
            <w:shd w:val="clear" w:color="auto" w:fill="auto"/>
            <w:noWrap/>
            <w:vAlign w:val="bottom"/>
            <w:hideMark/>
          </w:tcPr>
          <w:p w14:paraId="1435E24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222</w:t>
            </w:r>
          </w:p>
        </w:tc>
        <w:tc>
          <w:tcPr>
            <w:tcW w:w="773" w:type="dxa"/>
            <w:tcBorders>
              <w:top w:val="nil"/>
              <w:left w:val="nil"/>
              <w:bottom w:val="dotted" w:sz="4" w:space="0" w:color="auto"/>
              <w:right w:val="dotted" w:sz="4" w:space="0" w:color="auto"/>
            </w:tcBorders>
            <w:shd w:val="clear" w:color="auto" w:fill="auto"/>
            <w:noWrap/>
            <w:vAlign w:val="bottom"/>
            <w:hideMark/>
          </w:tcPr>
          <w:p w14:paraId="7235B053"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243</w:t>
            </w:r>
          </w:p>
        </w:tc>
        <w:tc>
          <w:tcPr>
            <w:tcW w:w="684" w:type="dxa"/>
            <w:tcBorders>
              <w:top w:val="nil"/>
              <w:left w:val="nil"/>
              <w:bottom w:val="dotted" w:sz="4" w:space="0" w:color="auto"/>
              <w:right w:val="dotted" w:sz="4" w:space="0" w:color="auto"/>
            </w:tcBorders>
            <w:shd w:val="clear" w:color="auto" w:fill="auto"/>
            <w:noWrap/>
            <w:vAlign w:val="bottom"/>
            <w:hideMark/>
          </w:tcPr>
          <w:p w14:paraId="10BA62C1"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98</w:t>
            </w:r>
          </w:p>
        </w:tc>
        <w:tc>
          <w:tcPr>
            <w:tcW w:w="684" w:type="dxa"/>
            <w:tcBorders>
              <w:top w:val="nil"/>
              <w:left w:val="nil"/>
              <w:bottom w:val="dotted" w:sz="4" w:space="0" w:color="auto"/>
              <w:right w:val="dotted" w:sz="4" w:space="0" w:color="auto"/>
            </w:tcBorders>
            <w:shd w:val="clear" w:color="auto" w:fill="auto"/>
            <w:noWrap/>
            <w:vAlign w:val="bottom"/>
            <w:hideMark/>
          </w:tcPr>
          <w:p w14:paraId="596B50A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66</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05027FB3"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1157</w:t>
            </w:r>
          </w:p>
        </w:tc>
        <w:tc>
          <w:tcPr>
            <w:tcW w:w="859" w:type="dxa"/>
            <w:tcBorders>
              <w:top w:val="nil"/>
              <w:left w:val="nil"/>
              <w:bottom w:val="dotted" w:sz="4" w:space="0" w:color="auto"/>
              <w:right w:val="single" w:sz="4" w:space="0" w:color="auto"/>
            </w:tcBorders>
            <w:shd w:val="clear" w:color="auto" w:fill="auto"/>
            <w:noWrap/>
            <w:vAlign w:val="bottom"/>
            <w:hideMark/>
          </w:tcPr>
          <w:p w14:paraId="4BE9A5C2"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164</w:t>
            </w:r>
          </w:p>
        </w:tc>
        <w:tc>
          <w:tcPr>
            <w:tcW w:w="883" w:type="dxa"/>
            <w:tcBorders>
              <w:top w:val="nil"/>
              <w:left w:val="nil"/>
              <w:bottom w:val="dotted" w:sz="4" w:space="0" w:color="auto"/>
              <w:right w:val="single" w:sz="4" w:space="0" w:color="auto"/>
            </w:tcBorders>
            <w:shd w:val="clear" w:color="auto" w:fill="auto"/>
            <w:noWrap/>
            <w:vAlign w:val="bottom"/>
            <w:hideMark/>
          </w:tcPr>
          <w:p w14:paraId="5D88D200"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1321</w:t>
            </w:r>
          </w:p>
        </w:tc>
        <w:tc>
          <w:tcPr>
            <w:tcW w:w="859" w:type="dxa"/>
            <w:tcBorders>
              <w:top w:val="nil"/>
              <w:left w:val="nil"/>
              <w:bottom w:val="dotted" w:sz="4" w:space="0" w:color="auto"/>
              <w:right w:val="dotted" w:sz="4" w:space="0" w:color="auto"/>
            </w:tcBorders>
            <w:shd w:val="clear" w:color="auto" w:fill="auto"/>
            <w:noWrap/>
            <w:vAlign w:val="bottom"/>
            <w:hideMark/>
          </w:tcPr>
          <w:p w14:paraId="64ED31A0"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305</w:t>
            </w:r>
          </w:p>
        </w:tc>
        <w:tc>
          <w:tcPr>
            <w:tcW w:w="1006" w:type="dxa"/>
            <w:tcBorders>
              <w:top w:val="nil"/>
              <w:left w:val="nil"/>
              <w:bottom w:val="dotted" w:sz="4" w:space="0" w:color="auto"/>
              <w:right w:val="single" w:sz="4" w:space="0" w:color="auto"/>
            </w:tcBorders>
            <w:shd w:val="clear" w:color="auto" w:fill="auto"/>
            <w:noWrap/>
            <w:vAlign w:val="bottom"/>
            <w:hideMark/>
          </w:tcPr>
          <w:p w14:paraId="7A95A8FA"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26.36%</w:t>
            </w:r>
          </w:p>
        </w:tc>
        <w:tc>
          <w:tcPr>
            <w:tcW w:w="859" w:type="dxa"/>
            <w:tcBorders>
              <w:top w:val="nil"/>
              <w:left w:val="nil"/>
              <w:bottom w:val="dotted" w:sz="4" w:space="0" w:color="auto"/>
              <w:right w:val="dotted" w:sz="4" w:space="0" w:color="auto"/>
            </w:tcBorders>
            <w:shd w:val="clear" w:color="auto" w:fill="auto"/>
            <w:noWrap/>
            <w:vAlign w:val="bottom"/>
            <w:hideMark/>
          </w:tcPr>
          <w:p w14:paraId="5A808790"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321</w:t>
            </w:r>
          </w:p>
        </w:tc>
        <w:tc>
          <w:tcPr>
            <w:tcW w:w="1006" w:type="dxa"/>
            <w:tcBorders>
              <w:top w:val="nil"/>
              <w:left w:val="nil"/>
              <w:bottom w:val="dotted" w:sz="4" w:space="0" w:color="auto"/>
              <w:right w:val="single" w:sz="4" w:space="0" w:color="auto"/>
            </w:tcBorders>
            <w:shd w:val="clear" w:color="auto" w:fill="auto"/>
            <w:noWrap/>
            <w:vAlign w:val="bottom"/>
            <w:hideMark/>
          </w:tcPr>
          <w:p w14:paraId="0FDD8C30"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24.30%</w:t>
            </w:r>
          </w:p>
        </w:tc>
      </w:tr>
      <w:tr w:rsidR="00CD2DAA" w:rsidRPr="00CC4FDB" w14:paraId="1FC39A31"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5E2087B9" w14:textId="385345E2" w:rsidR="00CD2DAA" w:rsidRPr="00CC4FDB" w:rsidRDefault="008D4B0A" w:rsidP="00CD2DAA">
            <w:pPr>
              <w:rPr>
                <w:rFonts w:ascii="Arial" w:hAnsi="Arial"/>
                <w:sz w:val="20"/>
                <w:szCs w:val="20"/>
                <w:lang w:val="cy-GB"/>
              </w:rPr>
            </w:pPr>
            <w:r>
              <w:rPr>
                <w:rFonts w:ascii="Arial" w:hAnsi="Arial"/>
                <w:sz w:val="20"/>
                <w:szCs w:val="20"/>
                <w:lang w:val="cy-GB"/>
              </w:rPr>
              <w:t>Llandeilo Ferwallt</w:t>
            </w:r>
          </w:p>
        </w:tc>
        <w:tc>
          <w:tcPr>
            <w:tcW w:w="773" w:type="dxa"/>
            <w:tcBorders>
              <w:top w:val="nil"/>
              <w:left w:val="nil"/>
              <w:bottom w:val="dotted" w:sz="4" w:space="0" w:color="auto"/>
              <w:right w:val="dotted" w:sz="4" w:space="0" w:color="auto"/>
            </w:tcBorders>
            <w:shd w:val="clear" w:color="auto" w:fill="auto"/>
            <w:noWrap/>
            <w:vAlign w:val="bottom"/>
            <w:hideMark/>
          </w:tcPr>
          <w:p w14:paraId="2103A4DE"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232</w:t>
            </w:r>
          </w:p>
        </w:tc>
        <w:tc>
          <w:tcPr>
            <w:tcW w:w="773" w:type="dxa"/>
            <w:tcBorders>
              <w:top w:val="nil"/>
              <w:left w:val="nil"/>
              <w:bottom w:val="dotted" w:sz="4" w:space="0" w:color="auto"/>
              <w:right w:val="dotted" w:sz="4" w:space="0" w:color="auto"/>
            </w:tcBorders>
            <w:shd w:val="clear" w:color="auto" w:fill="auto"/>
            <w:noWrap/>
            <w:vAlign w:val="bottom"/>
            <w:hideMark/>
          </w:tcPr>
          <w:p w14:paraId="23D89844"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221</w:t>
            </w:r>
          </w:p>
        </w:tc>
        <w:tc>
          <w:tcPr>
            <w:tcW w:w="773" w:type="dxa"/>
            <w:tcBorders>
              <w:top w:val="nil"/>
              <w:left w:val="nil"/>
              <w:bottom w:val="dotted" w:sz="4" w:space="0" w:color="auto"/>
              <w:right w:val="dotted" w:sz="4" w:space="0" w:color="auto"/>
            </w:tcBorders>
            <w:shd w:val="clear" w:color="auto" w:fill="auto"/>
            <w:noWrap/>
            <w:vAlign w:val="bottom"/>
            <w:hideMark/>
          </w:tcPr>
          <w:p w14:paraId="47562459"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223</w:t>
            </w:r>
          </w:p>
        </w:tc>
        <w:tc>
          <w:tcPr>
            <w:tcW w:w="773" w:type="dxa"/>
            <w:tcBorders>
              <w:top w:val="nil"/>
              <w:left w:val="nil"/>
              <w:bottom w:val="dotted" w:sz="4" w:space="0" w:color="auto"/>
              <w:right w:val="dotted" w:sz="4" w:space="0" w:color="auto"/>
            </w:tcBorders>
            <w:shd w:val="clear" w:color="auto" w:fill="auto"/>
            <w:noWrap/>
            <w:vAlign w:val="bottom"/>
            <w:hideMark/>
          </w:tcPr>
          <w:p w14:paraId="4EBD3449"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226</w:t>
            </w:r>
          </w:p>
        </w:tc>
        <w:tc>
          <w:tcPr>
            <w:tcW w:w="773" w:type="dxa"/>
            <w:tcBorders>
              <w:top w:val="nil"/>
              <w:left w:val="nil"/>
              <w:bottom w:val="dotted" w:sz="4" w:space="0" w:color="auto"/>
              <w:right w:val="dotted" w:sz="4" w:space="0" w:color="auto"/>
            </w:tcBorders>
            <w:shd w:val="clear" w:color="auto" w:fill="auto"/>
            <w:noWrap/>
            <w:vAlign w:val="bottom"/>
            <w:hideMark/>
          </w:tcPr>
          <w:p w14:paraId="4B8BB913"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221</w:t>
            </w:r>
          </w:p>
        </w:tc>
        <w:tc>
          <w:tcPr>
            <w:tcW w:w="684" w:type="dxa"/>
            <w:tcBorders>
              <w:top w:val="nil"/>
              <w:left w:val="nil"/>
              <w:bottom w:val="dotted" w:sz="4" w:space="0" w:color="auto"/>
              <w:right w:val="dotted" w:sz="4" w:space="0" w:color="auto"/>
            </w:tcBorders>
            <w:shd w:val="clear" w:color="auto" w:fill="auto"/>
            <w:noWrap/>
            <w:vAlign w:val="bottom"/>
            <w:hideMark/>
          </w:tcPr>
          <w:p w14:paraId="4A47DE9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684" w:type="dxa"/>
            <w:tcBorders>
              <w:top w:val="nil"/>
              <w:left w:val="nil"/>
              <w:bottom w:val="dotted" w:sz="4" w:space="0" w:color="auto"/>
              <w:right w:val="dotted" w:sz="4" w:space="0" w:color="auto"/>
            </w:tcBorders>
            <w:shd w:val="clear" w:color="auto" w:fill="auto"/>
            <w:noWrap/>
            <w:vAlign w:val="bottom"/>
            <w:hideMark/>
          </w:tcPr>
          <w:p w14:paraId="42338579"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4D945064"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1123</w:t>
            </w:r>
          </w:p>
        </w:tc>
        <w:tc>
          <w:tcPr>
            <w:tcW w:w="859" w:type="dxa"/>
            <w:tcBorders>
              <w:top w:val="nil"/>
              <w:left w:val="nil"/>
              <w:bottom w:val="dotted" w:sz="4" w:space="0" w:color="auto"/>
              <w:right w:val="single" w:sz="4" w:space="0" w:color="auto"/>
            </w:tcBorders>
            <w:shd w:val="clear" w:color="auto" w:fill="auto"/>
            <w:noWrap/>
            <w:vAlign w:val="bottom"/>
            <w:hideMark/>
          </w:tcPr>
          <w:p w14:paraId="4DDCF993"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0</w:t>
            </w:r>
          </w:p>
        </w:tc>
        <w:tc>
          <w:tcPr>
            <w:tcW w:w="883" w:type="dxa"/>
            <w:tcBorders>
              <w:top w:val="nil"/>
              <w:left w:val="nil"/>
              <w:bottom w:val="dotted" w:sz="4" w:space="0" w:color="auto"/>
              <w:right w:val="single" w:sz="4" w:space="0" w:color="auto"/>
            </w:tcBorders>
            <w:shd w:val="clear" w:color="auto" w:fill="auto"/>
            <w:noWrap/>
            <w:vAlign w:val="bottom"/>
            <w:hideMark/>
          </w:tcPr>
          <w:p w14:paraId="315F4FCC"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1123</w:t>
            </w:r>
          </w:p>
        </w:tc>
        <w:tc>
          <w:tcPr>
            <w:tcW w:w="859" w:type="dxa"/>
            <w:tcBorders>
              <w:top w:val="nil"/>
              <w:left w:val="nil"/>
              <w:bottom w:val="dotted" w:sz="4" w:space="0" w:color="auto"/>
              <w:right w:val="dotted" w:sz="4" w:space="0" w:color="auto"/>
            </w:tcBorders>
            <w:shd w:val="clear" w:color="auto" w:fill="auto"/>
            <w:noWrap/>
            <w:vAlign w:val="bottom"/>
            <w:hideMark/>
          </w:tcPr>
          <w:p w14:paraId="3085255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63</w:t>
            </w:r>
          </w:p>
        </w:tc>
        <w:tc>
          <w:tcPr>
            <w:tcW w:w="1006" w:type="dxa"/>
            <w:tcBorders>
              <w:top w:val="nil"/>
              <w:left w:val="nil"/>
              <w:bottom w:val="dotted" w:sz="4" w:space="0" w:color="auto"/>
              <w:right w:val="single" w:sz="4" w:space="0" w:color="auto"/>
            </w:tcBorders>
            <w:shd w:val="clear" w:color="auto" w:fill="auto"/>
            <w:noWrap/>
            <w:vAlign w:val="bottom"/>
            <w:hideMark/>
          </w:tcPr>
          <w:p w14:paraId="7EF576F4"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5.61%</w:t>
            </w:r>
          </w:p>
        </w:tc>
        <w:tc>
          <w:tcPr>
            <w:tcW w:w="859" w:type="dxa"/>
            <w:tcBorders>
              <w:top w:val="nil"/>
              <w:left w:val="nil"/>
              <w:bottom w:val="dotted" w:sz="4" w:space="0" w:color="auto"/>
              <w:right w:val="dotted" w:sz="4" w:space="0" w:color="auto"/>
            </w:tcBorders>
            <w:shd w:val="clear" w:color="auto" w:fill="auto"/>
            <w:noWrap/>
            <w:vAlign w:val="bottom"/>
            <w:hideMark/>
          </w:tcPr>
          <w:p w14:paraId="29E16960"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63</w:t>
            </w:r>
          </w:p>
        </w:tc>
        <w:tc>
          <w:tcPr>
            <w:tcW w:w="1006" w:type="dxa"/>
            <w:tcBorders>
              <w:top w:val="nil"/>
              <w:left w:val="nil"/>
              <w:bottom w:val="dotted" w:sz="4" w:space="0" w:color="auto"/>
              <w:right w:val="single" w:sz="4" w:space="0" w:color="auto"/>
            </w:tcBorders>
            <w:shd w:val="clear" w:color="auto" w:fill="auto"/>
            <w:noWrap/>
            <w:vAlign w:val="bottom"/>
            <w:hideMark/>
          </w:tcPr>
          <w:p w14:paraId="47944FBB"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5.61%</w:t>
            </w:r>
          </w:p>
        </w:tc>
      </w:tr>
      <w:tr w:rsidR="00CD2DAA" w:rsidRPr="00CC4FDB" w14:paraId="0B66198D"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2DFF1ACD" w14:textId="77777777" w:rsidR="00CD2DAA" w:rsidRPr="00CC4FDB" w:rsidRDefault="00CD2DAA" w:rsidP="00CD2DAA">
            <w:pPr>
              <w:rPr>
                <w:rFonts w:ascii="Arial" w:hAnsi="Arial"/>
                <w:sz w:val="20"/>
                <w:szCs w:val="20"/>
                <w:lang w:val="cy-GB"/>
              </w:rPr>
            </w:pPr>
            <w:r w:rsidRPr="00CC4FDB">
              <w:rPr>
                <w:rFonts w:ascii="Arial" w:hAnsi="Arial"/>
                <w:sz w:val="20"/>
                <w:szCs w:val="20"/>
                <w:lang w:val="cy-GB"/>
              </w:rPr>
              <w:t>Cefn Hengoed</w:t>
            </w:r>
          </w:p>
        </w:tc>
        <w:tc>
          <w:tcPr>
            <w:tcW w:w="773" w:type="dxa"/>
            <w:tcBorders>
              <w:top w:val="nil"/>
              <w:left w:val="nil"/>
              <w:bottom w:val="dotted" w:sz="4" w:space="0" w:color="auto"/>
              <w:right w:val="dotted" w:sz="4" w:space="0" w:color="auto"/>
            </w:tcBorders>
            <w:shd w:val="clear" w:color="auto" w:fill="auto"/>
            <w:noWrap/>
            <w:vAlign w:val="bottom"/>
            <w:hideMark/>
          </w:tcPr>
          <w:p w14:paraId="2EB3EB83"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197</w:t>
            </w:r>
          </w:p>
        </w:tc>
        <w:tc>
          <w:tcPr>
            <w:tcW w:w="773" w:type="dxa"/>
            <w:tcBorders>
              <w:top w:val="nil"/>
              <w:left w:val="nil"/>
              <w:bottom w:val="dotted" w:sz="4" w:space="0" w:color="auto"/>
              <w:right w:val="dotted" w:sz="4" w:space="0" w:color="auto"/>
            </w:tcBorders>
            <w:shd w:val="clear" w:color="auto" w:fill="auto"/>
            <w:noWrap/>
            <w:vAlign w:val="bottom"/>
            <w:hideMark/>
          </w:tcPr>
          <w:p w14:paraId="475ECD8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189</w:t>
            </w:r>
          </w:p>
        </w:tc>
        <w:tc>
          <w:tcPr>
            <w:tcW w:w="773" w:type="dxa"/>
            <w:tcBorders>
              <w:top w:val="nil"/>
              <w:left w:val="nil"/>
              <w:bottom w:val="dotted" w:sz="4" w:space="0" w:color="auto"/>
              <w:right w:val="dotted" w:sz="4" w:space="0" w:color="auto"/>
            </w:tcBorders>
            <w:shd w:val="clear" w:color="auto" w:fill="auto"/>
            <w:noWrap/>
            <w:vAlign w:val="bottom"/>
            <w:hideMark/>
          </w:tcPr>
          <w:p w14:paraId="1B0015E1"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183</w:t>
            </w:r>
          </w:p>
        </w:tc>
        <w:tc>
          <w:tcPr>
            <w:tcW w:w="773" w:type="dxa"/>
            <w:tcBorders>
              <w:top w:val="nil"/>
              <w:left w:val="nil"/>
              <w:bottom w:val="dotted" w:sz="4" w:space="0" w:color="auto"/>
              <w:right w:val="dotted" w:sz="4" w:space="0" w:color="auto"/>
            </w:tcBorders>
            <w:shd w:val="clear" w:color="auto" w:fill="auto"/>
            <w:noWrap/>
            <w:vAlign w:val="bottom"/>
            <w:hideMark/>
          </w:tcPr>
          <w:p w14:paraId="6D541E0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167</w:t>
            </w:r>
          </w:p>
        </w:tc>
        <w:tc>
          <w:tcPr>
            <w:tcW w:w="773" w:type="dxa"/>
            <w:tcBorders>
              <w:top w:val="nil"/>
              <w:left w:val="nil"/>
              <w:bottom w:val="dotted" w:sz="4" w:space="0" w:color="auto"/>
              <w:right w:val="dotted" w:sz="4" w:space="0" w:color="auto"/>
            </w:tcBorders>
            <w:shd w:val="clear" w:color="auto" w:fill="auto"/>
            <w:noWrap/>
            <w:vAlign w:val="bottom"/>
            <w:hideMark/>
          </w:tcPr>
          <w:p w14:paraId="4F118CDF"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180</w:t>
            </w:r>
          </w:p>
        </w:tc>
        <w:tc>
          <w:tcPr>
            <w:tcW w:w="684" w:type="dxa"/>
            <w:tcBorders>
              <w:top w:val="nil"/>
              <w:left w:val="nil"/>
              <w:bottom w:val="dotted" w:sz="4" w:space="0" w:color="auto"/>
              <w:right w:val="dotted" w:sz="4" w:space="0" w:color="auto"/>
            </w:tcBorders>
            <w:shd w:val="clear" w:color="auto" w:fill="auto"/>
            <w:noWrap/>
            <w:vAlign w:val="bottom"/>
            <w:hideMark/>
          </w:tcPr>
          <w:p w14:paraId="6F563108"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684" w:type="dxa"/>
            <w:tcBorders>
              <w:top w:val="nil"/>
              <w:left w:val="nil"/>
              <w:bottom w:val="dotted" w:sz="4" w:space="0" w:color="auto"/>
              <w:right w:val="dotted" w:sz="4" w:space="0" w:color="auto"/>
            </w:tcBorders>
            <w:shd w:val="clear" w:color="auto" w:fill="auto"/>
            <w:noWrap/>
            <w:vAlign w:val="bottom"/>
            <w:hideMark/>
          </w:tcPr>
          <w:p w14:paraId="58A400EE"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26C4A293"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916</w:t>
            </w:r>
          </w:p>
        </w:tc>
        <w:tc>
          <w:tcPr>
            <w:tcW w:w="859" w:type="dxa"/>
            <w:tcBorders>
              <w:top w:val="nil"/>
              <w:left w:val="nil"/>
              <w:bottom w:val="dotted" w:sz="4" w:space="0" w:color="auto"/>
              <w:right w:val="single" w:sz="4" w:space="0" w:color="auto"/>
            </w:tcBorders>
            <w:shd w:val="clear" w:color="auto" w:fill="auto"/>
            <w:noWrap/>
            <w:vAlign w:val="bottom"/>
            <w:hideMark/>
          </w:tcPr>
          <w:p w14:paraId="609D9B65"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0</w:t>
            </w:r>
          </w:p>
        </w:tc>
        <w:tc>
          <w:tcPr>
            <w:tcW w:w="883" w:type="dxa"/>
            <w:tcBorders>
              <w:top w:val="nil"/>
              <w:left w:val="nil"/>
              <w:bottom w:val="dotted" w:sz="4" w:space="0" w:color="auto"/>
              <w:right w:val="single" w:sz="4" w:space="0" w:color="auto"/>
            </w:tcBorders>
            <w:shd w:val="clear" w:color="auto" w:fill="auto"/>
            <w:noWrap/>
            <w:vAlign w:val="bottom"/>
            <w:hideMark/>
          </w:tcPr>
          <w:p w14:paraId="195F6229"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916</w:t>
            </w:r>
          </w:p>
        </w:tc>
        <w:tc>
          <w:tcPr>
            <w:tcW w:w="859" w:type="dxa"/>
            <w:tcBorders>
              <w:top w:val="nil"/>
              <w:left w:val="nil"/>
              <w:bottom w:val="dotted" w:sz="4" w:space="0" w:color="auto"/>
              <w:right w:val="dotted" w:sz="4" w:space="0" w:color="auto"/>
            </w:tcBorders>
            <w:shd w:val="clear" w:color="auto" w:fill="auto"/>
            <w:noWrap/>
            <w:vAlign w:val="bottom"/>
            <w:hideMark/>
          </w:tcPr>
          <w:p w14:paraId="7B458B0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317</w:t>
            </w:r>
          </w:p>
        </w:tc>
        <w:tc>
          <w:tcPr>
            <w:tcW w:w="1006" w:type="dxa"/>
            <w:tcBorders>
              <w:top w:val="nil"/>
              <w:left w:val="nil"/>
              <w:bottom w:val="dotted" w:sz="4" w:space="0" w:color="auto"/>
              <w:right w:val="single" w:sz="4" w:space="0" w:color="auto"/>
            </w:tcBorders>
            <w:shd w:val="clear" w:color="auto" w:fill="auto"/>
            <w:noWrap/>
            <w:vAlign w:val="bottom"/>
            <w:hideMark/>
          </w:tcPr>
          <w:p w14:paraId="35F32DA3"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34.61%</w:t>
            </w:r>
          </w:p>
        </w:tc>
        <w:tc>
          <w:tcPr>
            <w:tcW w:w="859" w:type="dxa"/>
            <w:tcBorders>
              <w:top w:val="nil"/>
              <w:left w:val="nil"/>
              <w:bottom w:val="dotted" w:sz="4" w:space="0" w:color="auto"/>
              <w:right w:val="dotted" w:sz="4" w:space="0" w:color="auto"/>
            </w:tcBorders>
            <w:shd w:val="clear" w:color="auto" w:fill="auto"/>
            <w:noWrap/>
            <w:vAlign w:val="bottom"/>
            <w:hideMark/>
          </w:tcPr>
          <w:p w14:paraId="4D2A9291"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317</w:t>
            </w:r>
          </w:p>
        </w:tc>
        <w:tc>
          <w:tcPr>
            <w:tcW w:w="1006" w:type="dxa"/>
            <w:tcBorders>
              <w:top w:val="nil"/>
              <w:left w:val="nil"/>
              <w:bottom w:val="dotted" w:sz="4" w:space="0" w:color="auto"/>
              <w:right w:val="single" w:sz="4" w:space="0" w:color="auto"/>
            </w:tcBorders>
            <w:shd w:val="clear" w:color="auto" w:fill="auto"/>
            <w:noWrap/>
            <w:vAlign w:val="bottom"/>
            <w:hideMark/>
          </w:tcPr>
          <w:p w14:paraId="7545A209"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34.61%</w:t>
            </w:r>
          </w:p>
        </w:tc>
      </w:tr>
      <w:tr w:rsidR="00CD2DAA" w:rsidRPr="00CC4FDB" w14:paraId="1A0652D2"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66EEE773" w14:textId="77777777" w:rsidR="00CD2DAA" w:rsidRPr="00CC4FDB" w:rsidRDefault="00CD2DAA" w:rsidP="00CD2DAA">
            <w:pPr>
              <w:rPr>
                <w:rFonts w:ascii="Arial" w:hAnsi="Arial"/>
                <w:sz w:val="20"/>
                <w:szCs w:val="20"/>
                <w:lang w:val="cy-GB"/>
              </w:rPr>
            </w:pPr>
            <w:r w:rsidRPr="00CC4FDB">
              <w:rPr>
                <w:rFonts w:ascii="Arial" w:hAnsi="Arial"/>
                <w:sz w:val="20"/>
                <w:szCs w:val="20"/>
                <w:lang w:val="cy-GB"/>
              </w:rPr>
              <w:t>Dylan Thomas</w:t>
            </w:r>
          </w:p>
        </w:tc>
        <w:tc>
          <w:tcPr>
            <w:tcW w:w="773" w:type="dxa"/>
            <w:tcBorders>
              <w:top w:val="nil"/>
              <w:left w:val="nil"/>
              <w:bottom w:val="dotted" w:sz="4" w:space="0" w:color="auto"/>
              <w:right w:val="dotted" w:sz="4" w:space="0" w:color="auto"/>
            </w:tcBorders>
            <w:shd w:val="clear" w:color="auto" w:fill="auto"/>
            <w:noWrap/>
            <w:vAlign w:val="bottom"/>
            <w:hideMark/>
          </w:tcPr>
          <w:p w14:paraId="76320D93"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150</w:t>
            </w:r>
          </w:p>
        </w:tc>
        <w:tc>
          <w:tcPr>
            <w:tcW w:w="773" w:type="dxa"/>
            <w:tcBorders>
              <w:top w:val="nil"/>
              <w:left w:val="nil"/>
              <w:bottom w:val="dotted" w:sz="4" w:space="0" w:color="auto"/>
              <w:right w:val="dotted" w:sz="4" w:space="0" w:color="auto"/>
            </w:tcBorders>
            <w:shd w:val="clear" w:color="auto" w:fill="auto"/>
            <w:noWrap/>
            <w:vAlign w:val="bottom"/>
            <w:hideMark/>
          </w:tcPr>
          <w:p w14:paraId="793FC8B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142</w:t>
            </w:r>
          </w:p>
        </w:tc>
        <w:tc>
          <w:tcPr>
            <w:tcW w:w="773" w:type="dxa"/>
            <w:tcBorders>
              <w:top w:val="nil"/>
              <w:left w:val="nil"/>
              <w:bottom w:val="dotted" w:sz="4" w:space="0" w:color="auto"/>
              <w:right w:val="dotted" w:sz="4" w:space="0" w:color="auto"/>
            </w:tcBorders>
            <w:shd w:val="clear" w:color="auto" w:fill="auto"/>
            <w:noWrap/>
            <w:vAlign w:val="bottom"/>
            <w:hideMark/>
          </w:tcPr>
          <w:p w14:paraId="1F033E17"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125</w:t>
            </w:r>
          </w:p>
        </w:tc>
        <w:tc>
          <w:tcPr>
            <w:tcW w:w="773" w:type="dxa"/>
            <w:tcBorders>
              <w:top w:val="nil"/>
              <w:left w:val="nil"/>
              <w:bottom w:val="dotted" w:sz="4" w:space="0" w:color="auto"/>
              <w:right w:val="dotted" w:sz="4" w:space="0" w:color="auto"/>
            </w:tcBorders>
            <w:shd w:val="clear" w:color="auto" w:fill="auto"/>
            <w:noWrap/>
            <w:vAlign w:val="bottom"/>
            <w:hideMark/>
          </w:tcPr>
          <w:p w14:paraId="5A71C1B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137</w:t>
            </w:r>
          </w:p>
        </w:tc>
        <w:tc>
          <w:tcPr>
            <w:tcW w:w="773" w:type="dxa"/>
            <w:tcBorders>
              <w:top w:val="nil"/>
              <w:left w:val="nil"/>
              <w:bottom w:val="dotted" w:sz="4" w:space="0" w:color="auto"/>
              <w:right w:val="dotted" w:sz="4" w:space="0" w:color="auto"/>
            </w:tcBorders>
            <w:shd w:val="clear" w:color="auto" w:fill="auto"/>
            <w:noWrap/>
            <w:vAlign w:val="bottom"/>
            <w:hideMark/>
          </w:tcPr>
          <w:p w14:paraId="59213649"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144</w:t>
            </w:r>
          </w:p>
        </w:tc>
        <w:tc>
          <w:tcPr>
            <w:tcW w:w="684" w:type="dxa"/>
            <w:tcBorders>
              <w:top w:val="nil"/>
              <w:left w:val="nil"/>
              <w:bottom w:val="dotted" w:sz="4" w:space="0" w:color="auto"/>
              <w:right w:val="dotted" w:sz="4" w:space="0" w:color="auto"/>
            </w:tcBorders>
            <w:shd w:val="clear" w:color="auto" w:fill="auto"/>
            <w:noWrap/>
            <w:vAlign w:val="bottom"/>
            <w:hideMark/>
          </w:tcPr>
          <w:p w14:paraId="6A2C802F"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684" w:type="dxa"/>
            <w:tcBorders>
              <w:top w:val="nil"/>
              <w:left w:val="nil"/>
              <w:bottom w:val="dotted" w:sz="4" w:space="0" w:color="auto"/>
              <w:right w:val="dotted" w:sz="4" w:space="0" w:color="auto"/>
            </w:tcBorders>
            <w:shd w:val="clear" w:color="auto" w:fill="auto"/>
            <w:noWrap/>
            <w:vAlign w:val="bottom"/>
            <w:hideMark/>
          </w:tcPr>
          <w:p w14:paraId="483E79F8"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1FD9F257"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698</w:t>
            </w:r>
          </w:p>
        </w:tc>
        <w:tc>
          <w:tcPr>
            <w:tcW w:w="859" w:type="dxa"/>
            <w:tcBorders>
              <w:top w:val="nil"/>
              <w:left w:val="nil"/>
              <w:bottom w:val="dotted" w:sz="4" w:space="0" w:color="auto"/>
              <w:right w:val="single" w:sz="4" w:space="0" w:color="auto"/>
            </w:tcBorders>
            <w:shd w:val="clear" w:color="auto" w:fill="auto"/>
            <w:noWrap/>
            <w:vAlign w:val="bottom"/>
            <w:hideMark/>
          </w:tcPr>
          <w:p w14:paraId="0732C5E1"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0</w:t>
            </w:r>
          </w:p>
        </w:tc>
        <w:tc>
          <w:tcPr>
            <w:tcW w:w="883" w:type="dxa"/>
            <w:tcBorders>
              <w:top w:val="nil"/>
              <w:left w:val="nil"/>
              <w:bottom w:val="dotted" w:sz="4" w:space="0" w:color="auto"/>
              <w:right w:val="single" w:sz="4" w:space="0" w:color="auto"/>
            </w:tcBorders>
            <w:shd w:val="clear" w:color="auto" w:fill="auto"/>
            <w:noWrap/>
            <w:vAlign w:val="bottom"/>
            <w:hideMark/>
          </w:tcPr>
          <w:p w14:paraId="41DE0D26"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698</w:t>
            </w:r>
          </w:p>
        </w:tc>
        <w:tc>
          <w:tcPr>
            <w:tcW w:w="859" w:type="dxa"/>
            <w:tcBorders>
              <w:top w:val="nil"/>
              <w:left w:val="nil"/>
              <w:bottom w:val="dotted" w:sz="4" w:space="0" w:color="auto"/>
              <w:right w:val="dotted" w:sz="4" w:space="0" w:color="auto"/>
            </w:tcBorders>
            <w:shd w:val="clear" w:color="auto" w:fill="auto"/>
            <w:noWrap/>
            <w:vAlign w:val="bottom"/>
            <w:hideMark/>
          </w:tcPr>
          <w:p w14:paraId="7EAB3E6C"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356</w:t>
            </w:r>
          </w:p>
        </w:tc>
        <w:tc>
          <w:tcPr>
            <w:tcW w:w="1006" w:type="dxa"/>
            <w:tcBorders>
              <w:top w:val="nil"/>
              <w:left w:val="nil"/>
              <w:bottom w:val="dotted" w:sz="4" w:space="0" w:color="auto"/>
              <w:right w:val="single" w:sz="4" w:space="0" w:color="auto"/>
            </w:tcBorders>
            <w:shd w:val="clear" w:color="auto" w:fill="auto"/>
            <w:noWrap/>
            <w:vAlign w:val="bottom"/>
            <w:hideMark/>
          </w:tcPr>
          <w:p w14:paraId="0A86AA5A"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51.00%</w:t>
            </w:r>
          </w:p>
        </w:tc>
        <w:tc>
          <w:tcPr>
            <w:tcW w:w="859" w:type="dxa"/>
            <w:tcBorders>
              <w:top w:val="nil"/>
              <w:left w:val="nil"/>
              <w:bottom w:val="dotted" w:sz="4" w:space="0" w:color="auto"/>
              <w:right w:val="dotted" w:sz="4" w:space="0" w:color="auto"/>
            </w:tcBorders>
            <w:shd w:val="clear" w:color="auto" w:fill="auto"/>
            <w:noWrap/>
            <w:vAlign w:val="bottom"/>
            <w:hideMark/>
          </w:tcPr>
          <w:p w14:paraId="6B41EE9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356</w:t>
            </w:r>
          </w:p>
        </w:tc>
        <w:tc>
          <w:tcPr>
            <w:tcW w:w="1006" w:type="dxa"/>
            <w:tcBorders>
              <w:top w:val="nil"/>
              <w:left w:val="nil"/>
              <w:bottom w:val="dotted" w:sz="4" w:space="0" w:color="auto"/>
              <w:right w:val="single" w:sz="4" w:space="0" w:color="auto"/>
            </w:tcBorders>
            <w:shd w:val="clear" w:color="auto" w:fill="auto"/>
            <w:noWrap/>
            <w:vAlign w:val="bottom"/>
            <w:hideMark/>
          </w:tcPr>
          <w:p w14:paraId="5B6A59DD"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51.00%</w:t>
            </w:r>
          </w:p>
        </w:tc>
      </w:tr>
      <w:tr w:rsidR="00CD2DAA" w:rsidRPr="00CC4FDB" w14:paraId="779AC073"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7FA40C77" w14:textId="6DACB622" w:rsidR="00CD2DAA" w:rsidRPr="00CC4FDB" w:rsidRDefault="00CD2DAA" w:rsidP="00CD2DAA">
            <w:pPr>
              <w:rPr>
                <w:rFonts w:ascii="Arial" w:hAnsi="Arial"/>
                <w:sz w:val="20"/>
                <w:szCs w:val="20"/>
                <w:lang w:val="cy-GB"/>
              </w:rPr>
            </w:pPr>
            <w:r w:rsidRPr="00CC4FDB">
              <w:rPr>
                <w:rFonts w:ascii="Arial" w:hAnsi="Arial"/>
                <w:sz w:val="20"/>
                <w:szCs w:val="20"/>
                <w:lang w:val="cy-GB"/>
              </w:rPr>
              <w:t>Tre</w:t>
            </w:r>
            <w:r w:rsidR="008D4B0A">
              <w:rPr>
                <w:rFonts w:ascii="Arial" w:hAnsi="Arial"/>
                <w:sz w:val="20"/>
                <w:szCs w:val="20"/>
                <w:lang w:val="cy-GB"/>
              </w:rPr>
              <w:t>-</w:t>
            </w:r>
            <w:r w:rsidRPr="00CC4FDB">
              <w:rPr>
                <w:rFonts w:ascii="Arial" w:hAnsi="Arial"/>
                <w:sz w:val="20"/>
                <w:szCs w:val="20"/>
                <w:lang w:val="cy-GB"/>
              </w:rPr>
              <w:t>gŵyr</w:t>
            </w:r>
          </w:p>
        </w:tc>
        <w:tc>
          <w:tcPr>
            <w:tcW w:w="773" w:type="dxa"/>
            <w:tcBorders>
              <w:top w:val="nil"/>
              <w:left w:val="nil"/>
              <w:bottom w:val="dotted" w:sz="4" w:space="0" w:color="auto"/>
              <w:right w:val="dotted" w:sz="4" w:space="0" w:color="auto"/>
            </w:tcBorders>
            <w:shd w:val="clear" w:color="auto" w:fill="auto"/>
            <w:noWrap/>
            <w:vAlign w:val="bottom"/>
            <w:hideMark/>
          </w:tcPr>
          <w:p w14:paraId="537F2AB0"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202</w:t>
            </w:r>
          </w:p>
        </w:tc>
        <w:tc>
          <w:tcPr>
            <w:tcW w:w="773" w:type="dxa"/>
            <w:tcBorders>
              <w:top w:val="nil"/>
              <w:left w:val="nil"/>
              <w:bottom w:val="dotted" w:sz="4" w:space="0" w:color="auto"/>
              <w:right w:val="dotted" w:sz="4" w:space="0" w:color="auto"/>
            </w:tcBorders>
            <w:shd w:val="clear" w:color="auto" w:fill="auto"/>
            <w:noWrap/>
            <w:vAlign w:val="bottom"/>
            <w:hideMark/>
          </w:tcPr>
          <w:p w14:paraId="50958CB6"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220</w:t>
            </w:r>
          </w:p>
        </w:tc>
        <w:tc>
          <w:tcPr>
            <w:tcW w:w="773" w:type="dxa"/>
            <w:tcBorders>
              <w:top w:val="nil"/>
              <w:left w:val="nil"/>
              <w:bottom w:val="dotted" w:sz="4" w:space="0" w:color="auto"/>
              <w:right w:val="dotted" w:sz="4" w:space="0" w:color="auto"/>
            </w:tcBorders>
            <w:shd w:val="clear" w:color="auto" w:fill="auto"/>
            <w:noWrap/>
            <w:vAlign w:val="bottom"/>
            <w:hideMark/>
          </w:tcPr>
          <w:p w14:paraId="1443F5BD"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210</w:t>
            </w:r>
          </w:p>
        </w:tc>
        <w:tc>
          <w:tcPr>
            <w:tcW w:w="773" w:type="dxa"/>
            <w:tcBorders>
              <w:top w:val="nil"/>
              <w:left w:val="nil"/>
              <w:bottom w:val="dotted" w:sz="4" w:space="0" w:color="auto"/>
              <w:right w:val="dotted" w:sz="4" w:space="0" w:color="auto"/>
            </w:tcBorders>
            <w:shd w:val="clear" w:color="auto" w:fill="auto"/>
            <w:noWrap/>
            <w:vAlign w:val="bottom"/>
            <w:hideMark/>
          </w:tcPr>
          <w:p w14:paraId="0E37226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202</w:t>
            </w:r>
          </w:p>
        </w:tc>
        <w:tc>
          <w:tcPr>
            <w:tcW w:w="773" w:type="dxa"/>
            <w:tcBorders>
              <w:top w:val="nil"/>
              <w:left w:val="nil"/>
              <w:bottom w:val="dotted" w:sz="4" w:space="0" w:color="auto"/>
              <w:right w:val="dotted" w:sz="4" w:space="0" w:color="auto"/>
            </w:tcBorders>
            <w:shd w:val="clear" w:color="auto" w:fill="auto"/>
            <w:noWrap/>
            <w:vAlign w:val="bottom"/>
            <w:hideMark/>
          </w:tcPr>
          <w:p w14:paraId="742FEC4F"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213</w:t>
            </w:r>
          </w:p>
        </w:tc>
        <w:tc>
          <w:tcPr>
            <w:tcW w:w="684" w:type="dxa"/>
            <w:tcBorders>
              <w:top w:val="nil"/>
              <w:left w:val="nil"/>
              <w:bottom w:val="dotted" w:sz="4" w:space="0" w:color="auto"/>
              <w:right w:val="dotted" w:sz="4" w:space="0" w:color="auto"/>
            </w:tcBorders>
            <w:shd w:val="clear" w:color="auto" w:fill="auto"/>
            <w:noWrap/>
            <w:vAlign w:val="bottom"/>
            <w:hideMark/>
          </w:tcPr>
          <w:p w14:paraId="6D898E8E"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58</w:t>
            </w:r>
          </w:p>
        </w:tc>
        <w:tc>
          <w:tcPr>
            <w:tcW w:w="684" w:type="dxa"/>
            <w:tcBorders>
              <w:top w:val="nil"/>
              <w:left w:val="nil"/>
              <w:bottom w:val="dotted" w:sz="4" w:space="0" w:color="auto"/>
              <w:right w:val="dotted" w:sz="4" w:space="0" w:color="auto"/>
            </w:tcBorders>
            <w:shd w:val="clear" w:color="auto" w:fill="auto"/>
            <w:noWrap/>
            <w:vAlign w:val="bottom"/>
            <w:hideMark/>
          </w:tcPr>
          <w:p w14:paraId="512EC12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46</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09B55189"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1047</w:t>
            </w:r>
          </w:p>
        </w:tc>
        <w:tc>
          <w:tcPr>
            <w:tcW w:w="859" w:type="dxa"/>
            <w:tcBorders>
              <w:top w:val="nil"/>
              <w:left w:val="nil"/>
              <w:bottom w:val="dotted" w:sz="4" w:space="0" w:color="auto"/>
              <w:right w:val="single" w:sz="4" w:space="0" w:color="auto"/>
            </w:tcBorders>
            <w:shd w:val="clear" w:color="auto" w:fill="auto"/>
            <w:noWrap/>
            <w:vAlign w:val="bottom"/>
            <w:hideMark/>
          </w:tcPr>
          <w:p w14:paraId="0C05B01E"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104</w:t>
            </w:r>
          </w:p>
        </w:tc>
        <w:tc>
          <w:tcPr>
            <w:tcW w:w="883" w:type="dxa"/>
            <w:tcBorders>
              <w:top w:val="nil"/>
              <w:left w:val="nil"/>
              <w:bottom w:val="dotted" w:sz="4" w:space="0" w:color="auto"/>
              <w:right w:val="single" w:sz="4" w:space="0" w:color="auto"/>
            </w:tcBorders>
            <w:shd w:val="clear" w:color="auto" w:fill="auto"/>
            <w:noWrap/>
            <w:vAlign w:val="bottom"/>
            <w:hideMark/>
          </w:tcPr>
          <w:p w14:paraId="51421CFB"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1151</w:t>
            </w:r>
          </w:p>
        </w:tc>
        <w:tc>
          <w:tcPr>
            <w:tcW w:w="859" w:type="dxa"/>
            <w:tcBorders>
              <w:top w:val="nil"/>
              <w:left w:val="nil"/>
              <w:bottom w:val="dotted" w:sz="4" w:space="0" w:color="auto"/>
              <w:right w:val="dotted" w:sz="4" w:space="0" w:color="auto"/>
            </w:tcBorders>
            <w:shd w:val="clear" w:color="auto" w:fill="auto"/>
            <w:noWrap/>
            <w:vAlign w:val="bottom"/>
            <w:hideMark/>
          </w:tcPr>
          <w:p w14:paraId="705E97D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175</w:t>
            </w:r>
          </w:p>
        </w:tc>
        <w:tc>
          <w:tcPr>
            <w:tcW w:w="1006" w:type="dxa"/>
            <w:tcBorders>
              <w:top w:val="nil"/>
              <w:left w:val="nil"/>
              <w:bottom w:val="dotted" w:sz="4" w:space="0" w:color="auto"/>
              <w:right w:val="single" w:sz="4" w:space="0" w:color="auto"/>
            </w:tcBorders>
            <w:shd w:val="clear" w:color="auto" w:fill="auto"/>
            <w:noWrap/>
            <w:vAlign w:val="bottom"/>
            <w:hideMark/>
          </w:tcPr>
          <w:p w14:paraId="77F4A21E"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16.71%</w:t>
            </w:r>
          </w:p>
        </w:tc>
        <w:tc>
          <w:tcPr>
            <w:tcW w:w="859" w:type="dxa"/>
            <w:tcBorders>
              <w:top w:val="nil"/>
              <w:left w:val="nil"/>
              <w:bottom w:val="dotted" w:sz="4" w:space="0" w:color="auto"/>
              <w:right w:val="dotted" w:sz="4" w:space="0" w:color="auto"/>
            </w:tcBorders>
            <w:shd w:val="clear" w:color="auto" w:fill="auto"/>
            <w:noWrap/>
            <w:vAlign w:val="bottom"/>
            <w:hideMark/>
          </w:tcPr>
          <w:p w14:paraId="7EFC58F3"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178</w:t>
            </w:r>
          </w:p>
        </w:tc>
        <w:tc>
          <w:tcPr>
            <w:tcW w:w="1006" w:type="dxa"/>
            <w:tcBorders>
              <w:top w:val="nil"/>
              <w:left w:val="nil"/>
              <w:bottom w:val="dotted" w:sz="4" w:space="0" w:color="auto"/>
              <w:right w:val="single" w:sz="4" w:space="0" w:color="auto"/>
            </w:tcBorders>
            <w:shd w:val="clear" w:color="auto" w:fill="auto"/>
            <w:noWrap/>
            <w:vAlign w:val="bottom"/>
            <w:hideMark/>
          </w:tcPr>
          <w:p w14:paraId="31ED4C74"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15.46%</w:t>
            </w:r>
          </w:p>
        </w:tc>
      </w:tr>
      <w:tr w:rsidR="00CD2DAA" w:rsidRPr="00CC4FDB" w14:paraId="44C4AE0C"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06D5F278" w14:textId="77777777" w:rsidR="00CD2DAA" w:rsidRPr="00CC4FDB" w:rsidRDefault="00CD2DAA" w:rsidP="00CD2DAA">
            <w:pPr>
              <w:rPr>
                <w:rFonts w:ascii="Arial" w:hAnsi="Arial"/>
                <w:sz w:val="20"/>
                <w:szCs w:val="20"/>
                <w:lang w:val="cy-GB"/>
              </w:rPr>
            </w:pPr>
            <w:r w:rsidRPr="00CC4FDB">
              <w:rPr>
                <w:rFonts w:ascii="Arial" w:hAnsi="Arial"/>
                <w:sz w:val="20"/>
                <w:szCs w:val="20"/>
                <w:lang w:val="cy-GB"/>
              </w:rPr>
              <w:t>Treforys</w:t>
            </w:r>
          </w:p>
        </w:tc>
        <w:tc>
          <w:tcPr>
            <w:tcW w:w="773" w:type="dxa"/>
            <w:tcBorders>
              <w:top w:val="nil"/>
              <w:left w:val="nil"/>
              <w:bottom w:val="dotted" w:sz="4" w:space="0" w:color="auto"/>
              <w:right w:val="dotted" w:sz="4" w:space="0" w:color="auto"/>
            </w:tcBorders>
            <w:shd w:val="clear" w:color="auto" w:fill="auto"/>
            <w:noWrap/>
            <w:vAlign w:val="bottom"/>
            <w:hideMark/>
          </w:tcPr>
          <w:p w14:paraId="58C38E47"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199</w:t>
            </w:r>
          </w:p>
        </w:tc>
        <w:tc>
          <w:tcPr>
            <w:tcW w:w="773" w:type="dxa"/>
            <w:tcBorders>
              <w:top w:val="nil"/>
              <w:left w:val="nil"/>
              <w:bottom w:val="dotted" w:sz="4" w:space="0" w:color="auto"/>
              <w:right w:val="dotted" w:sz="4" w:space="0" w:color="auto"/>
            </w:tcBorders>
            <w:shd w:val="clear" w:color="auto" w:fill="auto"/>
            <w:noWrap/>
            <w:vAlign w:val="bottom"/>
            <w:hideMark/>
          </w:tcPr>
          <w:p w14:paraId="61362BD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216</w:t>
            </w:r>
          </w:p>
        </w:tc>
        <w:tc>
          <w:tcPr>
            <w:tcW w:w="773" w:type="dxa"/>
            <w:tcBorders>
              <w:top w:val="nil"/>
              <w:left w:val="nil"/>
              <w:bottom w:val="dotted" w:sz="4" w:space="0" w:color="auto"/>
              <w:right w:val="dotted" w:sz="4" w:space="0" w:color="auto"/>
            </w:tcBorders>
            <w:shd w:val="clear" w:color="auto" w:fill="auto"/>
            <w:noWrap/>
            <w:vAlign w:val="bottom"/>
            <w:hideMark/>
          </w:tcPr>
          <w:p w14:paraId="763C75C0"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179</w:t>
            </w:r>
          </w:p>
        </w:tc>
        <w:tc>
          <w:tcPr>
            <w:tcW w:w="773" w:type="dxa"/>
            <w:tcBorders>
              <w:top w:val="nil"/>
              <w:left w:val="nil"/>
              <w:bottom w:val="dotted" w:sz="4" w:space="0" w:color="auto"/>
              <w:right w:val="dotted" w:sz="4" w:space="0" w:color="auto"/>
            </w:tcBorders>
            <w:shd w:val="clear" w:color="auto" w:fill="auto"/>
            <w:noWrap/>
            <w:vAlign w:val="bottom"/>
            <w:hideMark/>
          </w:tcPr>
          <w:p w14:paraId="087E2BC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176</w:t>
            </w:r>
          </w:p>
        </w:tc>
        <w:tc>
          <w:tcPr>
            <w:tcW w:w="773" w:type="dxa"/>
            <w:tcBorders>
              <w:top w:val="nil"/>
              <w:left w:val="nil"/>
              <w:bottom w:val="dotted" w:sz="4" w:space="0" w:color="auto"/>
              <w:right w:val="dotted" w:sz="4" w:space="0" w:color="auto"/>
            </w:tcBorders>
            <w:shd w:val="clear" w:color="auto" w:fill="auto"/>
            <w:noWrap/>
            <w:vAlign w:val="bottom"/>
            <w:hideMark/>
          </w:tcPr>
          <w:p w14:paraId="6B615F41"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203</w:t>
            </w:r>
          </w:p>
        </w:tc>
        <w:tc>
          <w:tcPr>
            <w:tcW w:w="684" w:type="dxa"/>
            <w:tcBorders>
              <w:top w:val="nil"/>
              <w:left w:val="nil"/>
              <w:bottom w:val="dotted" w:sz="4" w:space="0" w:color="auto"/>
              <w:right w:val="dotted" w:sz="4" w:space="0" w:color="auto"/>
            </w:tcBorders>
            <w:shd w:val="clear" w:color="auto" w:fill="auto"/>
            <w:noWrap/>
            <w:vAlign w:val="bottom"/>
            <w:hideMark/>
          </w:tcPr>
          <w:p w14:paraId="1190402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86</w:t>
            </w:r>
          </w:p>
        </w:tc>
        <w:tc>
          <w:tcPr>
            <w:tcW w:w="684" w:type="dxa"/>
            <w:tcBorders>
              <w:top w:val="nil"/>
              <w:left w:val="nil"/>
              <w:bottom w:val="dotted" w:sz="4" w:space="0" w:color="auto"/>
              <w:right w:val="dotted" w:sz="4" w:space="0" w:color="auto"/>
            </w:tcBorders>
            <w:shd w:val="clear" w:color="auto" w:fill="auto"/>
            <w:noWrap/>
            <w:vAlign w:val="bottom"/>
            <w:hideMark/>
          </w:tcPr>
          <w:p w14:paraId="65F984E9"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57</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306CC4B3"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973</w:t>
            </w:r>
          </w:p>
        </w:tc>
        <w:tc>
          <w:tcPr>
            <w:tcW w:w="859" w:type="dxa"/>
            <w:tcBorders>
              <w:top w:val="nil"/>
              <w:left w:val="nil"/>
              <w:bottom w:val="dotted" w:sz="4" w:space="0" w:color="auto"/>
              <w:right w:val="single" w:sz="4" w:space="0" w:color="auto"/>
            </w:tcBorders>
            <w:shd w:val="clear" w:color="auto" w:fill="auto"/>
            <w:noWrap/>
            <w:vAlign w:val="bottom"/>
            <w:hideMark/>
          </w:tcPr>
          <w:p w14:paraId="57C2C9A3"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143</w:t>
            </w:r>
          </w:p>
        </w:tc>
        <w:tc>
          <w:tcPr>
            <w:tcW w:w="883" w:type="dxa"/>
            <w:tcBorders>
              <w:top w:val="nil"/>
              <w:left w:val="nil"/>
              <w:bottom w:val="dotted" w:sz="4" w:space="0" w:color="auto"/>
              <w:right w:val="single" w:sz="4" w:space="0" w:color="auto"/>
            </w:tcBorders>
            <w:shd w:val="clear" w:color="auto" w:fill="auto"/>
            <w:noWrap/>
            <w:vAlign w:val="bottom"/>
            <w:hideMark/>
          </w:tcPr>
          <w:p w14:paraId="66BE5E69"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1116</w:t>
            </w:r>
          </w:p>
        </w:tc>
        <w:tc>
          <w:tcPr>
            <w:tcW w:w="859" w:type="dxa"/>
            <w:tcBorders>
              <w:top w:val="nil"/>
              <w:left w:val="nil"/>
              <w:bottom w:val="dotted" w:sz="4" w:space="0" w:color="auto"/>
              <w:right w:val="dotted" w:sz="4" w:space="0" w:color="auto"/>
            </w:tcBorders>
            <w:shd w:val="clear" w:color="auto" w:fill="auto"/>
            <w:noWrap/>
            <w:vAlign w:val="bottom"/>
            <w:hideMark/>
          </w:tcPr>
          <w:p w14:paraId="3038C713"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229</w:t>
            </w:r>
          </w:p>
        </w:tc>
        <w:tc>
          <w:tcPr>
            <w:tcW w:w="1006" w:type="dxa"/>
            <w:tcBorders>
              <w:top w:val="nil"/>
              <w:left w:val="nil"/>
              <w:bottom w:val="dotted" w:sz="4" w:space="0" w:color="auto"/>
              <w:right w:val="single" w:sz="4" w:space="0" w:color="auto"/>
            </w:tcBorders>
            <w:shd w:val="clear" w:color="auto" w:fill="auto"/>
            <w:noWrap/>
            <w:vAlign w:val="bottom"/>
            <w:hideMark/>
          </w:tcPr>
          <w:p w14:paraId="0D39F115"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23.54%</w:t>
            </w:r>
          </w:p>
        </w:tc>
        <w:tc>
          <w:tcPr>
            <w:tcW w:w="859" w:type="dxa"/>
            <w:tcBorders>
              <w:top w:val="nil"/>
              <w:left w:val="nil"/>
              <w:bottom w:val="dotted" w:sz="4" w:space="0" w:color="auto"/>
              <w:right w:val="dotted" w:sz="4" w:space="0" w:color="auto"/>
            </w:tcBorders>
            <w:shd w:val="clear" w:color="auto" w:fill="auto"/>
            <w:noWrap/>
            <w:vAlign w:val="bottom"/>
            <w:hideMark/>
          </w:tcPr>
          <w:p w14:paraId="02E2698E"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235</w:t>
            </w:r>
          </w:p>
        </w:tc>
        <w:tc>
          <w:tcPr>
            <w:tcW w:w="1006" w:type="dxa"/>
            <w:tcBorders>
              <w:top w:val="nil"/>
              <w:left w:val="nil"/>
              <w:bottom w:val="dotted" w:sz="4" w:space="0" w:color="auto"/>
              <w:right w:val="single" w:sz="4" w:space="0" w:color="auto"/>
            </w:tcBorders>
            <w:shd w:val="clear" w:color="auto" w:fill="auto"/>
            <w:noWrap/>
            <w:vAlign w:val="bottom"/>
            <w:hideMark/>
          </w:tcPr>
          <w:p w14:paraId="42F82588"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21.06%</w:t>
            </w:r>
          </w:p>
        </w:tc>
      </w:tr>
      <w:tr w:rsidR="00CD2DAA" w:rsidRPr="00CC4FDB" w14:paraId="4F728B12"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4855D275" w14:textId="77777777" w:rsidR="00CD2DAA" w:rsidRPr="00CC4FDB" w:rsidRDefault="00CD2DAA" w:rsidP="00CD2DAA">
            <w:pPr>
              <w:rPr>
                <w:rFonts w:ascii="Arial" w:hAnsi="Arial"/>
                <w:sz w:val="20"/>
                <w:szCs w:val="20"/>
                <w:lang w:val="cy-GB"/>
              </w:rPr>
            </w:pPr>
            <w:r w:rsidRPr="00CC4FDB">
              <w:rPr>
                <w:rFonts w:ascii="Arial" w:hAnsi="Arial"/>
                <w:sz w:val="20"/>
                <w:szCs w:val="20"/>
                <w:lang w:val="cy-GB"/>
              </w:rPr>
              <w:t>Olchfa</w:t>
            </w:r>
          </w:p>
        </w:tc>
        <w:tc>
          <w:tcPr>
            <w:tcW w:w="773" w:type="dxa"/>
            <w:tcBorders>
              <w:top w:val="nil"/>
              <w:left w:val="nil"/>
              <w:bottom w:val="dotted" w:sz="4" w:space="0" w:color="auto"/>
              <w:right w:val="dotted" w:sz="4" w:space="0" w:color="auto"/>
            </w:tcBorders>
            <w:shd w:val="clear" w:color="auto" w:fill="auto"/>
            <w:noWrap/>
            <w:vAlign w:val="bottom"/>
            <w:hideMark/>
          </w:tcPr>
          <w:p w14:paraId="1F77B304"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298</w:t>
            </w:r>
          </w:p>
        </w:tc>
        <w:tc>
          <w:tcPr>
            <w:tcW w:w="773" w:type="dxa"/>
            <w:tcBorders>
              <w:top w:val="nil"/>
              <w:left w:val="nil"/>
              <w:bottom w:val="dotted" w:sz="4" w:space="0" w:color="auto"/>
              <w:right w:val="dotted" w:sz="4" w:space="0" w:color="auto"/>
            </w:tcBorders>
            <w:shd w:val="clear" w:color="auto" w:fill="auto"/>
            <w:noWrap/>
            <w:vAlign w:val="bottom"/>
            <w:hideMark/>
          </w:tcPr>
          <w:p w14:paraId="4E1B5221"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292</w:t>
            </w:r>
          </w:p>
        </w:tc>
        <w:tc>
          <w:tcPr>
            <w:tcW w:w="773" w:type="dxa"/>
            <w:tcBorders>
              <w:top w:val="nil"/>
              <w:left w:val="nil"/>
              <w:bottom w:val="dotted" w:sz="4" w:space="0" w:color="auto"/>
              <w:right w:val="dotted" w:sz="4" w:space="0" w:color="auto"/>
            </w:tcBorders>
            <w:shd w:val="clear" w:color="auto" w:fill="auto"/>
            <w:noWrap/>
            <w:vAlign w:val="bottom"/>
            <w:hideMark/>
          </w:tcPr>
          <w:p w14:paraId="092AA63E"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294</w:t>
            </w:r>
          </w:p>
        </w:tc>
        <w:tc>
          <w:tcPr>
            <w:tcW w:w="773" w:type="dxa"/>
            <w:tcBorders>
              <w:top w:val="nil"/>
              <w:left w:val="nil"/>
              <w:bottom w:val="dotted" w:sz="4" w:space="0" w:color="auto"/>
              <w:right w:val="dotted" w:sz="4" w:space="0" w:color="auto"/>
            </w:tcBorders>
            <w:shd w:val="clear" w:color="auto" w:fill="auto"/>
            <w:noWrap/>
            <w:vAlign w:val="bottom"/>
            <w:hideMark/>
          </w:tcPr>
          <w:p w14:paraId="44383B5D"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284</w:t>
            </w:r>
          </w:p>
        </w:tc>
        <w:tc>
          <w:tcPr>
            <w:tcW w:w="773" w:type="dxa"/>
            <w:tcBorders>
              <w:top w:val="nil"/>
              <w:left w:val="nil"/>
              <w:bottom w:val="dotted" w:sz="4" w:space="0" w:color="auto"/>
              <w:right w:val="dotted" w:sz="4" w:space="0" w:color="auto"/>
            </w:tcBorders>
            <w:shd w:val="clear" w:color="auto" w:fill="auto"/>
            <w:noWrap/>
            <w:vAlign w:val="bottom"/>
            <w:hideMark/>
          </w:tcPr>
          <w:p w14:paraId="3C4A4A6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283</w:t>
            </w:r>
          </w:p>
        </w:tc>
        <w:tc>
          <w:tcPr>
            <w:tcW w:w="684" w:type="dxa"/>
            <w:tcBorders>
              <w:top w:val="nil"/>
              <w:left w:val="nil"/>
              <w:bottom w:val="dotted" w:sz="4" w:space="0" w:color="auto"/>
              <w:right w:val="dotted" w:sz="4" w:space="0" w:color="auto"/>
            </w:tcBorders>
            <w:shd w:val="clear" w:color="auto" w:fill="auto"/>
            <w:noWrap/>
            <w:vAlign w:val="bottom"/>
            <w:hideMark/>
          </w:tcPr>
          <w:p w14:paraId="09146526"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220</w:t>
            </w:r>
          </w:p>
        </w:tc>
        <w:tc>
          <w:tcPr>
            <w:tcW w:w="684" w:type="dxa"/>
            <w:tcBorders>
              <w:top w:val="nil"/>
              <w:left w:val="nil"/>
              <w:bottom w:val="dotted" w:sz="4" w:space="0" w:color="auto"/>
              <w:right w:val="dotted" w:sz="4" w:space="0" w:color="auto"/>
            </w:tcBorders>
            <w:shd w:val="clear" w:color="auto" w:fill="auto"/>
            <w:noWrap/>
            <w:vAlign w:val="bottom"/>
            <w:hideMark/>
          </w:tcPr>
          <w:p w14:paraId="6E792A9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174</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396396C8"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1451</w:t>
            </w:r>
          </w:p>
        </w:tc>
        <w:tc>
          <w:tcPr>
            <w:tcW w:w="859" w:type="dxa"/>
            <w:tcBorders>
              <w:top w:val="nil"/>
              <w:left w:val="nil"/>
              <w:bottom w:val="dotted" w:sz="4" w:space="0" w:color="auto"/>
              <w:right w:val="single" w:sz="4" w:space="0" w:color="auto"/>
            </w:tcBorders>
            <w:shd w:val="clear" w:color="auto" w:fill="auto"/>
            <w:noWrap/>
            <w:vAlign w:val="bottom"/>
            <w:hideMark/>
          </w:tcPr>
          <w:p w14:paraId="3C9C4BDA"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394</w:t>
            </w:r>
          </w:p>
        </w:tc>
        <w:tc>
          <w:tcPr>
            <w:tcW w:w="883" w:type="dxa"/>
            <w:tcBorders>
              <w:top w:val="nil"/>
              <w:left w:val="nil"/>
              <w:bottom w:val="dotted" w:sz="4" w:space="0" w:color="auto"/>
              <w:right w:val="single" w:sz="4" w:space="0" w:color="auto"/>
            </w:tcBorders>
            <w:shd w:val="clear" w:color="auto" w:fill="auto"/>
            <w:noWrap/>
            <w:vAlign w:val="bottom"/>
            <w:hideMark/>
          </w:tcPr>
          <w:p w14:paraId="5316B1D3"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1845</w:t>
            </w:r>
          </w:p>
        </w:tc>
        <w:tc>
          <w:tcPr>
            <w:tcW w:w="859" w:type="dxa"/>
            <w:tcBorders>
              <w:top w:val="nil"/>
              <w:left w:val="nil"/>
              <w:bottom w:val="dotted" w:sz="4" w:space="0" w:color="auto"/>
              <w:right w:val="dotted" w:sz="4" w:space="0" w:color="auto"/>
            </w:tcBorders>
            <w:shd w:val="clear" w:color="auto" w:fill="auto"/>
            <w:noWrap/>
            <w:vAlign w:val="bottom"/>
            <w:hideMark/>
          </w:tcPr>
          <w:p w14:paraId="28B0DE5F"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144</w:t>
            </w:r>
          </w:p>
        </w:tc>
        <w:tc>
          <w:tcPr>
            <w:tcW w:w="1006" w:type="dxa"/>
            <w:tcBorders>
              <w:top w:val="nil"/>
              <w:left w:val="nil"/>
              <w:bottom w:val="dotted" w:sz="4" w:space="0" w:color="auto"/>
              <w:right w:val="single" w:sz="4" w:space="0" w:color="auto"/>
            </w:tcBorders>
            <w:shd w:val="clear" w:color="auto" w:fill="auto"/>
            <w:noWrap/>
            <w:vAlign w:val="bottom"/>
            <w:hideMark/>
          </w:tcPr>
          <w:p w14:paraId="244F9983"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9.92%</w:t>
            </w:r>
          </w:p>
        </w:tc>
        <w:tc>
          <w:tcPr>
            <w:tcW w:w="859" w:type="dxa"/>
            <w:tcBorders>
              <w:top w:val="nil"/>
              <w:left w:val="nil"/>
              <w:bottom w:val="dotted" w:sz="4" w:space="0" w:color="auto"/>
              <w:right w:val="dotted" w:sz="4" w:space="0" w:color="auto"/>
            </w:tcBorders>
            <w:shd w:val="clear" w:color="auto" w:fill="auto"/>
            <w:noWrap/>
            <w:vAlign w:val="bottom"/>
            <w:hideMark/>
          </w:tcPr>
          <w:p w14:paraId="1CC0F68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175</w:t>
            </w:r>
          </w:p>
        </w:tc>
        <w:tc>
          <w:tcPr>
            <w:tcW w:w="1006" w:type="dxa"/>
            <w:tcBorders>
              <w:top w:val="nil"/>
              <w:left w:val="nil"/>
              <w:bottom w:val="dotted" w:sz="4" w:space="0" w:color="auto"/>
              <w:right w:val="single" w:sz="4" w:space="0" w:color="auto"/>
            </w:tcBorders>
            <w:shd w:val="clear" w:color="auto" w:fill="auto"/>
            <w:noWrap/>
            <w:vAlign w:val="bottom"/>
            <w:hideMark/>
          </w:tcPr>
          <w:p w14:paraId="31BD8A61"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9.49%</w:t>
            </w:r>
          </w:p>
        </w:tc>
      </w:tr>
      <w:tr w:rsidR="00CD2DAA" w:rsidRPr="00CC4FDB" w14:paraId="27B2B0C4"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784E1797" w14:textId="77777777" w:rsidR="00CD2DAA" w:rsidRPr="00CC4FDB" w:rsidRDefault="00CD2DAA" w:rsidP="00CD2DAA">
            <w:pPr>
              <w:rPr>
                <w:rFonts w:ascii="Arial" w:hAnsi="Arial"/>
                <w:sz w:val="20"/>
                <w:szCs w:val="20"/>
                <w:lang w:val="cy-GB"/>
              </w:rPr>
            </w:pPr>
            <w:r w:rsidRPr="00CC4FDB">
              <w:rPr>
                <w:rFonts w:ascii="Arial" w:hAnsi="Arial"/>
                <w:sz w:val="20"/>
                <w:szCs w:val="20"/>
                <w:lang w:val="cy-GB"/>
              </w:rPr>
              <w:t>Pentrehafod</w:t>
            </w:r>
          </w:p>
        </w:tc>
        <w:tc>
          <w:tcPr>
            <w:tcW w:w="773" w:type="dxa"/>
            <w:tcBorders>
              <w:top w:val="nil"/>
              <w:left w:val="nil"/>
              <w:bottom w:val="dotted" w:sz="4" w:space="0" w:color="auto"/>
              <w:right w:val="dotted" w:sz="4" w:space="0" w:color="auto"/>
            </w:tcBorders>
            <w:shd w:val="clear" w:color="auto" w:fill="auto"/>
            <w:noWrap/>
            <w:vAlign w:val="bottom"/>
            <w:hideMark/>
          </w:tcPr>
          <w:p w14:paraId="66EBE4D4"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234</w:t>
            </w:r>
          </w:p>
        </w:tc>
        <w:tc>
          <w:tcPr>
            <w:tcW w:w="773" w:type="dxa"/>
            <w:tcBorders>
              <w:top w:val="nil"/>
              <w:left w:val="nil"/>
              <w:bottom w:val="dotted" w:sz="4" w:space="0" w:color="auto"/>
              <w:right w:val="dotted" w:sz="4" w:space="0" w:color="auto"/>
            </w:tcBorders>
            <w:shd w:val="clear" w:color="auto" w:fill="auto"/>
            <w:noWrap/>
            <w:vAlign w:val="bottom"/>
            <w:hideMark/>
          </w:tcPr>
          <w:p w14:paraId="02B6854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227</w:t>
            </w:r>
          </w:p>
        </w:tc>
        <w:tc>
          <w:tcPr>
            <w:tcW w:w="773" w:type="dxa"/>
            <w:tcBorders>
              <w:top w:val="nil"/>
              <w:left w:val="nil"/>
              <w:bottom w:val="dotted" w:sz="4" w:space="0" w:color="auto"/>
              <w:right w:val="dotted" w:sz="4" w:space="0" w:color="auto"/>
            </w:tcBorders>
            <w:shd w:val="clear" w:color="auto" w:fill="auto"/>
            <w:noWrap/>
            <w:vAlign w:val="bottom"/>
            <w:hideMark/>
          </w:tcPr>
          <w:p w14:paraId="2F242D6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220</w:t>
            </w:r>
          </w:p>
        </w:tc>
        <w:tc>
          <w:tcPr>
            <w:tcW w:w="773" w:type="dxa"/>
            <w:tcBorders>
              <w:top w:val="nil"/>
              <w:left w:val="nil"/>
              <w:bottom w:val="dotted" w:sz="4" w:space="0" w:color="auto"/>
              <w:right w:val="dotted" w:sz="4" w:space="0" w:color="auto"/>
            </w:tcBorders>
            <w:shd w:val="clear" w:color="auto" w:fill="auto"/>
            <w:noWrap/>
            <w:vAlign w:val="bottom"/>
            <w:hideMark/>
          </w:tcPr>
          <w:p w14:paraId="19EF2AEE"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221</w:t>
            </w:r>
          </w:p>
        </w:tc>
        <w:tc>
          <w:tcPr>
            <w:tcW w:w="773" w:type="dxa"/>
            <w:tcBorders>
              <w:top w:val="nil"/>
              <w:left w:val="nil"/>
              <w:bottom w:val="dotted" w:sz="4" w:space="0" w:color="auto"/>
              <w:right w:val="dotted" w:sz="4" w:space="0" w:color="auto"/>
            </w:tcBorders>
            <w:shd w:val="clear" w:color="auto" w:fill="auto"/>
            <w:noWrap/>
            <w:vAlign w:val="bottom"/>
            <w:hideMark/>
          </w:tcPr>
          <w:p w14:paraId="074EBAC4"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231</w:t>
            </w:r>
          </w:p>
        </w:tc>
        <w:tc>
          <w:tcPr>
            <w:tcW w:w="684" w:type="dxa"/>
            <w:tcBorders>
              <w:top w:val="nil"/>
              <w:left w:val="nil"/>
              <w:bottom w:val="dotted" w:sz="4" w:space="0" w:color="auto"/>
              <w:right w:val="dotted" w:sz="4" w:space="0" w:color="auto"/>
            </w:tcBorders>
            <w:shd w:val="clear" w:color="auto" w:fill="auto"/>
            <w:noWrap/>
            <w:vAlign w:val="bottom"/>
            <w:hideMark/>
          </w:tcPr>
          <w:p w14:paraId="725F9D8F"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684" w:type="dxa"/>
            <w:tcBorders>
              <w:top w:val="nil"/>
              <w:left w:val="nil"/>
              <w:bottom w:val="dotted" w:sz="4" w:space="0" w:color="auto"/>
              <w:right w:val="dotted" w:sz="4" w:space="0" w:color="auto"/>
            </w:tcBorders>
            <w:shd w:val="clear" w:color="auto" w:fill="auto"/>
            <w:noWrap/>
            <w:vAlign w:val="bottom"/>
            <w:hideMark/>
          </w:tcPr>
          <w:p w14:paraId="592C652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173203F5"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1133</w:t>
            </w:r>
          </w:p>
        </w:tc>
        <w:tc>
          <w:tcPr>
            <w:tcW w:w="859" w:type="dxa"/>
            <w:tcBorders>
              <w:top w:val="nil"/>
              <w:left w:val="nil"/>
              <w:bottom w:val="dotted" w:sz="4" w:space="0" w:color="auto"/>
              <w:right w:val="single" w:sz="4" w:space="0" w:color="auto"/>
            </w:tcBorders>
            <w:shd w:val="clear" w:color="auto" w:fill="auto"/>
            <w:noWrap/>
            <w:vAlign w:val="bottom"/>
            <w:hideMark/>
          </w:tcPr>
          <w:p w14:paraId="74CE7F9B"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0</w:t>
            </w:r>
          </w:p>
        </w:tc>
        <w:tc>
          <w:tcPr>
            <w:tcW w:w="883" w:type="dxa"/>
            <w:tcBorders>
              <w:top w:val="nil"/>
              <w:left w:val="nil"/>
              <w:bottom w:val="dotted" w:sz="4" w:space="0" w:color="auto"/>
              <w:right w:val="single" w:sz="4" w:space="0" w:color="auto"/>
            </w:tcBorders>
            <w:shd w:val="clear" w:color="auto" w:fill="auto"/>
            <w:noWrap/>
            <w:vAlign w:val="bottom"/>
            <w:hideMark/>
          </w:tcPr>
          <w:p w14:paraId="31024097"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1133</w:t>
            </w:r>
          </w:p>
        </w:tc>
        <w:tc>
          <w:tcPr>
            <w:tcW w:w="859" w:type="dxa"/>
            <w:tcBorders>
              <w:top w:val="nil"/>
              <w:left w:val="nil"/>
              <w:bottom w:val="dotted" w:sz="4" w:space="0" w:color="auto"/>
              <w:right w:val="dotted" w:sz="4" w:space="0" w:color="auto"/>
            </w:tcBorders>
            <w:shd w:val="clear" w:color="auto" w:fill="auto"/>
            <w:noWrap/>
            <w:vAlign w:val="bottom"/>
            <w:hideMark/>
          </w:tcPr>
          <w:p w14:paraId="3E74AE4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353</w:t>
            </w:r>
          </w:p>
        </w:tc>
        <w:tc>
          <w:tcPr>
            <w:tcW w:w="1006" w:type="dxa"/>
            <w:tcBorders>
              <w:top w:val="nil"/>
              <w:left w:val="nil"/>
              <w:bottom w:val="dotted" w:sz="4" w:space="0" w:color="auto"/>
              <w:right w:val="single" w:sz="4" w:space="0" w:color="auto"/>
            </w:tcBorders>
            <w:shd w:val="clear" w:color="auto" w:fill="auto"/>
            <w:noWrap/>
            <w:vAlign w:val="bottom"/>
            <w:hideMark/>
          </w:tcPr>
          <w:p w14:paraId="1D4DE5CE"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31.16%</w:t>
            </w:r>
          </w:p>
        </w:tc>
        <w:tc>
          <w:tcPr>
            <w:tcW w:w="859" w:type="dxa"/>
            <w:tcBorders>
              <w:top w:val="nil"/>
              <w:left w:val="nil"/>
              <w:bottom w:val="dotted" w:sz="4" w:space="0" w:color="auto"/>
              <w:right w:val="dotted" w:sz="4" w:space="0" w:color="auto"/>
            </w:tcBorders>
            <w:shd w:val="clear" w:color="auto" w:fill="auto"/>
            <w:noWrap/>
            <w:vAlign w:val="bottom"/>
            <w:hideMark/>
          </w:tcPr>
          <w:p w14:paraId="5075E2C8"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353</w:t>
            </w:r>
          </w:p>
        </w:tc>
        <w:tc>
          <w:tcPr>
            <w:tcW w:w="1006" w:type="dxa"/>
            <w:tcBorders>
              <w:top w:val="nil"/>
              <w:left w:val="nil"/>
              <w:bottom w:val="dotted" w:sz="4" w:space="0" w:color="auto"/>
              <w:right w:val="single" w:sz="4" w:space="0" w:color="auto"/>
            </w:tcBorders>
            <w:shd w:val="clear" w:color="auto" w:fill="auto"/>
            <w:noWrap/>
            <w:vAlign w:val="bottom"/>
            <w:hideMark/>
          </w:tcPr>
          <w:p w14:paraId="5589EF6B"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31.16%</w:t>
            </w:r>
          </w:p>
        </w:tc>
      </w:tr>
      <w:tr w:rsidR="00CD2DAA" w:rsidRPr="00CC4FDB" w14:paraId="7E2E5B59"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0D342154" w14:textId="77777777" w:rsidR="00CD2DAA" w:rsidRPr="00CC4FDB" w:rsidRDefault="00CD2DAA" w:rsidP="00CD2DAA">
            <w:pPr>
              <w:rPr>
                <w:rFonts w:ascii="Arial" w:hAnsi="Arial"/>
                <w:sz w:val="20"/>
                <w:szCs w:val="20"/>
                <w:lang w:val="cy-GB"/>
              </w:rPr>
            </w:pPr>
            <w:r w:rsidRPr="00CC4FDB">
              <w:rPr>
                <w:rFonts w:ascii="Arial" w:hAnsi="Arial"/>
                <w:sz w:val="20"/>
                <w:szCs w:val="20"/>
                <w:lang w:val="cy-GB"/>
              </w:rPr>
              <w:t>Penyrheol</w:t>
            </w:r>
          </w:p>
        </w:tc>
        <w:tc>
          <w:tcPr>
            <w:tcW w:w="773" w:type="dxa"/>
            <w:tcBorders>
              <w:top w:val="nil"/>
              <w:left w:val="nil"/>
              <w:bottom w:val="dotted" w:sz="4" w:space="0" w:color="auto"/>
              <w:right w:val="dotted" w:sz="4" w:space="0" w:color="auto"/>
            </w:tcBorders>
            <w:shd w:val="clear" w:color="auto" w:fill="auto"/>
            <w:noWrap/>
            <w:vAlign w:val="bottom"/>
            <w:hideMark/>
          </w:tcPr>
          <w:p w14:paraId="23EF49FE"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176</w:t>
            </w:r>
          </w:p>
        </w:tc>
        <w:tc>
          <w:tcPr>
            <w:tcW w:w="773" w:type="dxa"/>
            <w:tcBorders>
              <w:top w:val="nil"/>
              <w:left w:val="nil"/>
              <w:bottom w:val="dotted" w:sz="4" w:space="0" w:color="auto"/>
              <w:right w:val="dotted" w:sz="4" w:space="0" w:color="auto"/>
            </w:tcBorders>
            <w:shd w:val="clear" w:color="auto" w:fill="auto"/>
            <w:noWrap/>
            <w:vAlign w:val="bottom"/>
            <w:hideMark/>
          </w:tcPr>
          <w:p w14:paraId="2DF64AC6"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180</w:t>
            </w:r>
          </w:p>
        </w:tc>
        <w:tc>
          <w:tcPr>
            <w:tcW w:w="773" w:type="dxa"/>
            <w:tcBorders>
              <w:top w:val="nil"/>
              <w:left w:val="nil"/>
              <w:bottom w:val="dotted" w:sz="4" w:space="0" w:color="auto"/>
              <w:right w:val="dotted" w:sz="4" w:space="0" w:color="auto"/>
            </w:tcBorders>
            <w:shd w:val="clear" w:color="auto" w:fill="auto"/>
            <w:noWrap/>
            <w:vAlign w:val="bottom"/>
            <w:hideMark/>
          </w:tcPr>
          <w:p w14:paraId="5C9F5BEE"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171</w:t>
            </w:r>
          </w:p>
        </w:tc>
        <w:tc>
          <w:tcPr>
            <w:tcW w:w="773" w:type="dxa"/>
            <w:tcBorders>
              <w:top w:val="nil"/>
              <w:left w:val="nil"/>
              <w:bottom w:val="dotted" w:sz="4" w:space="0" w:color="auto"/>
              <w:right w:val="dotted" w:sz="4" w:space="0" w:color="auto"/>
            </w:tcBorders>
            <w:shd w:val="clear" w:color="auto" w:fill="auto"/>
            <w:noWrap/>
            <w:vAlign w:val="bottom"/>
            <w:hideMark/>
          </w:tcPr>
          <w:p w14:paraId="689696A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174</w:t>
            </w:r>
          </w:p>
        </w:tc>
        <w:tc>
          <w:tcPr>
            <w:tcW w:w="773" w:type="dxa"/>
            <w:tcBorders>
              <w:top w:val="nil"/>
              <w:left w:val="nil"/>
              <w:bottom w:val="dotted" w:sz="4" w:space="0" w:color="auto"/>
              <w:right w:val="dotted" w:sz="4" w:space="0" w:color="auto"/>
            </w:tcBorders>
            <w:shd w:val="clear" w:color="auto" w:fill="auto"/>
            <w:noWrap/>
            <w:vAlign w:val="bottom"/>
            <w:hideMark/>
          </w:tcPr>
          <w:p w14:paraId="741F1CD2"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183</w:t>
            </w:r>
          </w:p>
        </w:tc>
        <w:tc>
          <w:tcPr>
            <w:tcW w:w="684" w:type="dxa"/>
            <w:tcBorders>
              <w:top w:val="nil"/>
              <w:left w:val="nil"/>
              <w:bottom w:val="dotted" w:sz="4" w:space="0" w:color="auto"/>
              <w:right w:val="dotted" w:sz="4" w:space="0" w:color="auto"/>
            </w:tcBorders>
            <w:shd w:val="clear" w:color="auto" w:fill="auto"/>
            <w:noWrap/>
            <w:vAlign w:val="bottom"/>
            <w:hideMark/>
          </w:tcPr>
          <w:p w14:paraId="68A1AA69"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684" w:type="dxa"/>
            <w:tcBorders>
              <w:top w:val="nil"/>
              <w:left w:val="nil"/>
              <w:bottom w:val="dotted" w:sz="4" w:space="0" w:color="auto"/>
              <w:right w:val="dotted" w:sz="4" w:space="0" w:color="auto"/>
            </w:tcBorders>
            <w:shd w:val="clear" w:color="auto" w:fill="auto"/>
            <w:noWrap/>
            <w:vAlign w:val="bottom"/>
            <w:hideMark/>
          </w:tcPr>
          <w:p w14:paraId="1D135D61"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0AF226E9"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884</w:t>
            </w:r>
          </w:p>
        </w:tc>
        <w:tc>
          <w:tcPr>
            <w:tcW w:w="859" w:type="dxa"/>
            <w:tcBorders>
              <w:top w:val="nil"/>
              <w:left w:val="nil"/>
              <w:bottom w:val="dotted" w:sz="4" w:space="0" w:color="auto"/>
              <w:right w:val="single" w:sz="4" w:space="0" w:color="auto"/>
            </w:tcBorders>
            <w:shd w:val="clear" w:color="auto" w:fill="auto"/>
            <w:noWrap/>
            <w:vAlign w:val="bottom"/>
            <w:hideMark/>
          </w:tcPr>
          <w:p w14:paraId="06CB75DD"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0</w:t>
            </w:r>
          </w:p>
        </w:tc>
        <w:tc>
          <w:tcPr>
            <w:tcW w:w="883" w:type="dxa"/>
            <w:tcBorders>
              <w:top w:val="nil"/>
              <w:left w:val="nil"/>
              <w:bottom w:val="dotted" w:sz="4" w:space="0" w:color="auto"/>
              <w:right w:val="single" w:sz="4" w:space="0" w:color="auto"/>
            </w:tcBorders>
            <w:shd w:val="clear" w:color="auto" w:fill="auto"/>
            <w:noWrap/>
            <w:vAlign w:val="bottom"/>
            <w:hideMark/>
          </w:tcPr>
          <w:p w14:paraId="4675621F"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884</w:t>
            </w:r>
          </w:p>
        </w:tc>
        <w:tc>
          <w:tcPr>
            <w:tcW w:w="859" w:type="dxa"/>
            <w:tcBorders>
              <w:top w:val="nil"/>
              <w:left w:val="nil"/>
              <w:bottom w:val="dotted" w:sz="4" w:space="0" w:color="auto"/>
              <w:right w:val="dotted" w:sz="4" w:space="0" w:color="auto"/>
            </w:tcBorders>
            <w:shd w:val="clear" w:color="auto" w:fill="auto"/>
            <w:noWrap/>
            <w:vAlign w:val="bottom"/>
            <w:hideMark/>
          </w:tcPr>
          <w:p w14:paraId="20421A01"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182</w:t>
            </w:r>
          </w:p>
        </w:tc>
        <w:tc>
          <w:tcPr>
            <w:tcW w:w="1006" w:type="dxa"/>
            <w:tcBorders>
              <w:top w:val="nil"/>
              <w:left w:val="nil"/>
              <w:bottom w:val="dotted" w:sz="4" w:space="0" w:color="auto"/>
              <w:right w:val="single" w:sz="4" w:space="0" w:color="auto"/>
            </w:tcBorders>
            <w:shd w:val="clear" w:color="auto" w:fill="auto"/>
            <w:noWrap/>
            <w:vAlign w:val="bottom"/>
            <w:hideMark/>
          </w:tcPr>
          <w:p w14:paraId="22EC4A91"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20.59%</w:t>
            </w:r>
          </w:p>
        </w:tc>
        <w:tc>
          <w:tcPr>
            <w:tcW w:w="859" w:type="dxa"/>
            <w:tcBorders>
              <w:top w:val="nil"/>
              <w:left w:val="nil"/>
              <w:bottom w:val="dotted" w:sz="4" w:space="0" w:color="auto"/>
              <w:right w:val="dotted" w:sz="4" w:space="0" w:color="auto"/>
            </w:tcBorders>
            <w:shd w:val="clear" w:color="auto" w:fill="auto"/>
            <w:noWrap/>
            <w:vAlign w:val="bottom"/>
            <w:hideMark/>
          </w:tcPr>
          <w:p w14:paraId="5DF56AF9"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182</w:t>
            </w:r>
          </w:p>
        </w:tc>
        <w:tc>
          <w:tcPr>
            <w:tcW w:w="1006" w:type="dxa"/>
            <w:tcBorders>
              <w:top w:val="nil"/>
              <w:left w:val="nil"/>
              <w:bottom w:val="dotted" w:sz="4" w:space="0" w:color="auto"/>
              <w:right w:val="single" w:sz="4" w:space="0" w:color="auto"/>
            </w:tcBorders>
            <w:shd w:val="clear" w:color="auto" w:fill="auto"/>
            <w:noWrap/>
            <w:vAlign w:val="bottom"/>
            <w:hideMark/>
          </w:tcPr>
          <w:p w14:paraId="2B15CB8B"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20.59%</w:t>
            </w:r>
          </w:p>
        </w:tc>
      </w:tr>
      <w:tr w:rsidR="00CD2DAA" w:rsidRPr="00CC4FDB" w14:paraId="45853EEC"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53736CF4" w14:textId="77777777" w:rsidR="00CD2DAA" w:rsidRPr="00CC4FDB" w:rsidRDefault="00CD2DAA" w:rsidP="00CD2DAA">
            <w:pPr>
              <w:rPr>
                <w:rFonts w:ascii="Arial" w:hAnsi="Arial"/>
                <w:sz w:val="20"/>
                <w:szCs w:val="20"/>
                <w:lang w:val="cy-GB"/>
              </w:rPr>
            </w:pPr>
            <w:r w:rsidRPr="00CC4FDB">
              <w:rPr>
                <w:rFonts w:ascii="Arial" w:hAnsi="Arial"/>
                <w:sz w:val="20"/>
                <w:szCs w:val="20"/>
                <w:lang w:val="cy-GB"/>
              </w:rPr>
              <w:t>Pontarddulais</w:t>
            </w:r>
          </w:p>
        </w:tc>
        <w:tc>
          <w:tcPr>
            <w:tcW w:w="773" w:type="dxa"/>
            <w:tcBorders>
              <w:top w:val="nil"/>
              <w:left w:val="nil"/>
              <w:bottom w:val="dotted" w:sz="4" w:space="0" w:color="auto"/>
              <w:right w:val="dotted" w:sz="4" w:space="0" w:color="auto"/>
            </w:tcBorders>
            <w:shd w:val="clear" w:color="auto" w:fill="auto"/>
            <w:noWrap/>
            <w:vAlign w:val="bottom"/>
            <w:hideMark/>
          </w:tcPr>
          <w:p w14:paraId="0E279DC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172</w:t>
            </w:r>
          </w:p>
        </w:tc>
        <w:tc>
          <w:tcPr>
            <w:tcW w:w="773" w:type="dxa"/>
            <w:tcBorders>
              <w:top w:val="nil"/>
              <w:left w:val="nil"/>
              <w:bottom w:val="dotted" w:sz="4" w:space="0" w:color="auto"/>
              <w:right w:val="dotted" w:sz="4" w:space="0" w:color="auto"/>
            </w:tcBorders>
            <w:shd w:val="clear" w:color="auto" w:fill="auto"/>
            <w:noWrap/>
            <w:vAlign w:val="bottom"/>
            <w:hideMark/>
          </w:tcPr>
          <w:p w14:paraId="20DD1D5C"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168</w:t>
            </w:r>
          </w:p>
        </w:tc>
        <w:tc>
          <w:tcPr>
            <w:tcW w:w="773" w:type="dxa"/>
            <w:tcBorders>
              <w:top w:val="nil"/>
              <w:left w:val="nil"/>
              <w:bottom w:val="dotted" w:sz="4" w:space="0" w:color="auto"/>
              <w:right w:val="dotted" w:sz="4" w:space="0" w:color="auto"/>
            </w:tcBorders>
            <w:shd w:val="clear" w:color="auto" w:fill="auto"/>
            <w:noWrap/>
            <w:vAlign w:val="bottom"/>
            <w:hideMark/>
          </w:tcPr>
          <w:p w14:paraId="5DBC1721"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165</w:t>
            </w:r>
          </w:p>
        </w:tc>
        <w:tc>
          <w:tcPr>
            <w:tcW w:w="773" w:type="dxa"/>
            <w:tcBorders>
              <w:top w:val="nil"/>
              <w:left w:val="nil"/>
              <w:bottom w:val="dotted" w:sz="4" w:space="0" w:color="auto"/>
              <w:right w:val="dotted" w:sz="4" w:space="0" w:color="auto"/>
            </w:tcBorders>
            <w:shd w:val="clear" w:color="auto" w:fill="auto"/>
            <w:noWrap/>
            <w:vAlign w:val="bottom"/>
            <w:hideMark/>
          </w:tcPr>
          <w:p w14:paraId="13D03C7C"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170</w:t>
            </w:r>
          </w:p>
        </w:tc>
        <w:tc>
          <w:tcPr>
            <w:tcW w:w="773" w:type="dxa"/>
            <w:tcBorders>
              <w:top w:val="nil"/>
              <w:left w:val="nil"/>
              <w:bottom w:val="dotted" w:sz="4" w:space="0" w:color="auto"/>
              <w:right w:val="dotted" w:sz="4" w:space="0" w:color="auto"/>
            </w:tcBorders>
            <w:shd w:val="clear" w:color="auto" w:fill="auto"/>
            <w:noWrap/>
            <w:vAlign w:val="bottom"/>
            <w:hideMark/>
          </w:tcPr>
          <w:p w14:paraId="36AD1F50"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192</w:t>
            </w:r>
          </w:p>
        </w:tc>
        <w:tc>
          <w:tcPr>
            <w:tcW w:w="684" w:type="dxa"/>
            <w:tcBorders>
              <w:top w:val="nil"/>
              <w:left w:val="nil"/>
              <w:bottom w:val="dotted" w:sz="4" w:space="0" w:color="auto"/>
              <w:right w:val="dotted" w:sz="4" w:space="0" w:color="auto"/>
            </w:tcBorders>
            <w:shd w:val="clear" w:color="auto" w:fill="auto"/>
            <w:noWrap/>
            <w:vAlign w:val="bottom"/>
            <w:hideMark/>
          </w:tcPr>
          <w:p w14:paraId="2A9717B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684" w:type="dxa"/>
            <w:tcBorders>
              <w:top w:val="nil"/>
              <w:left w:val="nil"/>
              <w:bottom w:val="dotted" w:sz="4" w:space="0" w:color="auto"/>
              <w:right w:val="dotted" w:sz="4" w:space="0" w:color="auto"/>
            </w:tcBorders>
            <w:shd w:val="clear" w:color="auto" w:fill="auto"/>
            <w:noWrap/>
            <w:vAlign w:val="bottom"/>
            <w:hideMark/>
          </w:tcPr>
          <w:p w14:paraId="01762858"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 </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2CF66F6B"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867</w:t>
            </w:r>
          </w:p>
        </w:tc>
        <w:tc>
          <w:tcPr>
            <w:tcW w:w="859" w:type="dxa"/>
            <w:tcBorders>
              <w:top w:val="nil"/>
              <w:left w:val="nil"/>
              <w:bottom w:val="dotted" w:sz="4" w:space="0" w:color="auto"/>
              <w:right w:val="single" w:sz="4" w:space="0" w:color="auto"/>
            </w:tcBorders>
            <w:shd w:val="clear" w:color="auto" w:fill="auto"/>
            <w:noWrap/>
            <w:vAlign w:val="bottom"/>
            <w:hideMark/>
          </w:tcPr>
          <w:p w14:paraId="051D1F3D"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0</w:t>
            </w:r>
          </w:p>
        </w:tc>
        <w:tc>
          <w:tcPr>
            <w:tcW w:w="883" w:type="dxa"/>
            <w:tcBorders>
              <w:top w:val="nil"/>
              <w:left w:val="nil"/>
              <w:bottom w:val="dotted" w:sz="4" w:space="0" w:color="auto"/>
              <w:right w:val="single" w:sz="4" w:space="0" w:color="auto"/>
            </w:tcBorders>
            <w:shd w:val="clear" w:color="auto" w:fill="auto"/>
            <w:noWrap/>
            <w:vAlign w:val="bottom"/>
            <w:hideMark/>
          </w:tcPr>
          <w:p w14:paraId="49440B17"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867</w:t>
            </w:r>
          </w:p>
        </w:tc>
        <w:tc>
          <w:tcPr>
            <w:tcW w:w="859" w:type="dxa"/>
            <w:tcBorders>
              <w:top w:val="nil"/>
              <w:left w:val="nil"/>
              <w:bottom w:val="dotted" w:sz="4" w:space="0" w:color="auto"/>
              <w:right w:val="dotted" w:sz="4" w:space="0" w:color="auto"/>
            </w:tcBorders>
            <w:shd w:val="clear" w:color="auto" w:fill="auto"/>
            <w:noWrap/>
            <w:vAlign w:val="bottom"/>
            <w:hideMark/>
          </w:tcPr>
          <w:p w14:paraId="526A3BB9"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117</w:t>
            </w:r>
          </w:p>
        </w:tc>
        <w:tc>
          <w:tcPr>
            <w:tcW w:w="1006" w:type="dxa"/>
            <w:tcBorders>
              <w:top w:val="nil"/>
              <w:left w:val="nil"/>
              <w:bottom w:val="dotted" w:sz="4" w:space="0" w:color="auto"/>
              <w:right w:val="single" w:sz="4" w:space="0" w:color="auto"/>
            </w:tcBorders>
            <w:shd w:val="clear" w:color="auto" w:fill="auto"/>
            <w:noWrap/>
            <w:vAlign w:val="bottom"/>
            <w:hideMark/>
          </w:tcPr>
          <w:p w14:paraId="5081F994"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13.49%</w:t>
            </w:r>
          </w:p>
        </w:tc>
        <w:tc>
          <w:tcPr>
            <w:tcW w:w="859" w:type="dxa"/>
            <w:tcBorders>
              <w:top w:val="nil"/>
              <w:left w:val="nil"/>
              <w:bottom w:val="dotted" w:sz="4" w:space="0" w:color="auto"/>
              <w:right w:val="dotted" w:sz="4" w:space="0" w:color="auto"/>
            </w:tcBorders>
            <w:shd w:val="clear" w:color="auto" w:fill="auto"/>
            <w:noWrap/>
            <w:vAlign w:val="bottom"/>
            <w:hideMark/>
          </w:tcPr>
          <w:p w14:paraId="255086A6"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117</w:t>
            </w:r>
          </w:p>
        </w:tc>
        <w:tc>
          <w:tcPr>
            <w:tcW w:w="1006" w:type="dxa"/>
            <w:tcBorders>
              <w:top w:val="nil"/>
              <w:left w:val="nil"/>
              <w:bottom w:val="dotted" w:sz="4" w:space="0" w:color="auto"/>
              <w:right w:val="single" w:sz="4" w:space="0" w:color="auto"/>
            </w:tcBorders>
            <w:shd w:val="clear" w:color="auto" w:fill="auto"/>
            <w:noWrap/>
            <w:vAlign w:val="bottom"/>
            <w:hideMark/>
          </w:tcPr>
          <w:p w14:paraId="1D4A46A7"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13.49%</w:t>
            </w:r>
          </w:p>
        </w:tc>
      </w:tr>
      <w:tr w:rsidR="00CD2DAA" w:rsidRPr="00CC4FDB" w14:paraId="69682FA1" w14:textId="77777777" w:rsidTr="00CD2DAA">
        <w:trPr>
          <w:trHeight w:val="250"/>
        </w:trPr>
        <w:tc>
          <w:tcPr>
            <w:tcW w:w="2577" w:type="dxa"/>
            <w:tcBorders>
              <w:top w:val="nil"/>
              <w:left w:val="single" w:sz="4" w:space="0" w:color="auto"/>
              <w:bottom w:val="dotted" w:sz="4" w:space="0" w:color="auto"/>
              <w:right w:val="single" w:sz="4" w:space="0" w:color="auto"/>
            </w:tcBorders>
            <w:shd w:val="clear" w:color="auto" w:fill="auto"/>
            <w:noWrap/>
            <w:vAlign w:val="bottom"/>
            <w:hideMark/>
          </w:tcPr>
          <w:p w14:paraId="23CBBDCD" w14:textId="77777777" w:rsidR="00CD2DAA" w:rsidRPr="00CC4FDB" w:rsidRDefault="00CD2DAA" w:rsidP="00CD2DAA">
            <w:pPr>
              <w:rPr>
                <w:rFonts w:ascii="Arial" w:hAnsi="Arial"/>
                <w:sz w:val="20"/>
                <w:szCs w:val="20"/>
                <w:lang w:val="cy-GB"/>
              </w:rPr>
            </w:pPr>
            <w:r w:rsidRPr="00CC4FDB">
              <w:rPr>
                <w:rFonts w:ascii="Arial" w:hAnsi="Arial"/>
                <w:sz w:val="20"/>
                <w:szCs w:val="20"/>
                <w:lang w:val="cy-GB"/>
              </w:rPr>
              <w:t>YGG Bryn Tawe</w:t>
            </w:r>
          </w:p>
        </w:tc>
        <w:tc>
          <w:tcPr>
            <w:tcW w:w="773" w:type="dxa"/>
            <w:tcBorders>
              <w:top w:val="nil"/>
              <w:left w:val="nil"/>
              <w:bottom w:val="dotted" w:sz="4" w:space="0" w:color="auto"/>
              <w:right w:val="dotted" w:sz="4" w:space="0" w:color="auto"/>
            </w:tcBorders>
            <w:shd w:val="clear" w:color="auto" w:fill="auto"/>
            <w:noWrap/>
            <w:vAlign w:val="bottom"/>
            <w:hideMark/>
          </w:tcPr>
          <w:p w14:paraId="5A3D21AF"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163</w:t>
            </w:r>
          </w:p>
        </w:tc>
        <w:tc>
          <w:tcPr>
            <w:tcW w:w="773" w:type="dxa"/>
            <w:tcBorders>
              <w:top w:val="nil"/>
              <w:left w:val="nil"/>
              <w:bottom w:val="dotted" w:sz="4" w:space="0" w:color="auto"/>
              <w:right w:val="dotted" w:sz="4" w:space="0" w:color="auto"/>
            </w:tcBorders>
            <w:shd w:val="clear" w:color="auto" w:fill="auto"/>
            <w:noWrap/>
            <w:vAlign w:val="bottom"/>
            <w:hideMark/>
          </w:tcPr>
          <w:p w14:paraId="764229F6"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153</w:t>
            </w:r>
          </w:p>
        </w:tc>
        <w:tc>
          <w:tcPr>
            <w:tcW w:w="773" w:type="dxa"/>
            <w:tcBorders>
              <w:top w:val="nil"/>
              <w:left w:val="nil"/>
              <w:bottom w:val="dotted" w:sz="4" w:space="0" w:color="auto"/>
              <w:right w:val="dotted" w:sz="4" w:space="0" w:color="auto"/>
            </w:tcBorders>
            <w:shd w:val="clear" w:color="auto" w:fill="auto"/>
            <w:noWrap/>
            <w:vAlign w:val="bottom"/>
            <w:hideMark/>
          </w:tcPr>
          <w:p w14:paraId="6350B814"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170</w:t>
            </w:r>
          </w:p>
        </w:tc>
        <w:tc>
          <w:tcPr>
            <w:tcW w:w="773" w:type="dxa"/>
            <w:tcBorders>
              <w:top w:val="nil"/>
              <w:left w:val="nil"/>
              <w:bottom w:val="dotted" w:sz="4" w:space="0" w:color="auto"/>
              <w:right w:val="dotted" w:sz="4" w:space="0" w:color="auto"/>
            </w:tcBorders>
            <w:shd w:val="clear" w:color="auto" w:fill="auto"/>
            <w:noWrap/>
            <w:vAlign w:val="bottom"/>
            <w:hideMark/>
          </w:tcPr>
          <w:p w14:paraId="2AB2BEE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157</w:t>
            </w:r>
          </w:p>
        </w:tc>
        <w:tc>
          <w:tcPr>
            <w:tcW w:w="773" w:type="dxa"/>
            <w:tcBorders>
              <w:top w:val="nil"/>
              <w:left w:val="nil"/>
              <w:bottom w:val="dotted" w:sz="4" w:space="0" w:color="auto"/>
              <w:right w:val="dotted" w:sz="4" w:space="0" w:color="auto"/>
            </w:tcBorders>
            <w:shd w:val="clear" w:color="auto" w:fill="auto"/>
            <w:noWrap/>
            <w:vAlign w:val="bottom"/>
            <w:hideMark/>
          </w:tcPr>
          <w:p w14:paraId="265212B0"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154</w:t>
            </w:r>
          </w:p>
        </w:tc>
        <w:tc>
          <w:tcPr>
            <w:tcW w:w="684" w:type="dxa"/>
            <w:tcBorders>
              <w:top w:val="nil"/>
              <w:left w:val="nil"/>
              <w:bottom w:val="dotted" w:sz="4" w:space="0" w:color="auto"/>
              <w:right w:val="dotted" w:sz="4" w:space="0" w:color="auto"/>
            </w:tcBorders>
            <w:shd w:val="clear" w:color="auto" w:fill="auto"/>
            <w:noWrap/>
            <w:vAlign w:val="bottom"/>
            <w:hideMark/>
          </w:tcPr>
          <w:p w14:paraId="35A3A5F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69</w:t>
            </w:r>
          </w:p>
        </w:tc>
        <w:tc>
          <w:tcPr>
            <w:tcW w:w="684" w:type="dxa"/>
            <w:tcBorders>
              <w:top w:val="nil"/>
              <w:left w:val="nil"/>
              <w:bottom w:val="dotted" w:sz="4" w:space="0" w:color="auto"/>
              <w:right w:val="dotted" w:sz="4" w:space="0" w:color="auto"/>
            </w:tcBorders>
            <w:shd w:val="clear" w:color="auto" w:fill="auto"/>
            <w:noWrap/>
            <w:vAlign w:val="bottom"/>
            <w:hideMark/>
          </w:tcPr>
          <w:p w14:paraId="62226E6F"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59</w:t>
            </w:r>
          </w:p>
        </w:tc>
        <w:tc>
          <w:tcPr>
            <w:tcW w:w="859" w:type="dxa"/>
            <w:tcBorders>
              <w:top w:val="nil"/>
              <w:left w:val="single" w:sz="4" w:space="0" w:color="auto"/>
              <w:bottom w:val="dotted" w:sz="4" w:space="0" w:color="auto"/>
              <w:right w:val="single" w:sz="4" w:space="0" w:color="auto"/>
            </w:tcBorders>
            <w:shd w:val="clear" w:color="auto" w:fill="auto"/>
            <w:noWrap/>
            <w:vAlign w:val="bottom"/>
            <w:hideMark/>
          </w:tcPr>
          <w:p w14:paraId="5DF38EA2"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797</w:t>
            </w:r>
          </w:p>
        </w:tc>
        <w:tc>
          <w:tcPr>
            <w:tcW w:w="859" w:type="dxa"/>
            <w:tcBorders>
              <w:top w:val="nil"/>
              <w:left w:val="nil"/>
              <w:bottom w:val="dotted" w:sz="4" w:space="0" w:color="auto"/>
              <w:right w:val="single" w:sz="4" w:space="0" w:color="auto"/>
            </w:tcBorders>
            <w:shd w:val="clear" w:color="auto" w:fill="auto"/>
            <w:noWrap/>
            <w:vAlign w:val="bottom"/>
            <w:hideMark/>
          </w:tcPr>
          <w:p w14:paraId="63B3D5C9"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128</w:t>
            </w:r>
          </w:p>
        </w:tc>
        <w:tc>
          <w:tcPr>
            <w:tcW w:w="883" w:type="dxa"/>
            <w:tcBorders>
              <w:top w:val="nil"/>
              <w:left w:val="nil"/>
              <w:bottom w:val="dotted" w:sz="4" w:space="0" w:color="auto"/>
              <w:right w:val="single" w:sz="4" w:space="0" w:color="auto"/>
            </w:tcBorders>
            <w:shd w:val="clear" w:color="auto" w:fill="auto"/>
            <w:noWrap/>
            <w:vAlign w:val="bottom"/>
            <w:hideMark/>
          </w:tcPr>
          <w:p w14:paraId="051D604E"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925</w:t>
            </w:r>
          </w:p>
        </w:tc>
        <w:tc>
          <w:tcPr>
            <w:tcW w:w="859" w:type="dxa"/>
            <w:tcBorders>
              <w:top w:val="nil"/>
              <w:left w:val="nil"/>
              <w:bottom w:val="dotted" w:sz="4" w:space="0" w:color="auto"/>
              <w:right w:val="dotted" w:sz="4" w:space="0" w:color="auto"/>
            </w:tcBorders>
            <w:shd w:val="clear" w:color="auto" w:fill="auto"/>
            <w:noWrap/>
            <w:vAlign w:val="bottom"/>
            <w:hideMark/>
          </w:tcPr>
          <w:p w14:paraId="53045379"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97</w:t>
            </w:r>
          </w:p>
        </w:tc>
        <w:tc>
          <w:tcPr>
            <w:tcW w:w="1006" w:type="dxa"/>
            <w:tcBorders>
              <w:top w:val="nil"/>
              <w:left w:val="nil"/>
              <w:bottom w:val="dotted" w:sz="4" w:space="0" w:color="auto"/>
              <w:right w:val="single" w:sz="4" w:space="0" w:color="auto"/>
            </w:tcBorders>
            <w:shd w:val="clear" w:color="auto" w:fill="auto"/>
            <w:noWrap/>
            <w:vAlign w:val="bottom"/>
            <w:hideMark/>
          </w:tcPr>
          <w:p w14:paraId="68031934"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12.17%</w:t>
            </w:r>
          </w:p>
        </w:tc>
        <w:tc>
          <w:tcPr>
            <w:tcW w:w="859" w:type="dxa"/>
            <w:tcBorders>
              <w:top w:val="nil"/>
              <w:left w:val="nil"/>
              <w:bottom w:val="dotted" w:sz="4" w:space="0" w:color="auto"/>
              <w:right w:val="dotted" w:sz="4" w:space="0" w:color="auto"/>
            </w:tcBorders>
            <w:shd w:val="clear" w:color="auto" w:fill="auto"/>
            <w:noWrap/>
            <w:vAlign w:val="bottom"/>
            <w:hideMark/>
          </w:tcPr>
          <w:p w14:paraId="59EACE5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103</w:t>
            </w:r>
          </w:p>
        </w:tc>
        <w:tc>
          <w:tcPr>
            <w:tcW w:w="1006" w:type="dxa"/>
            <w:tcBorders>
              <w:top w:val="nil"/>
              <w:left w:val="nil"/>
              <w:bottom w:val="dotted" w:sz="4" w:space="0" w:color="auto"/>
              <w:right w:val="single" w:sz="4" w:space="0" w:color="auto"/>
            </w:tcBorders>
            <w:shd w:val="clear" w:color="auto" w:fill="auto"/>
            <w:noWrap/>
            <w:vAlign w:val="bottom"/>
            <w:hideMark/>
          </w:tcPr>
          <w:p w14:paraId="1FFA890B"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11.14%</w:t>
            </w:r>
          </w:p>
        </w:tc>
      </w:tr>
      <w:tr w:rsidR="00CD2DAA" w:rsidRPr="00CC4FDB" w14:paraId="0435FE49" w14:textId="77777777" w:rsidTr="00CD2DAA">
        <w:trPr>
          <w:trHeight w:val="250"/>
        </w:trPr>
        <w:tc>
          <w:tcPr>
            <w:tcW w:w="2577" w:type="dxa"/>
            <w:tcBorders>
              <w:top w:val="nil"/>
              <w:left w:val="single" w:sz="4" w:space="0" w:color="auto"/>
              <w:bottom w:val="single" w:sz="4" w:space="0" w:color="auto"/>
              <w:right w:val="single" w:sz="4" w:space="0" w:color="auto"/>
            </w:tcBorders>
            <w:shd w:val="clear" w:color="auto" w:fill="auto"/>
            <w:noWrap/>
            <w:vAlign w:val="bottom"/>
            <w:hideMark/>
          </w:tcPr>
          <w:p w14:paraId="5CF81C03" w14:textId="265CAD49" w:rsidR="00CD2DAA" w:rsidRPr="00CC4FDB" w:rsidRDefault="00CD2DAA" w:rsidP="00CD2DAA">
            <w:pPr>
              <w:rPr>
                <w:rFonts w:ascii="Arial" w:hAnsi="Arial"/>
                <w:sz w:val="20"/>
                <w:szCs w:val="20"/>
                <w:lang w:val="cy-GB"/>
              </w:rPr>
            </w:pPr>
            <w:r w:rsidRPr="00CC4FDB">
              <w:rPr>
                <w:rFonts w:ascii="Arial" w:hAnsi="Arial"/>
                <w:sz w:val="20"/>
                <w:szCs w:val="20"/>
                <w:lang w:val="cy-GB"/>
              </w:rPr>
              <w:t>YG G</w:t>
            </w:r>
            <w:r w:rsidR="008D4B0A">
              <w:rPr>
                <w:rFonts w:ascii="Arial" w:hAnsi="Arial"/>
                <w:sz w:val="20"/>
                <w:szCs w:val="20"/>
                <w:lang w:val="cy-GB"/>
              </w:rPr>
              <w:t>ŵy</w:t>
            </w:r>
            <w:r w:rsidRPr="00CC4FDB">
              <w:rPr>
                <w:rFonts w:ascii="Arial" w:hAnsi="Arial"/>
                <w:sz w:val="20"/>
                <w:szCs w:val="20"/>
                <w:lang w:val="cy-GB"/>
              </w:rPr>
              <w:t>r</w:t>
            </w:r>
          </w:p>
        </w:tc>
        <w:tc>
          <w:tcPr>
            <w:tcW w:w="773" w:type="dxa"/>
            <w:tcBorders>
              <w:top w:val="nil"/>
              <w:left w:val="nil"/>
              <w:bottom w:val="single" w:sz="4" w:space="0" w:color="auto"/>
              <w:right w:val="dotted" w:sz="4" w:space="0" w:color="auto"/>
            </w:tcBorders>
            <w:shd w:val="clear" w:color="auto" w:fill="auto"/>
            <w:noWrap/>
            <w:vAlign w:val="bottom"/>
            <w:hideMark/>
          </w:tcPr>
          <w:p w14:paraId="355787D7"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205</w:t>
            </w:r>
          </w:p>
        </w:tc>
        <w:tc>
          <w:tcPr>
            <w:tcW w:w="773" w:type="dxa"/>
            <w:tcBorders>
              <w:top w:val="nil"/>
              <w:left w:val="nil"/>
              <w:bottom w:val="single" w:sz="4" w:space="0" w:color="auto"/>
              <w:right w:val="dotted" w:sz="4" w:space="0" w:color="auto"/>
            </w:tcBorders>
            <w:shd w:val="clear" w:color="auto" w:fill="auto"/>
            <w:noWrap/>
            <w:vAlign w:val="bottom"/>
            <w:hideMark/>
          </w:tcPr>
          <w:p w14:paraId="7A031A65"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199</w:t>
            </w:r>
          </w:p>
        </w:tc>
        <w:tc>
          <w:tcPr>
            <w:tcW w:w="773" w:type="dxa"/>
            <w:tcBorders>
              <w:top w:val="nil"/>
              <w:left w:val="nil"/>
              <w:bottom w:val="single" w:sz="4" w:space="0" w:color="auto"/>
              <w:right w:val="dotted" w:sz="4" w:space="0" w:color="auto"/>
            </w:tcBorders>
            <w:shd w:val="clear" w:color="auto" w:fill="auto"/>
            <w:noWrap/>
            <w:vAlign w:val="bottom"/>
            <w:hideMark/>
          </w:tcPr>
          <w:p w14:paraId="641885FB"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186</w:t>
            </w:r>
          </w:p>
        </w:tc>
        <w:tc>
          <w:tcPr>
            <w:tcW w:w="773" w:type="dxa"/>
            <w:tcBorders>
              <w:top w:val="nil"/>
              <w:left w:val="nil"/>
              <w:bottom w:val="single" w:sz="4" w:space="0" w:color="auto"/>
              <w:right w:val="dotted" w:sz="4" w:space="0" w:color="auto"/>
            </w:tcBorders>
            <w:shd w:val="clear" w:color="auto" w:fill="auto"/>
            <w:noWrap/>
            <w:vAlign w:val="bottom"/>
            <w:hideMark/>
          </w:tcPr>
          <w:p w14:paraId="1BD8E09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187</w:t>
            </w:r>
          </w:p>
        </w:tc>
        <w:tc>
          <w:tcPr>
            <w:tcW w:w="773" w:type="dxa"/>
            <w:tcBorders>
              <w:top w:val="nil"/>
              <w:left w:val="nil"/>
              <w:bottom w:val="single" w:sz="4" w:space="0" w:color="auto"/>
              <w:right w:val="dotted" w:sz="4" w:space="0" w:color="auto"/>
            </w:tcBorders>
            <w:shd w:val="clear" w:color="auto" w:fill="auto"/>
            <w:noWrap/>
            <w:vAlign w:val="bottom"/>
            <w:hideMark/>
          </w:tcPr>
          <w:p w14:paraId="6A2D356E"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201</w:t>
            </w:r>
          </w:p>
        </w:tc>
        <w:tc>
          <w:tcPr>
            <w:tcW w:w="684" w:type="dxa"/>
            <w:tcBorders>
              <w:top w:val="nil"/>
              <w:left w:val="nil"/>
              <w:bottom w:val="single" w:sz="4" w:space="0" w:color="auto"/>
              <w:right w:val="dotted" w:sz="4" w:space="0" w:color="auto"/>
            </w:tcBorders>
            <w:shd w:val="clear" w:color="auto" w:fill="auto"/>
            <w:noWrap/>
            <w:vAlign w:val="bottom"/>
            <w:hideMark/>
          </w:tcPr>
          <w:p w14:paraId="6367B3B8"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90</w:t>
            </w:r>
          </w:p>
        </w:tc>
        <w:tc>
          <w:tcPr>
            <w:tcW w:w="684" w:type="dxa"/>
            <w:tcBorders>
              <w:top w:val="nil"/>
              <w:left w:val="nil"/>
              <w:bottom w:val="single" w:sz="4" w:space="0" w:color="auto"/>
              <w:right w:val="dotted" w:sz="4" w:space="0" w:color="auto"/>
            </w:tcBorders>
            <w:shd w:val="clear" w:color="auto" w:fill="auto"/>
            <w:noWrap/>
            <w:vAlign w:val="bottom"/>
            <w:hideMark/>
          </w:tcPr>
          <w:p w14:paraId="1C66963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90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269DF6A1"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978</w:t>
            </w:r>
          </w:p>
        </w:tc>
        <w:tc>
          <w:tcPr>
            <w:tcW w:w="859" w:type="dxa"/>
            <w:tcBorders>
              <w:top w:val="nil"/>
              <w:left w:val="nil"/>
              <w:bottom w:val="single" w:sz="4" w:space="0" w:color="auto"/>
              <w:right w:val="single" w:sz="4" w:space="0" w:color="auto"/>
            </w:tcBorders>
            <w:shd w:val="clear" w:color="auto" w:fill="auto"/>
            <w:noWrap/>
            <w:vAlign w:val="bottom"/>
            <w:hideMark/>
          </w:tcPr>
          <w:p w14:paraId="150B43E0"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180</w:t>
            </w:r>
          </w:p>
        </w:tc>
        <w:tc>
          <w:tcPr>
            <w:tcW w:w="883" w:type="dxa"/>
            <w:tcBorders>
              <w:top w:val="nil"/>
              <w:left w:val="nil"/>
              <w:bottom w:val="single" w:sz="4" w:space="0" w:color="auto"/>
              <w:right w:val="single" w:sz="4" w:space="0" w:color="auto"/>
            </w:tcBorders>
            <w:shd w:val="clear" w:color="auto" w:fill="auto"/>
            <w:noWrap/>
            <w:vAlign w:val="bottom"/>
            <w:hideMark/>
          </w:tcPr>
          <w:p w14:paraId="6C37A37E" w14:textId="77777777" w:rsidR="00CD2DAA" w:rsidRPr="00CC4FDB" w:rsidRDefault="00CD2DAA" w:rsidP="00CD2DAA">
            <w:pPr>
              <w:jc w:val="center"/>
              <w:rPr>
                <w:rFonts w:ascii="Arial" w:hAnsi="Arial"/>
                <w:sz w:val="20"/>
                <w:szCs w:val="20"/>
                <w:lang w:val="cy-GB"/>
              </w:rPr>
            </w:pPr>
            <w:r w:rsidRPr="00CC4FDB">
              <w:rPr>
                <w:rFonts w:ascii="Arial" w:hAnsi="Arial"/>
                <w:sz w:val="20"/>
                <w:szCs w:val="20"/>
                <w:lang w:val="cy-GB"/>
              </w:rPr>
              <w:t>1158</w:t>
            </w:r>
          </w:p>
        </w:tc>
        <w:tc>
          <w:tcPr>
            <w:tcW w:w="859" w:type="dxa"/>
            <w:tcBorders>
              <w:top w:val="nil"/>
              <w:left w:val="nil"/>
              <w:bottom w:val="single" w:sz="4" w:space="0" w:color="auto"/>
              <w:right w:val="dotted" w:sz="4" w:space="0" w:color="auto"/>
            </w:tcBorders>
            <w:shd w:val="clear" w:color="auto" w:fill="auto"/>
            <w:noWrap/>
            <w:vAlign w:val="bottom"/>
            <w:hideMark/>
          </w:tcPr>
          <w:p w14:paraId="2D87FEAD"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71</w:t>
            </w:r>
          </w:p>
        </w:tc>
        <w:tc>
          <w:tcPr>
            <w:tcW w:w="1006" w:type="dxa"/>
            <w:tcBorders>
              <w:top w:val="nil"/>
              <w:left w:val="nil"/>
              <w:bottom w:val="single" w:sz="4" w:space="0" w:color="auto"/>
              <w:right w:val="single" w:sz="4" w:space="0" w:color="auto"/>
            </w:tcBorders>
            <w:shd w:val="clear" w:color="auto" w:fill="auto"/>
            <w:noWrap/>
            <w:vAlign w:val="bottom"/>
            <w:hideMark/>
          </w:tcPr>
          <w:p w14:paraId="55420DE2"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7.26%</w:t>
            </w:r>
          </w:p>
        </w:tc>
        <w:tc>
          <w:tcPr>
            <w:tcW w:w="859" w:type="dxa"/>
            <w:tcBorders>
              <w:top w:val="nil"/>
              <w:left w:val="nil"/>
              <w:bottom w:val="single" w:sz="4" w:space="0" w:color="auto"/>
              <w:right w:val="dotted" w:sz="4" w:space="0" w:color="auto"/>
            </w:tcBorders>
            <w:shd w:val="clear" w:color="auto" w:fill="auto"/>
            <w:noWrap/>
            <w:vAlign w:val="bottom"/>
            <w:hideMark/>
          </w:tcPr>
          <w:p w14:paraId="621B8B8A" w14:textId="77777777" w:rsidR="00CD2DAA" w:rsidRPr="00CC4FDB" w:rsidRDefault="00CD2DAA" w:rsidP="00CD2DAA">
            <w:pPr>
              <w:jc w:val="center"/>
              <w:rPr>
                <w:rFonts w:ascii="Arial" w:hAnsi="Arial"/>
                <w:color w:val="0000FF"/>
                <w:sz w:val="20"/>
                <w:szCs w:val="20"/>
                <w:lang w:val="cy-GB"/>
              </w:rPr>
            </w:pPr>
            <w:r w:rsidRPr="00CC4FDB">
              <w:rPr>
                <w:rFonts w:ascii="Arial" w:hAnsi="Arial"/>
                <w:color w:val="0000FF"/>
                <w:sz w:val="20"/>
                <w:szCs w:val="20"/>
                <w:lang w:val="cy-GB"/>
              </w:rPr>
              <w:t>72</w:t>
            </w:r>
          </w:p>
        </w:tc>
        <w:tc>
          <w:tcPr>
            <w:tcW w:w="1006" w:type="dxa"/>
            <w:tcBorders>
              <w:top w:val="nil"/>
              <w:left w:val="nil"/>
              <w:bottom w:val="single" w:sz="4" w:space="0" w:color="auto"/>
              <w:right w:val="single" w:sz="4" w:space="0" w:color="auto"/>
            </w:tcBorders>
            <w:shd w:val="clear" w:color="auto" w:fill="auto"/>
            <w:noWrap/>
            <w:vAlign w:val="bottom"/>
            <w:hideMark/>
          </w:tcPr>
          <w:p w14:paraId="55C51150" w14:textId="77777777" w:rsidR="00CD2DAA" w:rsidRPr="00CC4FDB" w:rsidRDefault="00CD2DAA" w:rsidP="00CD2DAA">
            <w:pPr>
              <w:jc w:val="right"/>
              <w:rPr>
                <w:rFonts w:ascii="Arial" w:hAnsi="Arial"/>
                <w:sz w:val="20"/>
                <w:szCs w:val="20"/>
                <w:lang w:val="cy-GB"/>
              </w:rPr>
            </w:pPr>
            <w:r w:rsidRPr="00CC4FDB">
              <w:rPr>
                <w:rFonts w:ascii="Arial" w:hAnsi="Arial"/>
                <w:sz w:val="20"/>
                <w:szCs w:val="20"/>
                <w:lang w:val="cy-GB"/>
              </w:rPr>
              <w:t>6.22%</w:t>
            </w:r>
          </w:p>
        </w:tc>
      </w:tr>
    </w:tbl>
    <w:p w14:paraId="15888CEA" w14:textId="77777777" w:rsidR="00AA734C" w:rsidRPr="00CC4FDB" w:rsidRDefault="00AA734C" w:rsidP="00522A4C">
      <w:pPr>
        <w:rPr>
          <w:rFonts w:ascii="Arial" w:hAnsi="Arial"/>
          <w:lang w:val="cy-GB"/>
        </w:rPr>
      </w:pPr>
    </w:p>
    <w:p w14:paraId="7C9FE245" w14:textId="77777777" w:rsidR="00AA734C" w:rsidRPr="00CC4FDB" w:rsidRDefault="00AA734C" w:rsidP="00522A4C">
      <w:pPr>
        <w:rPr>
          <w:rFonts w:ascii="Arial" w:hAnsi="Arial"/>
          <w:lang w:val="cy-GB"/>
        </w:rPr>
      </w:pPr>
    </w:p>
    <w:p w14:paraId="4C2C9E16" w14:textId="77777777" w:rsidR="007565EA" w:rsidRPr="00CC4FDB" w:rsidRDefault="007565EA" w:rsidP="00522A4C">
      <w:pPr>
        <w:rPr>
          <w:rFonts w:ascii="Arial" w:hAnsi="Arial"/>
          <w:lang w:val="cy-GB"/>
        </w:rPr>
      </w:pPr>
    </w:p>
    <w:p w14:paraId="3DB92BA5" w14:textId="77777777" w:rsidR="00BD3413" w:rsidRPr="00CC4FDB" w:rsidRDefault="00BD3413" w:rsidP="00522A4C">
      <w:pPr>
        <w:rPr>
          <w:rFonts w:ascii="Arial" w:hAnsi="Arial"/>
          <w:lang w:val="cy-GB"/>
        </w:rPr>
      </w:pPr>
    </w:p>
    <w:p w14:paraId="4860DB62" w14:textId="77777777" w:rsidR="00BD3413" w:rsidRPr="00CC4FDB" w:rsidRDefault="00BD3413" w:rsidP="00522A4C">
      <w:pPr>
        <w:rPr>
          <w:rFonts w:ascii="Arial" w:hAnsi="Arial"/>
          <w:lang w:val="cy-GB"/>
        </w:rPr>
      </w:pPr>
    </w:p>
    <w:p w14:paraId="47A7DC45" w14:textId="77777777" w:rsidR="00BD3413" w:rsidRPr="00CC4FDB" w:rsidRDefault="00BD3413" w:rsidP="00522A4C">
      <w:pPr>
        <w:rPr>
          <w:rFonts w:ascii="Arial" w:hAnsi="Arial"/>
          <w:lang w:val="cy-GB"/>
        </w:rPr>
      </w:pPr>
    </w:p>
    <w:p w14:paraId="39FEEA6B" w14:textId="77777777" w:rsidR="00BD3413" w:rsidRPr="00CC4FDB" w:rsidRDefault="00BD3413" w:rsidP="00522A4C">
      <w:pPr>
        <w:rPr>
          <w:rFonts w:ascii="Arial" w:hAnsi="Arial"/>
          <w:lang w:val="cy-GB"/>
        </w:rPr>
      </w:pPr>
    </w:p>
    <w:p w14:paraId="7689C3CF" w14:textId="77777777" w:rsidR="007565EA" w:rsidRPr="00CC4FDB" w:rsidRDefault="007565EA" w:rsidP="00522A4C">
      <w:pPr>
        <w:rPr>
          <w:rFonts w:ascii="Arial" w:hAnsi="Arial"/>
          <w:lang w:val="cy-GB"/>
        </w:rPr>
      </w:pPr>
    </w:p>
    <w:p w14:paraId="76CF9FC7" w14:textId="1CCE8693" w:rsidR="00CB5289" w:rsidRPr="00CC4FDB" w:rsidRDefault="007565EA" w:rsidP="00522A4C">
      <w:pPr>
        <w:rPr>
          <w:rFonts w:ascii="Arial" w:hAnsi="Arial"/>
          <w:b/>
          <w:bCs/>
          <w:lang w:val="cy-GB"/>
        </w:rPr>
      </w:pPr>
      <w:r w:rsidRPr="00CC4FDB">
        <w:rPr>
          <w:rFonts w:ascii="Arial" w:hAnsi="Arial"/>
          <w:b/>
          <w:bCs/>
          <w:lang w:val="cy-GB"/>
        </w:rPr>
        <w:t xml:space="preserve">Canran y disgyblion ar y gofrestr sy'n byw mewn ardaloedd a </w:t>
      </w:r>
      <w:r w:rsidR="00491A58" w:rsidRPr="00CC4FDB">
        <w:rPr>
          <w:rFonts w:ascii="Arial" w:hAnsi="Arial"/>
          <w:b/>
          <w:bCs/>
          <w:lang w:val="cy-GB"/>
        </w:rPr>
        <w:t>ddosberthir</w:t>
      </w:r>
      <w:r w:rsidRPr="00CC4FDB">
        <w:rPr>
          <w:rFonts w:ascii="Arial" w:hAnsi="Arial"/>
          <w:b/>
          <w:bCs/>
          <w:lang w:val="cy-GB"/>
        </w:rPr>
        <w:t xml:space="preserve"> yn WIMD </w:t>
      </w:r>
      <w:r w:rsidR="008D4B0A">
        <w:rPr>
          <w:rFonts w:ascii="Arial" w:hAnsi="Arial"/>
          <w:b/>
          <w:bCs/>
          <w:lang w:val="cy-GB"/>
        </w:rPr>
        <w:t xml:space="preserve">yn </w:t>
      </w:r>
      <w:r w:rsidRPr="00CC4FDB">
        <w:rPr>
          <w:rFonts w:ascii="Arial" w:hAnsi="Arial"/>
          <w:b/>
          <w:bCs/>
          <w:lang w:val="cy-GB"/>
        </w:rPr>
        <w:t>rhai sydd yn y 30% mwyaf difreintiedig o'r holl ardaloedd.</w:t>
      </w:r>
    </w:p>
    <w:p w14:paraId="6037C4E5" w14:textId="34DA7B58" w:rsidR="004200A8" w:rsidRPr="00CC4FDB" w:rsidRDefault="004200A8" w:rsidP="00522A4C">
      <w:pPr>
        <w:rPr>
          <w:rFonts w:ascii="Arial" w:hAnsi="Arial"/>
          <w:lang w:val="cy-GB"/>
        </w:rPr>
      </w:pPr>
      <w:r w:rsidRPr="00CC4FDB">
        <w:rPr>
          <w:rFonts w:ascii="Arial" w:hAnsi="Arial"/>
          <w:lang w:val="cy-GB"/>
        </w:rPr>
        <w:t xml:space="preserve">Ffynhonnell: PLASC bob blwyddyn </w:t>
      </w:r>
      <w:r w:rsidR="001923F7">
        <w:rPr>
          <w:rFonts w:ascii="Arial" w:hAnsi="Arial"/>
          <w:lang w:val="cy-GB"/>
        </w:rPr>
        <w:t>wedi’i baru</w:t>
      </w:r>
      <w:r w:rsidRPr="00CC4FDB">
        <w:rPr>
          <w:rFonts w:ascii="Arial" w:hAnsi="Arial"/>
          <w:lang w:val="cy-GB"/>
        </w:rPr>
        <w:t xml:space="preserve"> </w:t>
      </w:r>
      <w:r w:rsidR="001923F7">
        <w:rPr>
          <w:rFonts w:ascii="Arial" w:hAnsi="Arial"/>
          <w:lang w:val="cy-GB"/>
        </w:rPr>
        <w:t>â’r</w:t>
      </w:r>
      <w:r w:rsidRPr="00CC4FDB">
        <w:rPr>
          <w:rFonts w:ascii="Arial" w:hAnsi="Arial"/>
          <w:lang w:val="cy-GB"/>
        </w:rPr>
        <w:t xml:space="preserve"> WIMD </w:t>
      </w:r>
      <w:r w:rsidR="001923F7">
        <w:rPr>
          <w:rFonts w:ascii="Arial" w:hAnsi="Arial"/>
          <w:lang w:val="cy-GB"/>
        </w:rPr>
        <w:t>yn ôl c</w:t>
      </w:r>
      <w:r w:rsidRPr="00CC4FDB">
        <w:rPr>
          <w:rFonts w:ascii="Arial" w:hAnsi="Arial"/>
          <w:lang w:val="cy-GB"/>
        </w:rPr>
        <w:t>od post cartref</w:t>
      </w:r>
    </w:p>
    <w:p w14:paraId="60FB6F25" w14:textId="77777777" w:rsidR="0045195F" w:rsidRPr="00CC4FDB" w:rsidRDefault="0045195F" w:rsidP="00522A4C">
      <w:pPr>
        <w:rPr>
          <w:rFonts w:ascii="Arial" w:hAnsi="Arial"/>
          <w:lang w:val="cy-GB"/>
        </w:rPr>
      </w:pPr>
    </w:p>
    <w:tbl>
      <w:tblPr>
        <w:tblW w:w="8591" w:type="dxa"/>
        <w:tblLook w:val="04A0" w:firstRow="1" w:lastRow="0" w:firstColumn="1" w:lastColumn="0" w:noHBand="0" w:noVBand="1"/>
      </w:tblPr>
      <w:tblGrid>
        <w:gridCol w:w="2391"/>
        <w:gridCol w:w="1240"/>
        <w:gridCol w:w="1240"/>
        <w:gridCol w:w="1240"/>
        <w:gridCol w:w="1240"/>
        <w:gridCol w:w="1240"/>
      </w:tblGrid>
      <w:tr w:rsidR="00802D3E" w:rsidRPr="00CC4FDB" w14:paraId="0B1CC3FD" w14:textId="77777777" w:rsidTr="00802D3E">
        <w:trPr>
          <w:trHeight w:val="320"/>
        </w:trPr>
        <w:tc>
          <w:tcPr>
            <w:tcW w:w="8591" w:type="dxa"/>
            <w:gridSpan w:val="6"/>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9519DBA" w14:textId="5CDD1935" w:rsidR="00802D3E" w:rsidRPr="00CC4FDB" w:rsidRDefault="00802D3E" w:rsidP="0045195F">
            <w:pPr>
              <w:jc w:val="center"/>
              <w:rPr>
                <w:rFonts w:ascii="Arial" w:hAnsi="Arial"/>
                <w:b/>
                <w:bCs/>
                <w:lang w:val="cy-GB"/>
              </w:rPr>
            </w:pPr>
            <w:r w:rsidRPr="00CC4FDB">
              <w:rPr>
                <w:rFonts w:ascii="Arial" w:hAnsi="Arial"/>
                <w:b/>
                <w:bCs/>
                <w:i/>
                <w:iCs/>
                <w:lang w:val="cy-GB"/>
              </w:rPr>
              <w:t xml:space="preserve">WIMD </w:t>
            </w:r>
          </w:p>
        </w:tc>
      </w:tr>
      <w:tr w:rsidR="0045195F" w:rsidRPr="00CC4FDB" w14:paraId="42A67080" w14:textId="77777777" w:rsidTr="00802D3E">
        <w:trPr>
          <w:trHeight w:val="320"/>
        </w:trPr>
        <w:tc>
          <w:tcPr>
            <w:tcW w:w="2391"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9976519" w14:textId="77777777" w:rsidR="0045195F" w:rsidRPr="00CC4FDB" w:rsidRDefault="0045195F" w:rsidP="0045195F">
            <w:pPr>
              <w:rPr>
                <w:rFonts w:ascii="Arial" w:hAnsi="Arial"/>
                <w:b/>
                <w:bCs/>
                <w:lang w:val="cy-GB"/>
              </w:rPr>
            </w:pPr>
            <w:r w:rsidRPr="00CC4FDB">
              <w:rPr>
                <w:rFonts w:ascii="Arial" w:hAnsi="Arial"/>
                <w:b/>
                <w:bCs/>
                <w:lang w:val="cy-GB"/>
              </w:rPr>
              <w:t>Ysgol</w:t>
            </w:r>
          </w:p>
        </w:tc>
        <w:tc>
          <w:tcPr>
            <w:tcW w:w="12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00E6604" w14:textId="77777777" w:rsidR="0045195F" w:rsidRPr="00CC4FDB" w:rsidRDefault="0045195F" w:rsidP="0045195F">
            <w:pPr>
              <w:rPr>
                <w:rFonts w:ascii="Arial" w:hAnsi="Arial"/>
                <w:b/>
                <w:bCs/>
                <w:lang w:val="cy-GB"/>
              </w:rPr>
            </w:pPr>
            <w:r w:rsidRPr="00CC4FDB">
              <w:rPr>
                <w:rFonts w:ascii="Arial" w:hAnsi="Arial"/>
                <w:b/>
                <w:bCs/>
                <w:lang w:val="cy-GB"/>
              </w:rPr>
              <w:t>2019-2020</w:t>
            </w:r>
          </w:p>
        </w:tc>
        <w:tc>
          <w:tcPr>
            <w:tcW w:w="12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36CA3E8" w14:textId="77777777" w:rsidR="0045195F" w:rsidRPr="00CC4FDB" w:rsidRDefault="0045195F" w:rsidP="0045195F">
            <w:pPr>
              <w:rPr>
                <w:rFonts w:ascii="Arial" w:hAnsi="Arial"/>
                <w:b/>
                <w:bCs/>
                <w:lang w:val="cy-GB"/>
              </w:rPr>
            </w:pPr>
            <w:r w:rsidRPr="00CC4FDB">
              <w:rPr>
                <w:rFonts w:ascii="Arial" w:hAnsi="Arial"/>
                <w:b/>
                <w:bCs/>
                <w:lang w:val="cy-GB"/>
              </w:rPr>
              <w:t>2020-2021</w:t>
            </w:r>
          </w:p>
        </w:tc>
        <w:tc>
          <w:tcPr>
            <w:tcW w:w="12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9D8F03F" w14:textId="77777777" w:rsidR="0045195F" w:rsidRPr="00CC4FDB" w:rsidRDefault="0045195F" w:rsidP="0045195F">
            <w:pPr>
              <w:rPr>
                <w:rFonts w:ascii="Arial" w:hAnsi="Arial"/>
                <w:b/>
                <w:bCs/>
                <w:lang w:val="cy-GB"/>
              </w:rPr>
            </w:pPr>
            <w:r w:rsidRPr="00CC4FDB">
              <w:rPr>
                <w:rFonts w:ascii="Arial" w:hAnsi="Arial"/>
                <w:b/>
                <w:bCs/>
                <w:lang w:val="cy-GB"/>
              </w:rPr>
              <w:t>2021-2022</w:t>
            </w:r>
          </w:p>
        </w:tc>
        <w:tc>
          <w:tcPr>
            <w:tcW w:w="12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2856932" w14:textId="77777777" w:rsidR="0045195F" w:rsidRPr="00CC4FDB" w:rsidRDefault="0045195F" w:rsidP="0045195F">
            <w:pPr>
              <w:rPr>
                <w:rFonts w:ascii="Arial" w:hAnsi="Arial"/>
                <w:b/>
                <w:bCs/>
                <w:lang w:val="cy-GB"/>
              </w:rPr>
            </w:pPr>
            <w:r w:rsidRPr="00CC4FDB">
              <w:rPr>
                <w:rFonts w:ascii="Arial" w:hAnsi="Arial"/>
                <w:b/>
                <w:bCs/>
                <w:lang w:val="cy-GB"/>
              </w:rPr>
              <w:t>2022-2023</w:t>
            </w:r>
          </w:p>
        </w:tc>
        <w:tc>
          <w:tcPr>
            <w:tcW w:w="12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3216181" w14:textId="77777777" w:rsidR="0045195F" w:rsidRPr="00CC4FDB" w:rsidRDefault="0045195F" w:rsidP="0045195F">
            <w:pPr>
              <w:rPr>
                <w:rFonts w:ascii="Arial" w:hAnsi="Arial"/>
                <w:b/>
                <w:bCs/>
                <w:lang w:val="cy-GB"/>
              </w:rPr>
            </w:pPr>
            <w:r w:rsidRPr="00CC4FDB">
              <w:rPr>
                <w:rFonts w:ascii="Arial" w:hAnsi="Arial"/>
                <w:b/>
                <w:bCs/>
                <w:lang w:val="cy-GB"/>
              </w:rPr>
              <w:t>2023-2024</w:t>
            </w:r>
          </w:p>
        </w:tc>
      </w:tr>
      <w:tr w:rsidR="0045195F" w:rsidRPr="00CC4FDB" w14:paraId="2A33F3C3" w14:textId="77777777" w:rsidTr="00802D3E">
        <w:trPr>
          <w:trHeight w:val="32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6B8CB" w14:textId="5F642FE4" w:rsidR="0045195F" w:rsidRPr="00CC4FDB" w:rsidRDefault="008D4B0A" w:rsidP="0045195F">
            <w:pPr>
              <w:rPr>
                <w:rFonts w:ascii="Arial" w:hAnsi="Arial"/>
                <w:lang w:val="cy-GB"/>
              </w:rPr>
            </w:pPr>
            <w:r>
              <w:rPr>
                <w:rFonts w:ascii="Arial" w:hAnsi="Arial"/>
                <w:lang w:val="cy-GB"/>
              </w:rPr>
              <w:t>Ysgol Gyfun Gelli’r Fedw</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BF27F" w14:textId="77777777" w:rsidR="0045195F" w:rsidRPr="00CC4FDB" w:rsidRDefault="0045195F" w:rsidP="0045195F">
            <w:pPr>
              <w:jc w:val="right"/>
              <w:rPr>
                <w:rFonts w:ascii="Arial" w:hAnsi="Arial"/>
                <w:lang w:val="cy-GB"/>
              </w:rPr>
            </w:pPr>
            <w:r w:rsidRPr="00CC4FDB">
              <w:rPr>
                <w:rFonts w:ascii="Arial" w:hAnsi="Arial"/>
                <w:lang w:val="cy-GB"/>
              </w:rPr>
              <w:t>44.2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FF86" w14:textId="77777777" w:rsidR="0045195F" w:rsidRPr="00CC4FDB" w:rsidRDefault="0045195F" w:rsidP="0045195F">
            <w:pPr>
              <w:jc w:val="right"/>
              <w:rPr>
                <w:rFonts w:ascii="Arial" w:hAnsi="Arial"/>
                <w:lang w:val="cy-GB"/>
              </w:rPr>
            </w:pPr>
            <w:r w:rsidRPr="00CC4FDB">
              <w:rPr>
                <w:rFonts w:ascii="Arial" w:hAnsi="Arial"/>
                <w:lang w:val="cy-GB"/>
              </w:rPr>
              <w:t>42.2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AE97" w14:textId="77777777" w:rsidR="0045195F" w:rsidRPr="00CC4FDB" w:rsidRDefault="0045195F" w:rsidP="0045195F">
            <w:pPr>
              <w:jc w:val="right"/>
              <w:rPr>
                <w:rFonts w:ascii="Arial" w:hAnsi="Arial"/>
                <w:lang w:val="cy-GB"/>
              </w:rPr>
            </w:pPr>
            <w:r w:rsidRPr="00CC4FDB">
              <w:rPr>
                <w:rFonts w:ascii="Arial" w:hAnsi="Arial"/>
                <w:lang w:val="cy-GB"/>
              </w:rPr>
              <w:t>41.5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3BAE3" w14:textId="77777777" w:rsidR="0045195F" w:rsidRPr="00CC4FDB" w:rsidRDefault="0045195F" w:rsidP="0045195F">
            <w:pPr>
              <w:jc w:val="right"/>
              <w:rPr>
                <w:rFonts w:ascii="Arial" w:hAnsi="Arial"/>
                <w:lang w:val="cy-GB"/>
              </w:rPr>
            </w:pPr>
            <w:r w:rsidRPr="00CC4FDB">
              <w:rPr>
                <w:rFonts w:ascii="Arial" w:hAnsi="Arial"/>
                <w:lang w:val="cy-GB"/>
              </w:rPr>
              <w:t>40.4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55CBF" w14:textId="77777777" w:rsidR="0045195F" w:rsidRPr="00CC4FDB" w:rsidRDefault="0045195F" w:rsidP="0045195F">
            <w:pPr>
              <w:jc w:val="right"/>
              <w:rPr>
                <w:rFonts w:ascii="Arial" w:hAnsi="Arial"/>
                <w:lang w:val="cy-GB"/>
              </w:rPr>
            </w:pPr>
            <w:r w:rsidRPr="00CC4FDB">
              <w:rPr>
                <w:rFonts w:ascii="Arial" w:hAnsi="Arial"/>
                <w:lang w:val="cy-GB"/>
              </w:rPr>
              <w:t>41.3</w:t>
            </w:r>
          </w:p>
        </w:tc>
      </w:tr>
      <w:tr w:rsidR="0045195F" w:rsidRPr="00CC4FDB" w14:paraId="1F90D7DE"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0F0AB" w14:textId="3E84C987" w:rsidR="0045195F" w:rsidRPr="00CC4FDB" w:rsidRDefault="001923F7" w:rsidP="0045195F">
            <w:pPr>
              <w:rPr>
                <w:rFonts w:ascii="Arial" w:hAnsi="Arial"/>
                <w:lang w:val="cy-GB"/>
              </w:rPr>
            </w:pPr>
            <w:r>
              <w:rPr>
                <w:rFonts w:ascii="Arial" w:hAnsi="Arial"/>
                <w:lang w:val="cy-GB"/>
              </w:rPr>
              <w:t xml:space="preserve">Yr </w:t>
            </w:r>
            <w:r w:rsidR="0045195F" w:rsidRPr="00CC4FDB">
              <w:rPr>
                <w:rFonts w:ascii="Arial" w:hAnsi="Arial"/>
                <w:lang w:val="cy-GB"/>
              </w:rPr>
              <w:t>Esgob Gore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DC04A" w14:textId="77777777" w:rsidR="0045195F" w:rsidRPr="00CC4FDB" w:rsidRDefault="0045195F" w:rsidP="0045195F">
            <w:pPr>
              <w:jc w:val="right"/>
              <w:rPr>
                <w:rFonts w:ascii="Arial" w:hAnsi="Arial"/>
                <w:lang w:val="cy-GB"/>
              </w:rPr>
            </w:pPr>
            <w:r w:rsidRPr="00CC4FDB">
              <w:rPr>
                <w:rFonts w:ascii="Arial" w:hAnsi="Arial"/>
                <w:lang w:val="cy-GB"/>
              </w:rPr>
              <w:t>45.4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6AD81" w14:textId="77777777" w:rsidR="0045195F" w:rsidRPr="00CC4FDB" w:rsidRDefault="0045195F" w:rsidP="0045195F">
            <w:pPr>
              <w:jc w:val="right"/>
              <w:rPr>
                <w:rFonts w:ascii="Arial" w:hAnsi="Arial"/>
                <w:lang w:val="cy-GB"/>
              </w:rPr>
            </w:pPr>
            <w:r w:rsidRPr="00CC4FDB">
              <w:rPr>
                <w:rFonts w:ascii="Arial" w:hAnsi="Arial"/>
                <w:lang w:val="cy-GB"/>
              </w:rPr>
              <w:t>47.0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AE071" w14:textId="77777777" w:rsidR="0045195F" w:rsidRPr="00CC4FDB" w:rsidRDefault="0045195F" w:rsidP="0045195F">
            <w:pPr>
              <w:jc w:val="right"/>
              <w:rPr>
                <w:rFonts w:ascii="Arial" w:hAnsi="Arial"/>
                <w:lang w:val="cy-GB"/>
              </w:rPr>
            </w:pPr>
            <w:r w:rsidRPr="00CC4FDB">
              <w:rPr>
                <w:rFonts w:ascii="Arial" w:hAnsi="Arial"/>
                <w:lang w:val="cy-GB"/>
              </w:rPr>
              <w:t>47.6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119D4" w14:textId="77777777" w:rsidR="0045195F" w:rsidRPr="00CC4FDB" w:rsidRDefault="0045195F" w:rsidP="0045195F">
            <w:pPr>
              <w:jc w:val="right"/>
              <w:rPr>
                <w:rFonts w:ascii="Arial" w:hAnsi="Arial"/>
                <w:lang w:val="cy-GB"/>
              </w:rPr>
            </w:pPr>
            <w:r w:rsidRPr="00CC4FDB">
              <w:rPr>
                <w:rFonts w:ascii="Arial" w:hAnsi="Arial"/>
                <w:lang w:val="cy-GB"/>
              </w:rPr>
              <w:t>50.2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8BE7F" w14:textId="77777777" w:rsidR="0045195F" w:rsidRPr="00CC4FDB" w:rsidRDefault="0045195F" w:rsidP="0045195F">
            <w:pPr>
              <w:jc w:val="right"/>
              <w:rPr>
                <w:rFonts w:ascii="Arial" w:hAnsi="Arial"/>
                <w:lang w:val="cy-GB"/>
              </w:rPr>
            </w:pPr>
            <w:r w:rsidRPr="00CC4FDB">
              <w:rPr>
                <w:rFonts w:ascii="Arial" w:hAnsi="Arial"/>
                <w:lang w:val="cy-GB"/>
              </w:rPr>
              <w:t>49.6</w:t>
            </w:r>
          </w:p>
        </w:tc>
      </w:tr>
      <w:tr w:rsidR="0045195F" w:rsidRPr="00CC4FDB" w14:paraId="23EDE4DE"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D717E" w14:textId="49F4C5E2" w:rsidR="0045195F" w:rsidRPr="00CC4FDB" w:rsidRDefault="008D4B0A" w:rsidP="0045195F">
            <w:pPr>
              <w:rPr>
                <w:rFonts w:ascii="Arial" w:hAnsi="Arial"/>
                <w:lang w:val="cy-GB"/>
              </w:rPr>
            </w:pPr>
            <w:r>
              <w:rPr>
                <w:rFonts w:ascii="Arial" w:hAnsi="Arial"/>
                <w:lang w:val="cy-GB"/>
              </w:rPr>
              <w:t>Ysgol Gyfun Llandeilo Ferwallt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79270" w14:textId="77777777" w:rsidR="0045195F" w:rsidRPr="00CC4FDB" w:rsidRDefault="0045195F" w:rsidP="0045195F">
            <w:pPr>
              <w:jc w:val="right"/>
              <w:rPr>
                <w:rFonts w:ascii="Arial" w:hAnsi="Arial"/>
                <w:lang w:val="cy-GB"/>
              </w:rPr>
            </w:pPr>
            <w:r w:rsidRPr="00CC4FDB">
              <w:rPr>
                <w:rFonts w:ascii="Arial" w:hAnsi="Arial"/>
                <w:lang w:val="cy-GB"/>
              </w:rPr>
              <w:t>5.2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9BE35" w14:textId="77777777" w:rsidR="0045195F" w:rsidRPr="00CC4FDB" w:rsidRDefault="0045195F" w:rsidP="0045195F">
            <w:pPr>
              <w:jc w:val="right"/>
              <w:rPr>
                <w:rFonts w:ascii="Arial" w:hAnsi="Arial"/>
                <w:lang w:val="cy-GB"/>
              </w:rPr>
            </w:pPr>
            <w:r w:rsidRPr="00CC4FDB">
              <w:rPr>
                <w:rFonts w:ascii="Arial" w:hAnsi="Arial"/>
                <w:lang w:val="cy-GB"/>
              </w:rPr>
              <w:t>4.6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2EA31" w14:textId="77777777" w:rsidR="0045195F" w:rsidRPr="00CC4FDB" w:rsidRDefault="0045195F" w:rsidP="0045195F">
            <w:pPr>
              <w:jc w:val="right"/>
              <w:rPr>
                <w:rFonts w:ascii="Arial" w:hAnsi="Arial"/>
                <w:lang w:val="cy-GB"/>
              </w:rPr>
            </w:pPr>
            <w:r w:rsidRPr="00CC4FDB">
              <w:rPr>
                <w:rFonts w:ascii="Arial" w:hAnsi="Arial"/>
                <w:lang w:val="cy-GB"/>
              </w:rPr>
              <w:t>4.0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4C11" w14:textId="77777777" w:rsidR="0045195F" w:rsidRPr="00CC4FDB" w:rsidRDefault="0045195F" w:rsidP="0045195F">
            <w:pPr>
              <w:jc w:val="right"/>
              <w:rPr>
                <w:rFonts w:ascii="Arial" w:hAnsi="Arial"/>
                <w:lang w:val="cy-GB"/>
              </w:rPr>
            </w:pPr>
            <w:r w:rsidRPr="00CC4FDB">
              <w:rPr>
                <w:rFonts w:ascii="Arial" w:hAnsi="Arial"/>
                <w:lang w:val="cy-GB"/>
              </w:rPr>
              <w:t>4.9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022A" w14:textId="77777777" w:rsidR="0045195F" w:rsidRPr="00CC4FDB" w:rsidRDefault="0045195F" w:rsidP="0045195F">
            <w:pPr>
              <w:jc w:val="right"/>
              <w:rPr>
                <w:rFonts w:ascii="Arial" w:hAnsi="Arial"/>
                <w:lang w:val="cy-GB"/>
              </w:rPr>
            </w:pPr>
            <w:r w:rsidRPr="00CC4FDB">
              <w:rPr>
                <w:rFonts w:ascii="Arial" w:hAnsi="Arial"/>
                <w:lang w:val="cy-GB"/>
              </w:rPr>
              <w:t>5.7</w:t>
            </w:r>
          </w:p>
        </w:tc>
      </w:tr>
      <w:tr w:rsidR="0045195F" w:rsidRPr="00CC4FDB" w14:paraId="3F549700"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1E9CB" w14:textId="77777777" w:rsidR="0045195F" w:rsidRPr="00CC4FDB" w:rsidRDefault="0045195F" w:rsidP="0045195F">
            <w:pPr>
              <w:rPr>
                <w:rFonts w:ascii="Arial" w:hAnsi="Arial"/>
                <w:lang w:val="cy-GB"/>
              </w:rPr>
            </w:pPr>
            <w:r w:rsidRPr="00CC4FDB">
              <w:rPr>
                <w:rFonts w:ascii="Arial" w:hAnsi="Arial"/>
                <w:lang w:val="cy-GB"/>
              </w:rPr>
              <w:t>Ysgol Gynradd Llandeilo</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30615" w14:textId="77777777" w:rsidR="0045195F" w:rsidRPr="00CC4FDB" w:rsidRDefault="0045195F" w:rsidP="0045195F">
            <w:pPr>
              <w:jc w:val="right"/>
              <w:rPr>
                <w:rFonts w:ascii="Arial" w:hAnsi="Arial"/>
                <w:lang w:val="cy-GB"/>
              </w:rPr>
            </w:pPr>
            <w:r w:rsidRPr="00CC4FDB">
              <w:rPr>
                <w:rFonts w:ascii="Arial" w:hAnsi="Arial"/>
                <w:lang w:val="cy-GB"/>
              </w:rPr>
              <w:t>1.5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D3ED9" w14:textId="77777777" w:rsidR="0045195F" w:rsidRPr="00CC4FDB" w:rsidRDefault="0045195F" w:rsidP="0045195F">
            <w:pPr>
              <w:jc w:val="right"/>
              <w:rPr>
                <w:rFonts w:ascii="Arial" w:hAnsi="Arial"/>
                <w:lang w:val="cy-GB"/>
              </w:rPr>
            </w:pPr>
            <w:r w:rsidRPr="00CC4FDB">
              <w:rPr>
                <w:rFonts w:ascii="Arial" w:hAnsi="Arial"/>
                <w:lang w:val="cy-GB"/>
              </w:rPr>
              <w:t>2.2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10842" w14:textId="77777777" w:rsidR="0045195F" w:rsidRPr="00CC4FDB" w:rsidRDefault="0045195F" w:rsidP="0045195F">
            <w:pPr>
              <w:jc w:val="right"/>
              <w:rPr>
                <w:rFonts w:ascii="Arial" w:hAnsi="Arial"/>
                <w:lang w:val="cy-GB"/>
              </w:rPr>
            </w:pPr>
            <w:r w:rsidRPr="00CC4FDB">
              <w:rPr>
                <w:rFonts w:ascii="Arial" w:hAnsi="Arial"/>
                <w:lang w:val="cy-GB"/>
              </w:rPr>
              <w:t>2.9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6CEE0" w14:textId="77777777" w:rsidR="0045195F" w:rsidRPr="00CC4FDB" w:rsidRDefault="0045195F" w:rsidP="0045195F">
            <w:pPr>
              <w:jc w:val="right"/>
              <w:rPr>
                <w:rFonts w:ascii="Arial" w:hAnsi="Arial"/>
                <w:lang w:val="cy-GB"/>
              </w:rPr>
            </w:pPr>
            <w:r w:rsidRPr="00CC4FDB">
              <w:rPr>
                <w:rFonts w:ascii="Arial" w:hAnsi="Arial"/>
                <w:lang w:val="cy-GB"/>
              </w:rPr>
              <w:t>3.7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4DCD" w14:textId="77777777" w:rsidR="0045195F" w:rsidRPr="00CC4FDB" w:rsidRDefault="0045195F" w:rsidP="0045195F">
            <w:pPr>
              <w:jc w:val="right"/>
              <w:rPr>
                <w:rFonts w:ascii="Arial" w:hAnsi="Arial"/>
                <w:lang w:val="cy-GB"/>
              </w:rPr>
            </w:pPr>
            <w:r w:rsidRPr="00CC4FDB">
              <w:rPr>
                <w:rFonts w:ascii="Arial" w:hAnsi="Arial"/>
                <w:lang w:val="cy-GB"/>
              </w:rPr>
              <w:t>6.2</w:t>
            </w:r>
          </w:p>
        </w:tc>
      </w:tr>
      <w:tr w:rsidR="0045195F" w:rsidRPr="00CC4FDB" w14:paraId="2AF43FCE"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4DB63" w14:textId="7682244A" w:rsidR="0045195F" w:rsidRPr="00CC4FDB" w:rsidRDefault="0045195F" w:rsidP="0045195F">
            <w:pPr>
              <w:rPr>
                <w:rFonts w:ascii="Arial" w:hAnsi="Arial"/>
                <w:lang w:val="cy-GB"/>
              </w:rPr>
            </w:pPr>
            <w:r w:rsidRPr="00CC4FDB">
              <w:rPr>
                <w:rFonts w:ascii="Arial" w:hAnsi="Arial"/>
                <w:lang w:val="cy-GB"/>
              </w:rPr>
              <w:t>B</w:t>
            </w:r>
            <w:r w:rsidR="001923F7">
              <w:rPr>
                <w:rFonts w:ascii="Arial" w:hAnsi="Arial"/>
                <w:lang w:val="cy-GB"/>
              </w:rPr>
              <w:t>w</w:t>
            </w:r>
            <w:r w:rsidRPr="00CC4FDB">
              <w:rPr>
                <w:rFonts w:ascii="Arial" w:hAnsi="Arial"/>
                <w:lang w:val="cy-GB"/>
              </w:rPr>
              <w:t>rlais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11B4A" w14:textId="77777777" w:rsidR="0045195F" w:rsidRPr="00CC4FDB" w:rsidRDefault="0045195F" w:rsidP="0045195F">
            <w:pPr>
              <w:jc w:val="right"/>
              <w:rPr>
                <w:rFonts w:ascii="Arial" w:hAnsi="Arial"/>
                <w:lang w:val="cy-GB"/>
              </w:rPr>
            </w:pPr>
            <w:r w:rsidRPr="00CC4FDB">
              <w:rPr>
                <w:rFonts w:ascii="Arial" w:hAnsi="Arial"/>
                <w:lang w:val="cy-GB"/>
              </w:rPr>
              <w:t>44.1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B3CF" w14:textId="77777777" w:rsidR="0045195F" w:rsidRPr="00CC4FDB" w:rsidRDefault="0045195F" w:rsidP="0045195F">
            <w:pPr>
              <w:jc w:val="right"/>
              <w:rPr>
                <w:rFonts w:ascii="Arial" w:hAnsi="Arial"/>
                <w:lang w:val="cy-GB"/>
              </w:rPr>
            </w:pPr>
            <w:r w:rsidRPr="00CC4FDB">
              <w:rPr>
                <w:rFonts w:ascii="Arial" w:hAnsi="Arial"/>
                <w:lang w:val="cy-GB"/>
              </w:rPr>
              <w:t>44.6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EE270" w14:textId="77777777" w:rsidR="0045195F" w:rsidRPr="00CC4FDB" w:rsidRDefault="0045195F" w:rsidP="0045195F">
            <w:pPr>
              <w:jc w:val="right"/>
              <w:rPr>
                <w:rFonts w:ascii="Arial" w:hAnsi="Arial"/>
                <w:lang w:val="cy-GB"/>
              </w:rPr>
            </w:pPr>
            <w:r w:rsidRPr="00CC4FDB">
              <w:rPr>
                <w:rFonts w:ascii="Arial" w:hAnsi="Arial"/>
                <w:lang w:val="cy-GB"/>
              </w:rPr>
              <w:t>45.4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1E583" w14:textId="77777777" w:rsidR="0045195F" w:rsidRPr="00CC4FDB" w:rsidRDefault="0045195F" w:rsidP="0045195F">
            <w:pPr>
              <w:jc w:val="right"/>
              <w:rPr>
                <w:rFonts w:ascii="Arial" w:hAnsi="Arial"/>
                <w:lang w:val="cy-GB"/>
              </w:rPr>
            </w:pPr>
            <w:r w:rsidRPr="00CC4FDB">
              <w:rPr>
                <w:rFonts w:ascii="Arial" w:hAnsi="Arial"/>
                <w:lang w:val="cy-GB"/>
              </w:rPr>
              <w:t>44.6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EB220" w14:textId="77777777" w:rsidR="0045195F" w:rsidRPr="00CC4FDB" w:rsidRDefault="0045195F" w:rsidP="0045195F">
            <w:pPr>
              <w:jc w:val="right"/>
              <w:rPr>
                <w:rFonts w:ascii="Arial" w:hAnsi="Arial"/>
                <w:lang w:val="cy-GB"/>
              </w:rPr>
            </w:pPr>
            <w:r w:rsidRPr="00CC4FDB">
              <w:rPr>
                <w:rFonts w:ascii="Arial" w:hAnsi="Arial"/>
                <w:lang w:val="cy-GB"/>
              </w:rPr>
              <w:t>45.7</w:t>
            </w:r>
          </w:p>
        </w:tc>
      </w:tr>
      <w:tr w:rsidR="0045195F" w:rsidRPr="00CC4FDB" w14:paraId="23C11206"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094EE" w14:textId="77777777" w:rsidR="0045195F" w:rsidRPr="00CC4FDB" w:rsidRDefault="0045195F" w:rsidP="0045195F">
            <w:pPr>
              <w:rPr>
                <w:rFonts w:ascii="Arial" w:hAnsi="Arial"/>
                <w:lang w:val="cy-GB"/>
              </w:rPr>
            </w:pPr>
            <w:r w:rsidRPr="00506A5A">
              <w:rPr>
                <w:rFonts w:ascii="Arial" w:hAnsi="Arial"/>
                <w:lang w:val="cy-GB"/>
              </w:rPr>
              <w:t>Cadle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E592A" w14:textId="77777777" w:rsidR="0045195F" w:rsidRPr="00CC4FDB" w:rsidRDefault="0045195F" w:rsidP="0045195F">
            <w:pPr>
              <w:jc w:val="right"/>
              <w:rPr>
                <w:rFonts w:ascii="Arial" w:hAnsi="Arial"/>
                <w:lang w:val="cy-GB"/>
              </w:rPr>
            </w:pPr>
            <w:r w:rsidRPr="00CC4FDB">
              <w:rPr>
                <w:rFonts w:ascii="Arial" w:hAnsi="Arial"/>
                <w:lang w:val="cy-GB"/>
              </w:rPr>
              <w:t>62.4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468B" w14:textId="77777777" w:rsidR="0045195F" w:rsidRPr="00CC4FDB" w:rsidRDefault="0045195F" w:rsidP="0045195F">
            <w:pPr>
              <w:jc w:val="right"/>
              <w:rPr>
                <w:rFonts w:ascii="Arial" w:hAnsi="Arial"/>
                <w:lang w:val="cy-GB"/>
              </w:rPr>
            </w:pPr>
            <w:r w:rsidRPr="00CC4FDB">
              <w:rPr>
                <w:rFonts w:ascii="Arial" w:hAnsi="Arial"/>
                <w:lang w:val="cy-GB"/>
              </w:rPr>
              <w:t>63.7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23BBA" w14:textId="77777777" w:rsidR="0045195F" w:rsidRPr="00CC4FDB" w:rsidRDefault="0045195F" w:rsidP="0045195F">
            <w:pPr>
              <w:jc w:val="right"/>
              <w:rPr>
                <w:rFonts w:ascii="Arial" w:hAnsi="Arial"/>
                <w:lang w:val="cy-GB"/>
              </w:rPr>
            </w:pPr>
            <w:r w:rsidRPr="00CC4FDB">
              <w:rPr>
                <w:rFonts w:ascii="Arial" w:hAnsi="Arial"/>
                <w:lang w:val="cy-GB"/>
              </w:rPr>
              <w:t>61.0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4AE1" w14:textId="77777777" w:rsidR="0045195F" w:rsidRPr="00CC4FDB" w:rsidRDefault="0045195F" w:rsidP="0045195F">
            <w:pPr>
              <w:jc w:val="right"/>
              <w:rPr>
                <w:rFonts w:ascii="Arial" w:hAnsi="Arial"/>
                <w:lang w:val="cy-GB"/>
              </w:rPr>
            </w:pPr>
            <w:r w:rsidRPr="00CC4FDB">
              <w:rPr>
                <w:rFonts w:ascii="Arial" w:hAnsi="Arial"/>
                <w:lang w:val="cy-GB"/>
              </w:rPr>
              <w:t>58.1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5A53" w14:textId="77777777" w:rsidR="0045195F" w:rsidRPr="00CC4FDB" w:rsidRDefault="0045195F" w:rsidP="0045195F">
            <w:pPr>
              <w:jc w:val="right"/>
              <w:rPr>
                <w:rFonts w:ascii="Arial" w:hAnsi="Arial"/>
                <w:lang w:val="cy-GB"/>
              </w:rPr>
            </w:pPr>
            <w:r w:rsidRPr="00CC4FDB">
              <w:rPr>
                <w:rFonts w:ascii="Arial" w:hAnsi="Arial"/>
                <w:lang w:val="cy-GB"/>
              </w:rPr>
              <w:t>57.5</w:t>
            </w:r>
          </w:p>
        </w:tc>
      </w:tr>
      <w:tr w:rsidR="0045195F" w:rsidRPr="00CC4FDB" w14:paraId="1B43CE45"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5FC05" w14:textId="77777777" w:rsidR="0045195F" w:rsidRPr="00CC4FDB" w:rsidRDefault="0045195F" w:rsidP="0045195F">
            <w:pPr>
              <w:rPr>
                <w:rFonts w:ascii="Arial" w:hAnsi="Arial"/>
                <w:lang w:val="cy-GB"/>
              </w:rPr>
            </w:pPr>
            <w:r w:rsidRPr="00CC4FDB">
              <w:rPr>
                <w:rFonts w:ascii="Arial" w:hAnsi="Arial"/>
                <w:lang w:val="cy-GB"/>
              </w:rPr>
              <w:t>Cefn Hengoed</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22C2D" w14:textId="77777777" w:rsidR="0045195F" w:rsidRPr="00CC4FDB" w:rsidRDefault="0045195F" w:rsidP="0045195F">
            <w:pPr>
              <w:jc w:val="right"/>
              <w:rPr>
                <w:rFonts w:ascii="Arial" w:hAnsi="Arial"/>
                <w:lang w:val="cy-GB"/>
              </w:rPr>
            </w:pPr>
            <w:r w:rsidRPr="00CC4FDB">
              <w:rPr>
                <w:rFonts w:ascii="Arial" w:hAnsi="Arial"/>
                <w:lang w:val="cy-GB"/>
              </w:rPr>
              <w:t>63.4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58475" w14:textId="77777777" w:rsidR="0045195F" w:rsidRPr="00CC4FDB" w:rsidRDefault="0045195F" w:rsidP="0045195F">
            <w:pPr>
              <w:jc w:val="right"/>
              <w:rPr>
                <w:rFonts w:ascii="Arial" w:hAnsi="Arial"/>
                <w:lang w:val="cy-GB"/>
              </w:rPr>
            </w:pPr>
            <w:r w:rsidRPr="00CC4FDB">
              <w:rPr>
                <w:rFonts w:ascii="Arial" w:hAnsi="Arial"/>
                <w:lang w:val="cy-GB"/>
              </w:rPr>
              <w:t>64.1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72244" w14:textId="77777777" w:rsidR="0045195F" w:rsidRPr="00CC4FDB" w:rsidRDefault="0045195F" w:rsidP="0045195F">
            <w:pPr>
              <w:jc w:val="right"/>
              <w:rPr>
                <w:rFonts w:ascii="Arial" w:hAnsi="Arial"/>
                <w:lang w:val="cy-GB"/>
              </w:rPr>
            </w:pPr>
            <w:r w:rsidRPr="00CC4FDB">
              <w:rPr>
                <w:rFonts w:ascii="Arial" w:hAnsi="Arial"/>
                <w:lang w:val="cy-GB"/>
              </w:rPr>
              <w:t>63.4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A7985" w14:textId="77777777" w:rsidR="0045195F" w:rsidRPr="00CC4FDB" w:rsidRDefault="0045195F" w:rsidP="0045195F">
            <w:pPr>
              <w:jc w:val="right"/>
              <w:rPr>
                <w:rFonts w:ascii="Arial" w:hAnsi="Arial"/>
                <w:lang w:val="cy-GB"/>
              </w:rPr>
            </w:pPr>
            <w:r w:rsidRPr="00CC4FDB">
              <w:rPr>
                <w:rFonts w:ascii="Arial" w:hAnsi="Arial"/>
                <w:lang w:val="cy-GB"/>
              </w:rPr>
              <w:t>64.3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D609" w14:textId="77777777" w:rsidR="0045195F" w:rsidRPr="00CC4FDB" w:rsidRDefault="0045195F" w:rsidP="0045195F">
            <w:pPr>
              <w:jc w:val="right"/>
              <w:rPr>
                <w:rFonts w:ascii="Arial" w:hAnsi="Arial"/>
                <w:lang w:val="cy-GB"/>
              </w:rPr>
            </w:pPr>
            <w:r w:rsidRPr="00CC4FDB">
              <w:rPr>
                <w:rFonts w:ascii="Arial" w:hAnsi="Arial"/>
                <w:lang w:val="cy-GB"/>
              </w:rPr>
              <w:t>64.3</w:t>
            </w:r>
          </w:p>
        </w:tc>
      </w:tr>
      <w:tr w:rsidR="0045195F" w:rsidRPr="00CC4FDB" w14:paraId="6828AF9F"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40198" w14:textId="2B437673" w:rsidR="0045195F" w:rsidRPr="00CC4FDB" w:rsidRDefault="00506A5A" w:rsidP="0045195F">
            <w:pPr>
              <w:rPr>
                <w:rFonts w:ascii="Arial" w:hAnsi="Arial"/>
                <w:lang w:val="cy-GB"/>
              </w:rPr>
            </w:pPr>
            <w:r w:rsidRPr="00506A5A">
              <w:rPr>
                <w:rFonts w:ascii="Arial" w:hAnsi="Arial"/>
                <w:lang w:val="cy-GB"/>
              </w:rPr>
              <w:t xml:space="preserve">Y </w:t>
            </w:r>
            <w:r w:rsidR="0045195F" w:rsidRPr="00506A5A">
              <w:rPr>
                <w:rFonts w:ascii="Arial" w:hAnsi="Arial"/>
                <w:lang w:val="cy-GB"/>
              </w:rPr>
              <w:t>Clas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E0314" w14:textId="77777777" w:rsidR="0045195F" w:rsidRPr="00CC4FDB" w:rsidRDefault="0045195F" w:rsidP="0045195F">
            <w:pPr>
              <w:jc w:val="right"/>
              <w:rPr>
                <w:rFonts w:ascii="Arial" w:hAnsi="Arial"/>
                <w:lang w:val="cy-GB"/>
              </w:rPr>
            </w:pPr>
            <w:r w:rsidRPr="00CC4FDB">
              <w:rPr>
                <w:rFonts w:ascii="Arial" w:hAnsi="Arial"/>
                <w:lang w:val="cy-GB"/>
              </w:rPr>
              <w:t>89.2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8EE75" w14:textId="77777777" w:rsidR="0045195F" w:rsidRPr="00CC4FDB" w:rsidRDefault="0045195F" w:rsidP="0045195F">
            <w:pPr>
              <w:jc w:val="right"/>
              <w:rPr>
                <w:rFonts w:ascii="Arial" w:hAnsi="Arial"/>
                <w:lang w:val="cy-GB"/>
              </w:rPr>
            </w:pPr>
            <w:r w:rsidRPr="00CC4FDB">
              <w:rPr>
                <w:rFonts w:ascii="Arial" w:hAnsi="Arial"/>
                <w:lang w:val="cy-GB"/>
              </w:rPr>
              <w:t>88.7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0D053" w14:textId="77777777" w:rsidR="0045195F" w:rsidRPr="00CC4FDB" w:rsidRDefault="0045195F" w:rsidP="0045195F">
            <w:pPr>
              <w:jc w:val="right"/>
              <w:rPr>
                <w:rFonts w:ascii="Arial" w:hAnsi="Arial"/>
                <w:lang w:val="cy-GB"/>
              </w:rPr>
            </w:pPr>
            <w:r w:rsidRPr="00CC4FDB">
              <w:rPr>
                <w:rFonts w:ascii="Arial" w:hAnsi="Arial"/>
                <w:lang w:val="cy-GB"/>
              </w:rPr>
              <w:t>88.5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E77B" w14:textId="77777777" w:rsidR="0045195F" w:rsidRPr="00CC4FDB" w:rsidRDefault="0045195F" w:rsidP="0045195F">
            <w:pPr>
              <w:jc w:val="right"/>
              <w:rPr>
                <w:rFonts w:ascii="Arial" w:hAnsi="Arial"/>
                <w:lang w:val="cy-GB"/>
              </w:rPr>
            </w:pPr>
            <w:r w:rsidRPr="00CC4FDB">
              <w:rPr>
                <w:rFonts w:ascii="Arial" w:hAnsi="Arial"/>
                <w:lang w:val="cy-GB"/>
              </w:rPr>
              <w:t>86.1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11FAC" w14:textId="77777777" w:rsidR="0045195F" w:rsidRPr="00CC4FDB" w:rsidRDefault="0045195F" w:rsidP="0045195F">
            <w:pPr>
              <w:jc w:val="right"/>
              <w:rPr>
                <w:rFonts w:ascii="Arial" w:hAnsi="Arial"/>
                <w:lang w:val="cy-GB"/>
              </w:rPr>
            </w:pPr>
            <w:r w:rsidRPr="00CC4FDB">
              <w:rPr>
                <w:rFonts w:ascii="Arial" w:hAnsi="Arial"/>
                <w:lang w:val="cy-GB"/>
              </w:rPr>
              <w:t>86.7</w:t>
            </w:r>
          </w:p>
        </w:tc>
      </w:tr>
      <w:tr w:rsidR="0045195F" w:rsidRPr="00CC4FDB" w14:paraId="2E5232A5"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6520E" w14:textId="77777777" w:rsidR="0045195F" w:rsidRPr="00CC4FDB" w:rsidRDefault="0045195F" w:rsidP="0045195F">
            <w:pPr>
              <w:rPr>
                <w:rFonts w:ascii="Arial" w:hAnsi="Arial"/>
                <w:lang w:val="cy-GB"/>
              </w:rPr>
            </w:pPr>
            <w:r w:rsidRPr="00CC4FDB">
              <w:rPr>
                <w:rFonts w:ascii="Arial" w:hAnsi="Arial"/>
                <w:lang w:val="cy-GB"/>
              </w:rPr>
              <w:t>Clwyd</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E77C" w14:textId="77777777" w:rsidR="0045195F" w:rsidRPr="00CC4FDB" w:rsidRDefault="0045195F" w:rsidP="0045195F">
            <w:pPr>
              <w:jc w:val="right"/>
              <w:rPr>
                <w:rFonts w:ascii="Arial" w:hAnsi="Arial"/>
                <w:lang w:val="cy-GB"/>
              </w:rPr>
            </w:pPr>
            <w:r w:rsidRPr="00CC4FDB">
              <w:rPr>
                <w:rFonts w:ascii="Arial" w:hAnsi="Arial"/>
                <w:lang w:val="cy-GB"/>
              </w:rPr>
              <w:t>93.5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B5864" w14:textId="77777777" w:rsidR="0045195F" w:rsidRPr="00CC4FDB" w:rsidRDefault="0045195F" w:rsidP="0045195F">
            <w:pPr>
              <w:jc w:val="right"/>
              <w:rPr>
                <w:rFonts w:ascii="Arial" w:hAnsi="Arial"/>
                <w:lang w:val="cy-GB"/>
              </w:rPr>
            </w:pPr>
            <w:r w:rsidRPr="00CC4FDB">
              <w:rPr>
                <w:rFonts w:ascii="Arial" w:hAnsi="Arial"/>
                <w:lang w:val="cy-GB"/>
              </w:rPr>
              <w:t>93.4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ADBA" w14:textId="77777777" w:rsidR="0045195F" w:rsidRPr="00CC4FDB" w:rsidRDefault="0045195F" w:rsidP="0045195F">
            <w:pPr>
              <w:jc w:val="right"/>
              <w:rPr>
                <w:rFonts w:ascii="Arial" w:hAnsi="Arial"/>
                <w:lang w:val="cy-GB"/>
              </w:rPr>
            </w:pPr>
            <w:r w:rsidRPr="00CC4FDB">
              <w:rPr>
                <w:rFonts w:ascii="Arial" w:hAnsi="Arial"/>
                <w:lang w:val="cy-GB"/>
              </w:rPr>
              <w:t>92.2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7714B" w14:textId="77777777" w:rsidR="0045195F" w:rsidRPr="00CC4FDB" w:rsidRDefault="0045195F" w:rsidP="0045195F">
            <w:pPr>
              <w:jc w:val="right"/>
              <w:rPr>
                <w:rFonts w:ascii="Arial" w:hAnsi="Arial"/>
                <w:lang w:val="cy-GB"/>
              </w:rPr>
            </w:pPr>
            <w:r w:rsidRPr="00CC4FDB">
              <w:rPr>
                <w:rFonts w:ascii="Arial" w:hAnsi="Arial"/>
                <w:lang w:val="cy-GB"/>
              </w:rPr>
              <w:t>93.6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10FB" w14:textId="77777777" w:rsidR="0045195F" w:rsidRPr="00CC4FDB" w:rsidRDefault="0045195F" w:rsidP="0045195F">
            <w:pPr>
              <w:jc w:val="right"/>
              <w:rPr>
                <w:rFonts w:ascii="Arial" w:hAnsi="Arial"/>
                <w:lang w:val="cy-GB"/>
              </w:rPr>
            </w:pPr>
            <w:r w:rsidRPr="00CC4FDB">
              <w:rPr>
                <w:rFonts w:ascii="Arial" w:hAnsi="Arial"/>
                <w:lang w:val="cy-GB"/>
              </w:rPr>
              <w:t>90.7</w:t>
            </w:r>
          </w:p>
        </w:tc>
      </w:tr>
      <w:tr w:rsidR="0045195F" w:rsidRPr="00CC4FDB" w14:paraId="467B9686"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DCAA6" w14:textId="77777777" w:rsidR="0045195F" w:rsidRPr="00CC4FDB" w:rsidRDefault="0045195F" w:rsidP="0045195F">
            <w:pPr>
              <w:rPr>
                <w:rFonts w:ascii="Arial" w:hAnsi="Arial"/>
                <w:lang w:val="cy-GB"/>
              </w:rPr>
            </w:pPr>
            <w:r w:rsidRPr="00CC4FDB">
              <w:rPr>
                <w:rFonts w:ascii="Arial" w:hAnsi="Arial"/>
                <w:lang w:val="cy-GB"/>
              </w:rPr>
              <w:t>Crwys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43E29" w14:textId="77777777" w:rsidR="0045195F" w:rsidRPr="00CC4FDB" w:rsidRDefault="0045195F" w:rsidP="0045195F">
            <w:pPr>
              <w:jc w:val="right"/>
              <w:rPr>
                <w:rFonts w:ascii="Arial" w:hAnsi="Arial"/>
                <w:lang w:val="cy-GB"/>
              </w:rPr>
            </w:pPr>
            <w:r w:rsidRPr="00CC4FDB">
              <w:rPr>
                <w:rFonts w:ascii="Arial" w:hAnsi="Arial"/>
                <w:lang w:val="cy-GB"/>
              </w:rPr>
              <w:t>2.4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18E66" w14:textId="77777777" w:rsidR="0045195F" w:rsidRPr="00CC4FDB" w:rsidRDefault="0045195F" w:rsidP="0045195F">
            <w:pPr>
              <w:jc w:val="right"/>
              <w:rPr>
                <w:rFonts w:ascii="Arial" w:hAnsi="Arial"/>
                <w:lang w:val="cy-GB"/>
              </w:rPr>
            </w:pPr>
            <w:r w:rsidRPr="00CC4FDB">
              <w:rPr>
                <w:rFonts w:ascii="Arial" w:hAnsi="Arial"/>
                <w:lang w:val="cy-GB"/>
              </w:rPr>
              <w:t>0.8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0C148" w14:textId="77777777" w:rsidR="0045195F" w:rsidRPr="00CC4FDB" w:rsidRDefault="0045195F" w:rsidP="0045195F">
            <w:pPr>
              <w:jc w:val="right"/>
              <w:rPr>
                <w:rFonts w:ascii="Arial" w:hAnsi="Arial"/>
                <w:lang w:val="cy-GB"/>
              </w:rPr>
            </w:pPr>
            <w:r w:rsidRPr="00CC4FDB">
              <w:rPr>
                <w:rFonts w:ascii="Arial" w:hAnsi="Arial"/>
                <w:lang w:val="cy-GB"/>
              </w:rPr>
              <w:t>0.8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3EC61" w14:textId="77777777" w:rsidR="0045195F" w:rsidRPr="00CC4FDB" w:rsidRDefault="0045195F" w:rsidP="0045195F">
            <w:pPr>
              <w:jc w:val="right"/>
              <w:rPr>
                <w:rFonts w:ascii="Arial" w:hAnsi="Arial"/>
                <w:lang w:val="cy-GB"/>
              </w:rPr>
            </w:pPr>
            <w:r w:rsidRPr="00CC4FDB">
              <w:rPr>
                <w:rFonts w:ascii="Arial" w:hAnsi="Arial"/>
                <w:lang w:val="cy-GB"/>
              </w:rPr>
              <w:t>1.5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1D94" w14:textId="77777777" w:rsidR="0045195F" w:rsidRPr="00CC4FDB" w:rsidRDefault="0045195F" w:rsidP="0045195F">
            <w:pPr>
              <w:jc w:val="right"/>
              <w:rPr>
                <w:rFonts w:ascii="Arial" w:hAnsi="Arial"/>
                <w:lang w:val="cy-GB"/>
              </w:rPr>
            </w:pPr>
            <w:r w:rsidRPr="00CC4FDB">
              <w:rPr>
                <w:rFonts w:ascii="Arial" w:hAnsi="Arial"/>
                <w:lang w:val="cy-GB"/>
              </w:rPr>
              <w:t>3.0</w:t>
            </w:r>
          </w:p>
        </w:tc>
      </w:tr>
      <w:tr w:rsidR="0045195F" w:rsidRPr="00CC4FDB" w14:paraId="0E093C0D"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71C4" w14:textId="77777777" w:rsidR="0045195F" w:rsidRPr="00CC4FDB" w:rsidRDefault="0045195F" w:rsidP="0045195F">
            <w:pPr>
              <w:rPr>
                <w:rFonts w:ascii="Arial" w:hAnsi="Arial"/>
                <w:lang w:val="cy-GB"/>
              </w:rPr>
            </w:pPr>
            <w:r w:rsidRPr="00CC4FDB">
              <w:rPr>
                <w:rFonts w:ascii="Arial" w:hAnsi="Arial"/>
                <w:lang w:val="cy-GB"/>
              </w:rPr>
              <w:t>Cwmglas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32EF" w14:textId="77777777" w:rsidR="0045195F" w:rsidRPr="00CC4FDB" w:rsidRDefault="0045195F" w:rsidP="0045195F">
            <w:pPr>
              <w:jc w:val="right"/>
              <w:rPr>
                <w:rFonts w:ascii="Arial" w:hAnsi="Arial"/>
                <w:lang w:val="cy-GB"/>
              </w:rPr>
            </w:pPr>
            <w:r w:rsidRPr="00CC4FDB">
              <w:rPr>
                <w:rFonts w:ascii="Arial" w:hAnsi="Arial"/>
                <w:lang w:val="cy-GB"/>
              </w:rPr>
              <w:t>73.4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DE6A6" w14:textId="77777777" w:rsidR="0045195F" w:rsidRPr="00CC4FDB" w:rsidRDefault="0045195F" w:rsidP="0045195F">
            <w:pPr>
              <w:jc w:val="right"/>
              <w:rPr>
                <w:rFonts w:ascii="Arial" w:hAnsi="Arial"/>
                <w:lang w:val="cy-GB"/>
              </w:rPr>
            </w:pPr>
            <w:r w:rsidRPr="00CC4FDB">
              <w:rPr>
                <w:rFonts w:ascii="Arial" w:hAnsi="Arial"/>
                <w:lang w:val="cy-GB"/>
              </w:rPr>
              <w:t>73.2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3064" w14:textId="77777777" w:rsidR="0045195F" w:rsidRPr="00CC4FDB" w:rsidRDefault="0045195F" w:rsidP="0045195F">
            <w:pPr>
              <w:jc w:val="right"/>
              <w:rPr>
                <w:rFonts w:ascii="Arial" w:hAnsi="Arial"/>
                <w:lang w:val="cy-GB"/>
              </w:rPr>
            </w:pPr>
            <w:r w:rsidRPr="00CC4FDB">
              <w:rPr>
                <w:rFonts w:ascii="Arial" w:hAnsi="Arial"/>
                <w:lang w:val="cy-GB"/>
              </w:rPr>
              <w:t>71.4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B4E1C" w14:textId="77777777" w:rsidR="0045195F" w:rsidRPr="00CC4FDB" w:rsidRDefault="0045195F" w:rsidP="0045195F">
            <w:pPr>
              <w:jc w:val="right"/>
              <w:rPr>
                <w:rFonts w:ascii="Arial" w:hAnsi="Arial"/>
                <w:lang w:val="cy-GB"/>
              </w:rPr>
            </w:pPr>
            <w:r w:rsidRPr="00CC4FDB">
              <w:rPr>
                <w:rFonts w:ascii="Arial" w:hAnsi="Arial"/>
                <w:lang w:val="cy-GB"/>
              </w:rPr>
              <w:t>72.2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06396" w14:textId="77777777" w:rsidR="0045195F" w:rsidRPr="00CC4FDB" w:rsidRDefault="0045195F" w:rsidP="0045195F">
            <w:pPr>
              <w:jc w:val="right"/>
              <w:rPr>
                <w:rFonts w:ascii="Arial" w:hAnsi="Arial"/>
                <w:lang w:val="cy-GB"/>
              </w:rPr>
            </w:pPr>
            <w:r w:rsidRPr="00CC4FDB">
              <w:rPr>
                <w:rFonts w:ascii="Arial" w:hAnsi="Arial"/>
                <w:lang w:val="cy-GB"/>
              </w:rPr>
              <w:t>72.2</w:t>
            </w:r>
          </w:p>
        </w:tc>
      </w:tr>
      <w:tr w:rsidR="0045195F" w:rsidRPr="00CC4FDB" w14:paraId="2402BC40"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8BE20" w14:textId="29F08E60" w:rsidR="0045195F" w:rsidRPr="00CC4FDB" w:rsidRDefault="0045195F" w:rsidP="0045195F">
            <w:pPr>
              <w:rPr>
                <w:rFonts w:ascii="Arial" w:hAnsi="Arial"/>
                <w:lang w:val="cy-GB"/>
              </w:rPr>
            </w:pPr>
            <w:r w:rsidRPr="00CC4FDB">
              <w:rPr>
                <w:rFonts w:ascii="Arial" w:hAnsi="Arial"/>
                <w:lang w:val="cy-GB"/>
              </w:rPr>
              <w:t>Dan</w:t>
            </w:r>
            <w:r w:rsidR="008D4B0A">
              <w:rPr>
                <w:rFonts w:ascii="Arial" w:hAnsi="Arial"/>
                <w:lang w:val="cy-GB"/>
              </w:rPr>
              <w:t>-</w:t>
            </w:r>
            <w:r w:rsidRPr="00CC4FDB">
              <w:rPr>
                <w:rFonts w:ascii="Arial" w:hAnsi="Arial"/>
                <w:lang w:val="cy-GB"/>
              </w:rPr>
              <w:t>y</w:t>
            </w:r>
            <w:r w:rsidR="008D4B0A">
              <w:rPr>
                <w:rFonts w:ascii="Arial" w:hAnsi="Arial"/>
                <w:lang w:val="cy-GB"/>
              </w:rPr>
              <w:t>-</w:t>
            </w:r>
            <w:r w:rsidRPr="00CC4FDB">
              <w:rPr>
                <w:rFonts w:ascii="Arial" w:hAnsi="Arial"/>
                <w:lang w:val="cy-GB"/>
              </w:rPr>
              <w:t>graig</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2A433" w14:textId="77777777" w:rsidR="0045195F" w:rsidRPr="00CC4FDB" w:rsidRDefault="0045195F" w:rsidP="0045195F">
            <w:pPr>
              <w:jc w:val="right"/>
              <w:rPr>
                <w:rFonts w:ascii="Arial" w:hAnsi="Arial"/>
                <w:lang w:val="cy-GB"/>
              </w:rPr>
            </w:pPr>
            <w:r w:rsidRPr="00CC4FDB">
              <w:rPr>
                <w:rFonts w:ascii="Arial" w:hAnsi="Arial"/>
                <w:lang w:val="cy-GB"/>
              </w:rPr>
              <w:t>68.0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1F273" w14:textId="77777777" w:rsidR="0045195F" w:rsidRPr="00CC4FDB" w:rsidRDefault="0045195F" w:rsidP="0045195F">
            <w:pPr>
              <w:jc w:val="right"/>
              <w:rPr>
                <w:rFonts w:ascii="Arial" w:hAnsi="Arial"/>
                <w:lang w:val="cy-GB"/>
              </w:rPr>
            </w:pPr>
            <w:r w:rsidRPr="00CC4FDB">
              <w:rPr>
                <w:rFonts w:ascii="Arial" w:hAnsi="Arial"/>
                <w:lang w:val="cy-GB"/>
              </w:rPr>
              <w:t>70.4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EE8E9" w14:textId="77777777" w:rsidR="0045195F" w:rsidRPr="00CC4FDB" w:rsidRDefault="0045195F" w:rsidP="0045195F">
            <w:pPr>
              <w:jc w:val="right"/>
              <w:rPr>
                <w:rFonts w:ascii="Arial" w:hAnsi="Arial"/>
                <w:lang w:val="cy-GB"/>
              </w:rPr>
            </w:pPr>
            <w:r w:rsidRPr="00CC4FDB">
              <w:rPr>
                <w:rFonts w:ascii="Arial" w:hAnsi="Arial"/>
                <w:lang w:val="cy-GB"/>
              </w:rPr>
              <w:t>71.6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A2942" w14:textId="77777777" w:rsidR="0045195F" w:rsidRPr="00CC4FDB" w:rsidRDefault="0045195F" w:rsidP="0045195F">
            <w:pPr>
              <w:jc w:val="right"/>
              <w:rPr>
                <w:rFonts w:ascii="Arial" w:hAnsi="Arial"/>
                <w:lang w:val="cy-GB"/>
              </w:rPr>
            </w:pPr>
            <w:r w:rsidRPr="00CC4FDB">
              <w:rPr>
                <w:rFonts w:ascii="Arial" w:hAnsi="Arial"/>
                <w:lang w:val="cy-GB"/>
              </w:rPr>
              <w:t>70.6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D910E" w14:textId="77777777" w:rsidR="0045195F" w:rsidRPr="00CC4FDB" w:rsidRDefault="0045195F" w:rsidP="0045195F">
            <w:pPr>
              <w:jc w:val="right"/>
              <w:rPr>
                <w:rFonts w:ascii="Arial" w:hAnsi="Arial"/>
                <w:lang w:val="cy-GB"/>
              </w:rPr>
            </w:pPr>
            <w:r w:rsidRPr="00CC4FDB">
              <w:rPr>
                <w:rFonts w:ascii="Arial" w:hAnsi="Arial"/>
                <w:lang w:val="cy-GB"/>
              </w:rPr>
              <w:t>66.4</w:t>
            </w:r>
          </w:p>
        </w:tc>
      </w:tr>
      <w:tr w:rsidR="0045195F" w:rsidRPr="00CC4FDB" w14:paraId="593B83EF"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CA7F6" w14:textId="47BF0F7B" w:rsidR="0045195F" w:rsidRPr="00CC4FDB" w:rsidRDefault="0045195F" w:rsidP="0045195F">
            <w:pPr>
              <w:rPr>
                <w:rFonts w:ascii="Arial" w:hAnsi="Arial"/>
                <w:lang w:val="cy-GB"/>
              </w:rPr>
            </w:pPr>
            <w:r w:rsidRPr="00CC4FDB">
              <w:rPr>
                <w:rFonts w:ascii="Arial" w:hAnsi="Arial"/>
                <w:lang w:val="cy-GB"/>
              </w:rPr>
              <w:t>Ysgol Gynradd D</w:t>
            </w:r>
            <w:r w:rsidR="008D4B0A">
              <w:rPr>
                <w:rFonts w:ascii="Arial" w:hAnsi="Arial"/>
                <w:lang w:val="cy-GB"/>
              </w:rPr>
              <w:t>yfn</w:t>
            </w:r>
            <w:r w:rsidRPr="00CC4FDB">
              <w:rPr>
                <w:rFonts w:ascii="Arial" w:hAnsi="Arial"/>
                <w:lang w:val="cy-GB"/>
              </w:rPr>
              <w:t>ant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4517F" w14:textId="77777777" w:rsidR="0045195F" w:rsidRPr="00CC4FDB" w:rsidRDefault="0045195F" w:rsidP="0045195F">
            <w:pPr>
              <w:jc w:val="right"/>
              <w:rPr>
                <w:rFonts w:ascii="Arial" w:hAnsi="Arial"/>
                <w:lang w:val="cy-GB"/>
              </w:rPr>
            </w:pPr>
            <w:r w:rsidRPr="00CC4FDB">
              <w:rPr>
                <w:rFonts w:ascii="Arial" w:hAnsi="Arial"/>
                <w:lang w:val="cy-GB"/>
              </w:rPr>
              <w:t>5.4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759C4" w14:textId="77777777" w:rsidR="0045195F" w:rsidRPr="00CC4FDB" w:rsidRDefault="0045195F" w:rsidP="0045195F">
            <w:pPr>
              <w:jc w:val="right"/>
              <w:rPr>
                <w:rFonts w:ascii="Arial" w:hAnsi="Arial"/>
                <w:lang w:val="cy-GB"/>
              </w:rPr>
            </w:pPr>
            <w:r w:rsidRPr="00CC4FDB">
              <w:rPr>
                <w:rFonts w:ascii="Arial" w:hAnsi="Arial"/>
                <w:lang w:val="cy-GB"/>
              </w:rPr>
              <w:t>3.6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B8BDF" w14:textId="77777777" w:rsidR="0045195F" w:rsidRPr="00CC4FDB" w:rsidRDefault="0045195F" w:rsidP="0045195F">
            <w:pPr>
              <w:jc w:val="right"/>
              <w:rPr>
                <w:rFonts w:ascii="Arial" w:hAnsi="Arial"/>
                <w:lang w:val="cy-GB"/>
              </w:rPr>
            </w:pPr>
            <w:r w:rsidRPr="00CC4FDB">
              <w:rPr>
                <w:rFonts w:ascii="Arial" w:hAnsi="Arial"/>
                <w:lang w:val="cy-GB"/>
              </w:rPr>
              <w:t>2.6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B16A" w14:textId="77777777" w:rsidR="0045195F" w:rsidRPr="00CC4FDB" w:rsidRDefault="0045195F" w:rsidP="0045195F">
            <w:pPr>
              <w:jc w:val="right"/>
              <w:rPr>
                <w:rFonts w:ascii="Arial" w:hAnsi="Arial"/>
                <w:lang w:val="cy-GB"/>
              </w:rPr>
            </w:pPr>
            <w:r w:rsidRPr="00CC4FDB">
              <w:rPr>
                <w:rFonts w:ascii="Arial" w:hAnsi="Arial"/>
                <w:lang w:val="cy-GB"/>
              </w:rPr>
              <w:t>4.6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33AE" w14:textId="77777777" w:rsidR="0045195F" w:rsidRPr="00CC4FDB" w:rsidRDefault="0045195F" w:rsidP="0045195F">
            <w:pPr>
              <w:jc w:val="right"/>
              <w:rPr>
                <w:rFonts w:ascii="Arial" w:hAnsi="Arial"/>
                <w:lang w:val="cy-GB"/>
              </w:rPr>
            </w:pPr>
            <w:r w:rsidRPr="00CC4FDB">
              <w:rPr>
                <w:rFonts w:ascii="Arial" w:hAnsi="Arial"/>
                <w:lang w:val="cy-GB"/>
              </w:rPr>
              <w:t>4.6</w:t>
            </w:r>
          </w:p>
        </w:tc>
      </w:tr>
      <w:tr w:rsidR="0045195F" w:rsidRPr="00CC4FDB" w14:paraId="491BE92B"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14CFA" w14:textId="77777777" w:rsidR="0045195F" w:rsidRPr="00CC4FDB" w:rsidRDefault="0045195F" w:rsidP="0045195F">
            <w:pPr>
              <w:rPr>
                <w:rFonts w:ascii="Arial" w:hAnsi="Arial"/>
                <w:lang w:val="cy-GB"/>
              </w:rPr>
            </w:pPr>
            <w:r w:rsidRPr="00CC4FDB">
              <w:rPr>
                <w:rFonts w:ascii="Arial" w:hAnsi="Arial"/>
                <w:lang w:val="cy-GB"/>
              </w:rPr>
              <w:t>Dylan Thomas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2F4E6" w14:textId="77777777" w:rsidR="0045195F" w:rsidRPr="00CC4FDB" w:rsidRDefault="0045195F" w:rsidP="0045195F">
            <w:pPr>
              <w:jc w:val="right"/>
              <w:rPr>
                <w:rFonts w:ascii="Arial" w:hAnsi="Arial"/>
                <w:lang w:val="cy-GB"/>
              </w:rPr>
            </w:pPr>
            <w:r w:rsidRPr="00CC4FDB">
              <w:rPr>
                <w:rFonts w:ascii="Arial" w:hAnsi="Arial"/>
                <w:lang w:val="cy-GB"/>
              </w:rPr>
              <w:t>80.4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12D8" w14:textId="77777777" w:rsidR="0045195F" w:rsidRPr="00CC4FDB" w:rsidRDefault="0045195F" w:rsidP="0045195F">
            <w:pPr>
              <w:jc w:val="right"/>
              <w:rPr>
                <w:rFonts w:ascii="Arial" w:hAnsi="Arial"/>
                <w:lang w:val="cy-GB"/>
              </w:rPr>
            </w:pPr>
            <w:r w:rsidRPr="00CC4FDB">
              <w:rPr>
                <w:rFonts w:ascii="Arial" w:hAnsi="Arial"/>
                <w:lang w:val="cy-GB"/>
              </w:rPr>
              <w:t>82.6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1A28A" w14:textId="77777777" w:rsidR="0045195F" w:rsidRPr="00CC4FDB" w:rsidRDefault="0045195F" w:rsidP="0045195F">
            <w:pPr>
              <w:jc w:val="right"/>
              <w:rPr>
                <w:rFonts w:ascii="Arial" w:hAnsi="Arial"/>
                <w:lang w:val="cy-GB"/>
              </w:rPr>
            </w:pPr>
            <w:r w:rsidRPr="00CC4FDB">
              <w:rPr>
                <w:rFonts w:ascii="Arial" w:hAnsi="Arial"/>
                <w:lang w:val="cy-GB"/>
              </w:rPr>
              <w:t>83.1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5935" w14:textId="77777777" w:rsidR="0045195F" w:rsidRPr="00CC4FDB" w:rsidRDefault="0045195F" w:rsidP="0045195F">
            <w:pPr>
              <w:jc w:val="right"/>
              <w:rPr>
                <w:rFonts w:ascii="Arial" w:hAnsi="Arial"/>
                <w:lang w:val="cy-GB"/>
              </w:rPr>
            </w:pPr>
            <w:r w:rsidRPr="00CC4FDB">
              <w:rPr>
                <w:rFonts w:ascii="Arial" w:hAnsi="Arial"/>
                <w:lang w:val="cy-GB"/>
              </w:rPr>
              <w:t>81.7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C0E43" w14:textId="77777777" w:rsidR="0045195F" w:rsidRPr="00CC4FDB" w:rsidRDefault="0045195F" w:rsidP="0045195F">
            <w:pPr>
              <w:jc w:val="right"/>
              <w:rPr>
                <w:rFonts w:ascii="Arial" w:hAnsi="Arial"/>
                <w:lang w:val="cy-GB"/>
              </w:rPr>
            </w:pPr>
            <w:r w:rsidRPr="00CC4FDB">
              <w:rPr>
                <w:rFonts w:ascii="Arial" w:hAnsi="Arial"/>
                <w:lang w:val="cy-GB"/>
              </w:rPr>
              <w:t>81.8</w:t>
            </w:r>
          </w:p>
        </w:tc>
      </w:tr>
      <w:tr w:rsidR="0045195F" w:rsidRPr="00CC4FDB" w14:paraId="77B65DCC"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2901" w14:textId="77777777" w:rsidR="0045195F" w:rsidRPr="00CC4FDB" w:rsidRDefault="0045195F" w:rsidP="0045195F">
            <w:pPr>
              <w:rPr>
                <w:rFonts w:ascii="Arial" w:hAnsi="Arial"/>
                <w:lang w:val="cy-GB"/>
              </w:rPr>
            </w:pPr>
            <w:r w:rsidRPr="00CC4FDB">
              <w:rPr>
                <w:rFonts w:ascii="Arial" w:hAnsi="Arial"/>
                <w:lang w:val="cy-GB"/>
              </w:rPr>
              <w:t>Grange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CD22B" w14:textId="77777777" w:rsidR="0045195F" w:rsidRPr="00CC4FDB" w:rsidRDefault="0045195F" w:rsidP="0045195F">
            <w:pPr>
              <w:jc w:val="right"/>
              <w:rPr>
                <w:rFonts w:ascii="Arial" w:hAnsi="Arial"/>
                <w:lang w:val="cy-GB"/>
              </w:rPr>
            </w:pPr>
            <w:r w:rsidRPr="00CC4FDB">
              <w:rPr>
                <w:rFonts w:ascii="Arial" w:hAnsi="Arial"/>
                <w:lang w:val="cy-GB"/>
              </w:rPr>
              <w:t>9.5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AE69" w14:textId="77777777" w:rsidR="0045195F" w:rsidRPr="00CC4FDB" w:rsidRDefault="0045195F" w:rsidP="0045195F">
            <w:pPr>
              <w:jc w:val="right"/>
              <w:rPr>
                <w:rFonts w:ascii="Arial" w:hAnsi="Arial"/>
                <w:lang w:val="cy-GB"/>
              </w:rPr>
            </w:pPr>
            <w:r w:rsidRPr="00CC4FDB">
              <w:rPr>
                <w:rFonts w:ascii="Arial" w:hAnsi="Arial"/>
                <w:lang w:val="cy-GB"/>
              </w:rPr>
              <w:t>10.2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AD679" w14:textId="77777777" w:rsidR="0045195F" w:rsidRPr="00CC4FDB" w:rsidRDefault="0045195F" w:rsidP="0045195F">
            <w:pPr>
              <w:jc w:val="right"/>
              <w:rPr>
                <w:rFonts w:ascii="Arial" w:hAnsi="Arial"/>
                <w:lang w:val="cy-GB"/>
              </w:rPr>
            </w:pPr>
            <w:r w:rsidRPr="00CC4FDB">
              <w:rPr>
                <w:rFonts w:ascii="Arial" w:hAnsi="Arial"/>
                <w:lang w:val="cy-GB"/>
              </w:rPr>
              <w:t>7.6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2C230" w14:textId="77777777" w:rsidR="0045195F" w:rsidRPr="00CC4FDB" w:rsidRDefault="0045195F" w:rsidP="0045195F">
            <w:pPr>
              <w:jc w:val="right"/>
              <w:rPr>
                <w:rFonts w:ascii="Arial" w:hAnsi="Arial"/>
                <w:lang w:val="cy-GB"/>
              </w:rPr>
            </w:pPr>
            <w:r w:rsidRPr="00CC4FDB">
              <w:rPr>
                <w:rFonts w:ascii="Arial" w:hAnsi="Arial"/>
                <w:lang w:val="cy-GB"/>
              </w:rPr>
              <w:t>9.9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8A4D" w14:textId="77777777" w:rsidR="0045195F" w:rsidRPr="00CC4FDB" w:rsidRDefault="0045195F" w:rsidP="0045195F">
            <w:pPr>
              <w:jc w:val="right"/>
              <w:rPr>
                <w:rFonts w:ascii="Arial" w:hAnsi="Arial"/>
                <w:lang w:val="cy-GB"/>
              </w:rPr>
            </w:pPr>
            <w:r w:rsidRPr="00CC4FDB">
              <w:rPr>
                <w:rFonts w:ascii="Arial" w:hAnsi="Arial"/>
                <w:lang w:val="cy-GB"/>
              </w:rPr>
              <w:t>16.3</w:t>
            </w:r>
          </w:p>
        </w:tc>
      </w:tr>
      <w:tr w:rsidR="0045195F" w:rsidRPr="00CC4FDB" w14:paraId="1960ACFB"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534C" w14:textId="77777777" w:rsidR="0045195F" w:rsidRPr="00CC4FDB" w:rsidRDefault="0045195F" w:rsidP="0045195F">
            <w:pPr>
              <w:rPr>
                <w:rFonts w:ascii="Arial" w:hAnsi="Arial"/>
                <w:lang w:val="cy-GB"/>
              </w:rPr>
            </w:pPr>
            <w:r w:rsidRPr="00CC4FDB">
              <w:rPr>
                <w:rFonts w:ascii="Arial" w:hAnsi="Arial"/>
                <w:lang w:val="cy-GB"/>
              </w:rPr>
              <w:t>Ysgol Gynradd Gwyrosydd</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4B92" w14:textId="77777777" w:rsidR="0045195F" w:rsidRPr="00CC4FDB" w:rsidRDefault="0045195F" w:rsidP="0045195F">
            <w:pPr>
              <w:jc w:val="right"/>
              <w:rPr>
                <w:rFonts w:ascii="Arial" w:hAnsi="Arial"/>
                <w:lang w:val="cy-GB"/>
              </w:rPr>
            </w:pPr>
            <w:r w:rsidRPr="00CC4FDB">
              <w:rPr>
                <w:rFonts w:ascii="Arial" w:hAnsi="Arial"/>
                <w:lang w:val="cy-GB"/>
              </w:rPr>
              <w:t>68.5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90C62" w14:textId="77777777" w:rsidR="0045195F" w:rsidRPr="00CC4FDB" w:rsidRDefault="0045195F" w:rsidP="0045195F">
            <w:pPr>
              <w:jc w:val="right"/>
              <w:rPr>
                <w:rFonts w:ascii="Arial" w:hAnsi="Arial"/>
                <w:lang w:val="cy-GB"/>
              </w:rPr>
            </w:pPr>
            <w:r w:rsidRPr="00CC4FDB">
              <w:rPr>
                <w:rFonts w:ascii="Arial" w:hAnsi="Arial"/>
                <w:lang w:val="cy-GB"/>
              </w:rPr>
              <w:t>69.4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CFE9E" w14:textId="77777777" w:rsidR="0045195F" w:rsidRPr="00CC4FDB" w:rsidRDefault="0045195F" w:rsidP="0045195F">
            <w:pPr>
              <w:jc w:val="right"/>
              <w:rPr>
                <w:rFonts w:ascii="Arial" w:hAnsi="Arial"/>
                <w:lang w:val="cy-GB"/>
              </w:rPr>
            </w:pPr>
            <w:r w:rsidRPr="00CC4FDB">
              <w:rPr>
                <w:rFonts w:ascii="Arial" w:hAnsi="Arial"/>
                <w:lang w:val="cy-GB"/>
              </w:rPr>
              <w:t>68.6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C657" w14:textId="77777777" w:rsidR="0045195F" w:rsidRPr="00CC4FDB" w:rsidRDefault="0045195F" w:rsidP="0045195F">
            <w:pPr>
              <w:jc w:val="right"/>
              <w:rPr>
                <w:rFonts w:ascii="Arial" w:hAnsi="Arial"/>
                <w:lang w:val="cy-GB"/>
              </w:rPr>
            </w:pPr>
            <w:r w:rsidRPr="00CC4FDB">
              <w:rPr>
                <w:rFonts w:ascii="Arial" w:hAnsi="Arial"/>
                <w:lang w:val="cy-GB"/>
              </w:rPr>
              <w:t>66.6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5FABC" w14:textId="77777777" w:rsidR="0045195F" w:rsidRPr="00CC4FDB" w:rsidRDefault="0045195F" w:rsidP="0045195F">
            <w:pPr>
              <w:jc w:val="right"/>
              <w:rPr>
                <w:rFonts w:ascii="Arial" w:hAnsi="Arial"/>
                <w:lang w:val="cy-GB"/>
              </w:rPr>
            </w:pPr>
            <w:r w:rsidRPr="00CC4FDB">
              <w:rPr>
                <w:rFonts w:ascii="Arial" w:hAnsi="Arial"/>
                <w:lang w:val="cy-GB"/>
              </w:rPr>
              <w:t>67.1</w:t>
            </w:r>
          </w:p>
        </w:tc>
      </w:tr>
      <w:tr w:rsidR="0045195F" w:rsidRPr="00CC4FDB" w14:paraId="4F60F71A"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F752C" w14:textId="2B6212AB" w:rsidR="0045195F" w:rsidRPr="00CC4FDB" w:rsidRDefault="008D4B0A" w:rsidP="0045195F">
            <w:pPr>
              <w:rPr>
                <w:rFonts w:ascii="Arial" w:hAnsi="Arial"/>
                <w:lang w:val="cy-GB"/>
              </w:rPr>
            </w:pPr>
            <w:r>
              <w:rPr>
                <w:rFonts w:ascii="Arial" w:hAnsi="Arial"/>
                <w:lang w:val="cy-GB"/>
              </w:rPr>
              <w:t>Ysgol Gyfun Treforys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EDD64" w14:textId="77777777" w:rsidR="0045195F" w:rsidRPr="00CC4FDB" w:rsidRDefault="0045195F" w:rsidP="0045195F">
            <w:pPr>
              <w:jc w:val="right"/>
              <w:rPr>
                <w:rFonts w:ascii="Arial" w:hAnsi="Arial"/>
                <w:lang w:val="cy-GB"/>
              </w:rPr>
            </w:pPr>
            <w:r w:rsidRPr="00CC4FDB">
              <w:rPr>
                <w:rFonts w:ascii="Arial" w:hAnsi="Arial"/>
                <w:lang w:val="cy-GB"/>
              </w:rPr>
              <w:t>37.9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03F50" w14:textId="77777777" w:rsidR="0045195F" w:rsidRPr="00CC4FDB" w:rsidRDefault="0045195F" w:rsidP="0045195F">
            <w:pPr>
              <w:jc w:val="right"/>
              <w:rPr>
                <w:rFonts w:ascii="Arial" w:hAnsi="Arial"/>
                <w:lang w:val="cy-GB"/>
              </w:rPr>
            </w:pPr>
            <w:r w:rsidRPr="00CC4FDB">
              <w:rPr>
                <w:rFonts w:ascii="Arial" w:hAnsi="Arial"/>
                <w:lang w:val="cy-GB"/>
              </w:rPr>
              <w:t>40.1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9AED0" w14:textId="77777777" w:rsidR="0045195F" w:rsidRPr="00CC4FDB" w:rsidRDefault="0045195F" w:rsidP="0045195F">
            <w:pPr>
              <w:jc w:val="right"/>
              <w:rPr>
                <w:rFonts w:ascii="Arial" w:hAnsi="Arial"/>
                <w:lang w:val="cy-GB"/>
              </w:rPr>
            </w:pPr>
            <w:r w:rsidRPr="00CC4FDB">
              <w:rPr>
                <w:rFonts w:ascii="Arial" w:hAnsi="Arial"/>
                <w:lang w:val="cy-GB"/>
              </w:rPr>
              <w:t>41.3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437BB" w14:textId="77777777" w:rsidR="0045195F" w:rsidRPr="00CC4FDB" w:rsidRDefault="0045195F" w:rsidP="0045195F">
            <w:pPr>
              <w:jc w:val="right"/>
              <w:rPr>
                <w:rFonts w:ascii="Arial" w:hAnsi="Arial"/>
                <w:lang w:val="cy-GB"/>
              </w:rPr>
            </w:pPr>
            <w:r w:rsidRPr="00CC4FDB">
              <w:rPr>
                <w:rFonts w:ascii="Arial" w:hAnsi="Arial"/>
                <w:lang w:val="cy-GB"/>
              </w:rPr>
              <w:t>43.1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AD66C" w14:textId="77777777" w:rsidR="0045195F" w:rsidRPr="00CC4FDB" w:rsidRDefault="0045195F" w:rsidP="0045195F">
            <w:pPr>
              <w:jc w:val="right"/>
              <w:rPr>
                <w:rFonts w:ascii="Arial" w:hAnsi="Arial"/>
                <w:lang w:val="cy-GB"/>
              </w:rPr>
            </w:pPr>
            <w:r w:rsidRPr="00CC4FDB">
              <w:rPr>
                <w:rFonts w:ascii="Arial" w:hAnsi="Arial"/>
                <w:lang w:val="cy-GB"/>
              </w:rPr>
              <w:t>43.2</w:t>
            </w:r>
          </w:p>
        </w:tc>
      </w:tr>
      <w:tr w:rsidR="0045195F" w:rsidRPr="00CC4FDB" w14:paraId="410F5AAD"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482AD" w14:textId="77777777" w:rsidR="0045195F" w:rsidRPr="00CC4FDB" w:rsidRDefault="0045195F" w:rsidP="0045195F">
            <w:pPr>
              <w:rPr>
                <w:rFonts w:ascii="Arial" w:hAnsi="Arial"/>
                <w:lang w:val="cy-GB"/>
              </w:rPr>
            </w:pPr>
            <w:r w:rsidRPr="00CC4FDB">
              <w:rPr>
                <w:rFonts w:ascii="Arial" w:hAnsi="Arial"/>
                <w:lang w:val="cy-GB"/>
              </w:rPr>
              <w:t>Ysgol Gynradd Treforys</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05B6" w14:textId="77777777" w:rsidR="0045195F" w:rsidRPr="00CC4FDB" w:rsidRDefault="0045195F" w:rsidP="0045195F">
            <w:pPr>
              <w:jc w:val="right"/>
              <w:rPr>
                <w:rFonts w:ascii="Arial" w:hAnsi="Arial"/>
                <w:lang w:val="cy-GB"/>
              </w:rPr>
            </w:pPr>
            <w:r w:rsidRPr="00CC4FDB">
              <w:rPr>
                <w:rFonts w:ascii="Arial" w:hAnsi="Arial"/>
                <w:lang w:val="cy-GB"/>
              </w:rPr>
              <w:t>78.0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5C8F2" w14:textId="77777777" w:rsidR="0045195F" w:rsidRPr="00CC4FDB" w:rsidRDefault="0045195F" w:rsidP="0045195F">
            <w:pPr>
              <w:jc w:val="right"/>
              <w:rPr>
                <w:rFonts w:ascii="Arial" w:hAnsi="Arial"/>
                <w:lang w:val="cy-GB"/>
              </w:rPr>
            </w:pPr>
            <w:r w:rsidRPr="00CC4FDB">
              <w:rPr>
                <w:rFonts w:ascii="Arial" w:hAnsi="Arial"/>
                <w:lang w:val="cy-GB"/>
              </w:rPr>
              <w:t>73.4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ABDBD" w14:textId="77777777" w:rsidR="0045195F" w:rsidRPr="00CC4FDB" w:rsidRDefault="0045195F" w:rsidP="0045195F">
            <w:pPr>
              <w:jc w:val="right"/>
              <w:rPr>
                <w:rFonts w:ascii="Arial" w:hAnsi="Arial"/>
                <w:lang w:val="cy-GB"/>
              </w:rPr>
            </w:pPr>
            <w:r w:rsidRPr="00CC4FDB">
              <w:rPr>
                <w:rFonts w:ascii="Arial" w:hAnsi="Arial"/>
                <w:lang w:val="cy-GB"/>
              </w:rPr>
              <w:t>72.0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DBC9F" w14:textId="77777777" w:rsidR="0045195F" w:rsidRPr="00CC4FDB" w:rsidRDefault="0045195F" w:rsidP="0045195F">
            <w:pPr>
              <w:jc w:val="right"/>
              <w:rPr>
                <w:rFonts w:ascii="Arial" w:hAnsi="Arial"/>
                <w:lang w:val="cy-GB"/>
              </w:rPr>
            </w:pPr>
            <w:r w:rsidRPr="00CC4FDB">
              <w:rPr>
                <w:rFonts w:ascii="Arial" w:hAnsi="Arial"/>
                <w:lang w:val="cy-GB"/>
              </w:rPr>
              <w:t>70.3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A0C1C" w14:textId="77777777" w:rsidR="0045195F" w:rsidRPr="00CC4FDB" w:rsidRDefault="0045195F" w:rsidP="0045195F">
            <w:pPr>
              <w:jc w:val="right"/>
              <w:rPr>
                <w:rFonts w:ascii="Arial" w:hAnsi="Arial"/>
                <w:lang w:val="cy-GB"/>
              </w:rPr>
            </w:pPr>
            <w:r w:rsidRPr="00CC4FDB">
              <w:rPr>
                <w:rFonts w:ascii="Arial" w:hAnsi="Arial"/>
                <w:lang w:val="cy-GB"/>
              </w:rPr>
              <w:t>70.6</w:t>
            </w:r>
          </w:p>
        </w:tc>
      </w:tr>
      <w:tr w:rsidR="0045195F" w:rsidRPr="00CC4FDB" w14:paraId="4359B5E4"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0EE4C" w14:textId="77777777" w:rsidR="0045195F" w:rsidRPr="00CC4FDB" w:rsidRDefault="0045195F" w:rsidP="0045195F">
            <w:pPr>
              <w:rPr>
                <w:rFonts w:ascii="Arial" w:hAnsi="Arial"/>
                <w:lang w:val="cy-GB"/>
              </w:rPr>
            </w:pPr>
            <w:r w:rsidRPr="00CC4FDB">
              <w:rPr>
                <w:rFonts w:ascii="Arial" w:hAnsi="Arial"/>
                <w:lang w:val="cy-GB"/>
              </w:rPr>
              <w:t>Olchfa</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B984" w14:textId="77777777" w:rsidR="0045195F" w:rsidRPr="00CC4FDB" w:rsidRDefault="0045195F" w:rsidP="0045195F">
            <w:pPr>
              <w:jc w:val="right"/>
              <w:rPr>
                <w:rFonts w:ascii="Arial" w:hAnsi="Arial"/>
                <w:lang w:val="cy-GB"/>
              </w:rPr>
            </w:pPr>
            <w:r w:rsidRPr="00CC4FDB">
              <w:rPr>
                <w:rFonts w:ascii="Arial" w:hAnsi="Arial"/>
                <w:lang w:val="cy-GB"/>
              </w:rPr>
              <w:t>12.6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3E9F9" w14:textId="77777777" w:rsidR="0045195F" w:rsidRPr="00CC4FDB" w:rsidRDefault="0045195F" w:rsidP="0045195F">
            <w:pPr>
              <w:jc w:val="right"/>
              <w:rPr>
                <w:rFonts w:ascii="Arial" w:hAnsi="Arial"/>
                <w:lang w:val="cy-GB"/>
              </w:rPr>
            </w:pPr>
            <w:r w:rsidRPr="00CC4FDB">
              <w:rPr>
                <w:rFonts w:ascii="Arial" w:hAnsi="Arial"/>
                <w:lang w:val="cy-GB"/>
              </w:rPr>
              <w:t>14.5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3DA50" w14:textId="77777777" w:rsidR="0045195F" w:rsidRPr="00CC4FDB" w:rsidRDefault="0045195F" w:rsidP="0045195F">
            <w:pPr>
              <w:jc w:val="right"/>
              <w:rPr>
                <w:rFonts w:ascii="Arial" w:hAnsi="Arial"/>
                <w:lang w:val="cy-GB"/>
              </w:rPr>
            </w:pPr>
            <w:r w:rsidRPr="00CC4FDB">
              <w:rPr>
                <w:rFonts w:ascii="Arial" w:hAnsi="Arial"/>
                <w:lang w:val="cy-GB"/>
              </w:rPr>
              <w:t>15.9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AF545" w14:textId="77777777" w:rsidR="0045195F" w:rsidRPr="00CC4FDB" w:rsidRDefault="0045195F" w:rsidP="0045195F">
            <w:pPr>
              <w:jc w:val="right"/>
              <w:rPr>
                <w:rFonts w:ascii="Arial" w:hAnsi="Arial"/>
                <w:lang w:val="cy-GB"/>
              </w:rPr>
            </w:pPr>
            <w:r w:rsidRPr="00CC4FDB">
              <w:rPr>
                <w:rFonts w:ascii="Arial" w:hAnsi="Arial"/>
                <w:lang w:val="cy-GB"/>
              </w:rPr>
              <w:t>17.0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03979" w14:textId="77777777" w:rsidR="0045195F" w:rsidRPr="00CC4FDB" w:rsidRDefault="0045195F" w:rsidP="0045195F">
            <w:pPr>
              <w:jc w:val="right"/>
              <w:rPr>
                <w:rFonts w:ascii="Arial" w:hAnsi="Arial"/>
                <w:lang w:val="cy-GB"/>
              </w:rPr>
            </w:pPr>
            <w:r w:rsidRPr="00CC4FDB">
              <w:rPr>
                <w:rFonts w:ascii="Arial" w:hAnsi="Arial"/>
                <w:lang w:val="cy-GB"/>
              </w:rPr>
              <w:t>17.5</w:t>
            </w:r>
          </w:p>
        </w:tc>
      </w:tr>
      <w:tr w:rsidR="0045195F" w:rsidRPr="00CC4FDB" w14:paraId="13032E2F"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81EFA" w14:textId="22F9ECF1" w:rsidR="0045195F" w:rsidRPr="00CC4FDB" w:rsidRDefault="008D4B0A" w:rsidP="0045195F">
            <w:pPr>
              <w:rPr>
                <w:rFonts w:ascii="Arial" w:hAnsi="Arial"/>
                <w:lang w:val="cy-GB"/>
              </w:rPr>
            </w:pPr>
            <w:r w:rsidRPr="001923F7">
              <w:rPr>
                <w:rFonts w:ascii="Arial" w:hAnsi="Arial"/>
                <w:lang w:val="cy-GB"/>
              </w:rPr>
              <w:lastRenderedPageBreak/>
              <w:t>Parkland</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189C" w14:textId="77777777" w:rsidR="0045195F" w:rsidRPr="00CC4FDB" w:rsidRDefault="0045195F" w:rsidP="0045195F">
            <w:pPr>
              <w:jc w:val="right"/>
              <w:rPr>
                <w:rFonts w:ascii="Arial" w:hAnsi="Arial"/>
                <w:lang w:val="cy-GB"/>
              </w:rPr>
            </w:pPr>
            <w:r w:rsidRPr="00CC4FDB">
              <w:rPr>
                <w:rFonts w:ascii="Arial" w:hAnsi="Arial"/>
                <w:lang w:val="cy-GB"/>
              </w:rPr>
              <w:t>26.1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216ED" w14:textId="77777777" w:rsidR="0045195F" w:rsidRPr="00CC4FDB" w:rsidRDefault="0045195F" w:rsidP="0045195F">
            <w:pPr>
              <w:jc w:val="right"/>
              <w:rPr>
                <w:rFonts w:ascii="Arial" w:hAnsi="Arial"/>
                <w:lang w:val="cy-GB"/>
              </w:rPr>
            </w:pPr>
            <w:r w:rsidRPr="00CC4FDB">
              <w:rPr>
                <w:rFonts w:ascii="Arial" w:hAnsi="Arial"/>
                <w:lang w:val="cy-GB"/>
              </w:rPr>
              <w:t>27.0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5E7C" w14:textId="77777777" w:rsidR="0045195F" w:rsidRPr="00CC4FDB" w:rsidRDefault="0045195F" w:rsidP="0045195F">
            <w:pPr>
              <w:jc w:val="right"/>
              <w:rPr>
                <w:rFonts w:ascii="Arial" w:hAnsi="Arial"/>
                <w:lang w:val="cy-GB"/>
              </w:rPr>
            </w:pPr>
            <w:r w:rsidRPr="00CC4FDB">
              <w:rPr>
                <w:rFonts w:ascii="Arial" w:hAnsi="Arial"/>
                <w:lang w:val="cy-GB"/>
              </w:rPr>
              <w:t>27.7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9377" w14:textId="77777777" w:rsidR="0045195F" w:rsidRPr="00CC4FDB" w:rsidRDefault="0045195F" w:rsidP="0045195F">
            <w:pPr>
              <w:jc w:val="right"/>
              <w:rPr>
                <w:rFonts w:ascii="Arial" w:hAnsi="Arial"/>
                <w:lang w:val="cy-GB"/>
              </w:rPr>
            </w:pPr>
            <w:r w:rsidRPr="00CC4FDB">
              <w:rPr>
                <w:rFonts w:ascii="Arial" w:hAnsi="Arial"/>
                <w:lang w:val="cy-GB"/>
              </w:rPr>
              <w:t>27.2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CFC98" w14:textId="77777777" w:rsidR="0045195F" w:rsidRPr="00CC4FDB" w:rsidRDefault="0045195F" w:rsidP="0045195F">
            <w:pPr>
              <w:jc w:val="right"/>
              <w:rPr>
                <w:rFonts w:ascii="Arial" w:hAnsi="Arial"/>
                <w:lang w:val="cy-GB"/>
              </w:rPr>
            </w:pPr>
            <w:r w:rsidRPr="00CC4FDB">
              <w:rPr>
                <w:rFonts w:ascii="Arial" w:hAnsi="Arial"/>
                <w:lang w:val="cy-GB"/>
              </w:rPr>
              <w:t>27.3</w:t>
            </w:r>
          </w:p>
        </w:tc>
      </w:tr>
      <w:tr w:rsidR="0045195F" w:rsidRPr="00CC4FDB" w14:paraId="54E80FB7"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6A1C9" w14:textId="16260616" w:rsidR="0045195F" w:rsidRPr="00CC4FDB" w:rsidRDefault="008D4B0A" w:rsidP="0045195F">
            <w:pPr>
              <w:rPr>
                <w:rFonts w:ascii="Arial" w:hAnsi="Arial"/>
                <w:lang w:val="cy-GB"/>
              </w:rPr>
            </w:pPr>
            <w:r w:rsidRPr="00CC4FDB">
              <w:rPr>
                <w:rFonts w:ascii="Arial" w:hAnsi="Arial"/>
                <w:lang w:val="cy-GB"/>
              </w:rPr>
              <w:t>Penlle’r-gaer</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86F2" w14:textId="77777777" w:rsidR="0045195F" w:rsidRPr="00CC4FDB" w:rsidRDefault="0045195F" w:rsidP="0045195F">
            <w:pPr>
              <w:jc w:val="right"/>
              <w:rPr>
                <w:rFonts w:ascii="Arial" w:hAnsi="Arial"/>
                <w:lang w:val="cy-GB"/>
              </w:rPr>
            </w:pPr>
            <w:r w:rsidRPr="00CC4FDB">
              <w:rPr>
                <w:rFonts w:ascii="Arial" w:hAnsi="Arial"/>
                <w:lang w:val="cy-GB"/>
              </w:rPr>
              <w:t>26.2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AD2F" w14:textId="77777777" w:rsidR="0045195F" w:rsidRPr="00CC4FDB" w:rsidRDefault="0045195F" w:rsidP="0045195F">
            <w:pPr>
              <w:jc w:val="right"/>
              <w:rPr>
                <w:rFonts w:ascii="Arial" w:hAnsi="Arial"/>
                <w:lang w:val="cy-GB"/>
              </w:rPr>
            </w:pPr>
            <w:r w:rsidRPr="00CC4FDB">
              <w:rPr>
                <w:rFonts w:ascii="Arial" w:hAnsi="Arial"/>
                <w:lang w:val="cy-GB"/>
              </w:rPr>
              <w:t>27.1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2B18D" w14:textId="77777777" w:rsidR="0045195F" w:rsidRPr="00CC4FDB" w:rsidRDefault="0045195F" w:rsidP="0045195F">
            <w:pPr>
              <w:jc w:val="right"/>
              <w:rPr>
                <w:rFonts w:ascii="Arial" w:hAnsi="Arial"/>
                <w:lang w:val="cy-GB"/>
              </w:rPr>
            </w:pPr>
            <w:r w:rsidRPr="00CC4FDB">
              <w:rPr>
                <w:rFonts w:ascii="Arial" w:hAnsi="Arial"/>
                <w:lang w:val="cy-GB"/>
              </w:rPr>
              <w:t>28.5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4104" w14:textId="77777777" w:rsidR="0045195F" w:rsidRPr="00CC4FDB" w:rsidRDefault="0045195F" w:rsidP="0045195F">
            <w:pPr>
              <w:jc w:val="right"/>
              <w:rPr>
                <w:rFonts w:ascii="Arial" w:hAnsi="Arial"/>
                <w:lang w:val="cy-GB"/>
              </w:rPr>
            </w:pPr>
            <w:r w:rsidRPr="00CC4FDB">
              <w:rPr>
                <w:rFonts w:ascii="Arial" w:hAnsi="Arial"/>
                <w:lang w:val="cy-GB"/>
              </w:rPr>
              <w:t>28.6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52BA5" w14:textId="77777777" w:rsidR="0045195F" w:rsidRPr="00CC4FDB" w:rsidRDefault="0045195F" w:rsidP="0045195F">
            <w:pPr>
              <w:jc w:val="right"/>
              <w:rPr>
                <w:rFonts w:ascii="Arial" w:hAnsi="Arial"/>
                <w:lang w:val="cy-GB"/>
              </w:rPr>
            </w:pPr>
            <w:r w:rsidRPr="00CC4FDB">
              <w:rPr>
                <w:rFonts w:ascii="Arial" w:hAnsi="Arial"/>
                <w:lang w:val="cy-GB"/>
              </w:rPr>
              <w:t>27.4</w:t>
            </w:r>
          </w:p>
        </w:tc>
      </w:tr>
      <w:tr w:rsidR="0045195F" w:rsidRPr="00CC4FDB" w14:paraId="2BBE9100"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18188" w14:textId="07341145" w:rsidR="0045195F" w:rsidRPr="00CC4FDB" w:rsidRDefault="008D4B0A" w:rsidP="0045195F">
            <w:pPr>
              <w:rPr>
                <w:rFonts w:ascii="Arial" w:hAnsi="Arial"/>
                <w:lang w:val="cy-GB"/>
              </w:rPr>
            </w:pPr>
            <w:r w:rsidRPr="00CC4FDB">
              <w:rPr>
                <w:rFonts w:ascii="Arial" w:hAnsi="Arial"/>
                <w:lang w:val="cy-GB"/>
              </w:rPr>
              <w:t>Pentrehafod</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31C85" w14:textId="77777777" w:rsidR="0045195F" w:rsidRPr="00CC4FDB" w:rsidRDefault="0045195F" w:rsidP="0045195F">
            <w:pPr>
              <w:jc w:val="right"/>
              <w:rPr>
                <w:rFonts w:ascii="Arial" w:hAnsi="Arial"/>
                <w:lang w:val="cy-GB"/>
              </w:rPr>
            </w:pPr>
            <w:r w:rsidRPr="00CC4FDB">
              <w:rPr>
                <w:rFonts w:ascii="Arial" w:hAnsi="Arial"/>
                <w:lang w:val="cy-GB"/>
              </w:rPr>
              <w:t>62.0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D331" w14:textId="77777777" w:rsidR="0045195F" w:rsidRPr="00CC4FDB" w:rsidRDefault="0045195F" w:rsidP="0045195F">
            <w:pPr>
              <w:jc w:val="right"/>
              <w:rPr>
                <w:rFonts w:ascii="Arial" w:hAnsi="Arial"/>
                <w:lang w:val="cy-GB"/>
              </w:rPr>
            </w:pPr>
            <w:r w:rsidRPr="00CC4FDB">
              <w:rPr>
                <w:rFonts w:ascii="Arial" w:hAnsi="Arial"/>
                <w:lang w:val="cy-GB"/>
              </w:rPr>
              <w:t>63.0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AD1B" w14:textId="77777777" w:rsidR="0045195F" w:rsidRPr="00CC4FDB" w:rsidRDefault="0045195F" w:rsidP="0045195F">
            <w:pPr>
              <w:jc w:val="right"/>
              <w:rPr>
                <w:rFonts w:ascii="Arial" w:hAnsi="Arial"/>
                <w:lang w:val="cy-GB"/>
              </w:rPr>
            </w:pPr>
            <w:r w:rsidRPr="00CC4FDB">
              <w:rPr>
                <w:rFonts w:ascii="Arial" w:hAnsi="Arial"/>
                <w:lang w:val="cy-GB"/>
              </w:rPr>
              <w:t>63.7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8C864" w14:textId="77777777" w:rsidR="0045195F" w:rsidRPr="00CC4FDB" w:rsidRDefault="0045195F" w:rsidP="0045195F">
            <w:pPr>
              <w:jc w:val="right"/>
              <w:rPr>
                <w:rFonts w:ascii="Arial" w:hAnsi="Arial"/>
                <w:lang w:val="cy-GB"/>
              </w:rPr>
            </w:pPr>
            <w:r w:rsidRPr="00CC4FDB">
              <w:rPr>
                <w:rFonts w:ascii="Arial" w:hAnsi="Arial"/>
                <w:lang w:val="cy-GB"/>
              </w:rPr>
              <w:t>64.3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C6729" w14:textId="77777777" w:rsidR="0045195F" w:rsidRPr="00CC4FDB" w:rsidRDefault="0045195F" w:rsidP="0045195F">
            <w:pPr>
              <w:jc w:val="right"/>
              <w:rPr>
                <w:rFonts w:ascii="Arial" w:hAnsi="Arial"/>
                <w:lang w:val="cy-GB"/>
              </w:rPr>
            </w:pPr>
            <w:r w:rsidRPr="00CC4FDB">
              <w:rPr>
                <w:rFonts w:ascii="Arial" w:hAnsi="Arial"/>
                <w:lang w:val="cy-GB"/>
              </w:rPr>
              <w:t>64.7</w:t>
            </w:r>
          </w:p>
        </w:tc>
      </w:tr>
      <w:tr w:rsidR="0045195F" w:rsidRPr="00CC4FDB" w14:paraId="333DDD58"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734B5" w14:textId="1FA2969C" w:rsidR="0045195F" w:rsidRPr="00CC4FDB" w:rsidRDefault="008D4B0A" w:rsidP="0045195F">
            <w:pPr>
              <w:rPr>
                <w:rFonts w:ascii="Arial" w:hAnsi="Arial"/>
                <w:lang w:val="cy-GB"/>
              </w:rPr>
            </w:pPr>
            <w:r>
              <w:rPr>
                <w:rFonts w:ascii="Arial" w:hAnsi="Arial"/>
                <w:lang w:val="cy-GB"/>
              </w:rPr>
              <w:t xml:space="preserve">Ysgol Gyfun </w:t>
            </w:r>
            <w:r w:rsidR="0045195F" w:rsidRPr="00CC4FDB">
              <w:rPr>
                <w:rFonts w:ascii="Arial" w:hAnsi="Arial"/>
                <w:lang w:val="cy-GB"/>
              </w:rPr>
              <w:t xml:space="preserve">Penyrheol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DE443" w14:textId="77777777" w:rsidR="0045195F" w:rsidRPr="00CC4FDB" w:rsidRDefault="0045195F" w:rsidP="0045195F">
            <w:pPr>
              <w:jc w:val="right"/>
              <w:rPr>
                <w:rFonts w:ascii="Arial" w:hAnsi="Arial"/>
                <w:lang w:val="cy-GB"/>
              </w:rPr>
            </w:pPr>
            <w:r w:rsidRPr="00CC4FDB">
              <w:rPr>
                <w:rFonts w:ascii="Arial" w:hAnsi="Arial"/>
                <w:lang w:val="cy-GB"/>
              </w:rPr>
              <w:t>15.0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AB662" w14:textId="77777777" w:rsidR="0045195F" w:rsidRPr="00CC4FDB" w:rsidRDefault="0045195F" w:rsidP="0045195F">
            <w:pPr>
              <w:jc w:val="right"/>
              <w:rPr>
                <w:rFonts w:ascii="Arial" w:hAnsi="Arial"/>
                <w:lang w:val="cy-GB"/>
              </w:rPr>
            </w:pPr>
            <w:r w:rsidRPr="00CC4FDB">
              <w:rPr>
                <w:rFonts w:ascii="Arial" w:hAnsi="Arial"/>
                <w:lang w:val="cy-GB"/>
              </w:rPr>
              <w:t>16.1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3917C" w14:textId="77777777" w:rsidR="0045195F" w:rsidRPr="00CC4FDB" w:rsidRDefault="0045195F" w:rsidP="0045195F">
            <w:pPr>
              <w:jc w:val="right"/>
              <w:rPr>
                <w:rFonts w:ascii="Arial" w:hAnsi="Arial"/>
                <w:lang w:val="cy-GB"/>
              </w:rPr>
            </w:pPr>
            <w:r w:rsidRPr="00CC4FDB">
              <w:rPr>
                <w:rFonts w:ascii="Arial" w:hAnsi="Arial"/>
                <w:lang w:val="cy-GB"/>
              </w:rPr>
              <w:t>17.1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319D" w14:textId="77777777" w:rsidR="0045195F" w:rsidRPr="00CC4FDB" w:rsidRDefault="0045195F" w:rsidP="0045195F">
            <w:pPr>
              <w:jc w:val="right"/>
              <w:rPr>
                <w:rFonts w:ascii="Arial" w:hAnsi="Arial"/>
                <w:lang w:val="cy-GB"/>
              </w:rPr>
            </w:pPr>
            <w:r w:rsidRPr="00CC4FDB">
              <w:rPr>
                <w:rFonts w:ascii="Arial" w:hAnsi="Arial"/>
                <w:lang w:val="cy-GB"/>
              </w:rPr>
              <w:t>18.1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93FB4" w14:textId="77777777" w:rsidR="0045195F" w:rsidRPr="00CC4FDB" w:rsidRDefault="0045195F" w:rsidP="0045195F">
            <w:pPr>
              <w:jc w:val="right"/>
              <w:rPr>
                <w:rFonts w:ascii="Arial" w:hAnsi="Arial"/>
                <w:lang w:val="cy-GB"/>
              </w:rPr>
            </w:pPr>
            <w:r w:rsidRPr="00CC4FDB">
              <w:rPr>
                <w:rFonts w:ascii="Arial" w:hAnsi="Arial"/>
                <w:lang w:val="cy-GB"/>
              </w:rPr>
              <w:t>16.6</w:t>
            </w:r>
          </w:p>
        </w:tc>
      </w:tr>
      <w:tr w:rsidR="0045195F" w:rsidRPr="00CC4FDB" w14:paraId="32C7AF43"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143AC" w14:textId="77777777" w:rsidR="0045195F" w:rsidRPr="00CC4FDB" w:rsidRDefault="0045195F" w:rsidP="0045195F">
            <w:pPr>
              <w:rPr>
                <w:rFonts w:ascii="Arial" w:hAnsi="Arial"/>
                <w:lang w:val="cy-GB"/>
              </w:rPr>
            </w:pPr>
            <w:r w:rsidRPr="00CC4FDB">
              <w:rPr>
                <w:rFonts w:ascii="Arial" w:hAnsi="Arial"/>
                <w:lang w:val="cy-GB"/>
              </w:rPr>
              <w:t>Ysgol Gynradd Penyrheol</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DFAFF" w14:textId="77777777" w:rsidR="0045195F" w:rsidRPr="00CC4FDB" w:rsidRDefault="0045195F" w:rsidP="0045195F">
            <w:pPr>
              <w:jc w:val="right"/>
              <w:rPr>
                <w:rFonts w:ascii="Arial" w:hAnsi="Arial"/>
                <w:lang w:val="cy-GB"/>
              </w:rPr>
            </w:pPr>
            <w:r w:rsidRPr="00CC4FDB">
              <w:rPr>
                <w:rFonts w:ascii="Arial" w:hAnsi="Arial"/>
                <w:lang w:val="cy-GB"/>
              </w:rPr>
              <w:t>35.2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D67D" w14:textId="77777777" w:rsidR="0045195F" w:rsidRPr="00CC4FDB" w:rsidRDefault="0045195F" w:rsidP="0045195F">
            <w:pPr>
              <w:jc w:val="right"/>
              <w:rPr>
                <w:rFonts w:ascii="Arial" w:hAnsi="Arial"/>
                <w:lang w:val="cy-GB"/>
              </w:rPr>
            </w:pPr>
            <w:r w:rsidRPr="00CC4FDB">
              <w:rPr>
                <w:rFonts w:ascii="Arial" w:hAnsi="Arial"/>
                <w:lang w:val="cy-GB"/>
              </w:rPr>
              <w:t>33.6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48AF" w14:textId="77777777" w:rsidR="0045195F" w:rsidRPr="00CC4FDB" w:rsidRDefault="0045195F" w:rsidP="0045195F">
            <w:pPr>
              <w:jc w:val="right"/>
              <w:rPr>
                <w:rFonts w:ascii="Arial" w:hAnsi="Arial"/>
                <w:lang w:val="cy-GB"/>
              </w:rPr>
            </w:pPr>
            <w:r w:rsidRPr="00CC4FDB">
              <w:rPr>
                <w:rFonts w:ascii="Arial" w:hAnsi="Arial"/>
                <w:lang w:val="cy-GB"/>
              </w:rPr>
              <w:t>35.9</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04229" w14:textId="77777777" w:rsidR="0045195F" w:rsidRPr="00CC4FDB" w:rsidRDefault="0045195F" w:rsidP="0045195F">
            <w:pPr>
              <w:jc w:val="right"/>
              <w:rPr>
                <w:rFonts w:ascii="Arial" w:hAnsi="Arial"/>
                <w:lang w:val="cy-GB"/>
              </w:rPr>
            </w:pPr>
            <w:r w:rsidRPr="00CC4FDB">
              <w:rPr>
                <w:rFonts w:ascii="Arial" w:hAnsi="Arial"/>
                <w:lang w:val="cy-GB"/>
              </w:rPr>
              <w:t>36.2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D78A" w14:textId="77777777" w:rsidR="0045195F" w:rsidRPr="00CC4FDB" w:rsidRDefault="0045195F" w:rsidP="0045195F">
            <w:pPr>
              <w:jc w:val="right"/>
              <w:rPr>
                <w:rFonts w:ascii="Arial" w:hAnsi="Arial"/>
                <w:lang w:val="cy-GB"/>
              </w:rPr>
            </w:pPr>
            <w:r w:rsidRPr="00CC4FDB">
              <w:rPr>
                <w:rFonts w:ascii="Arial" w:hAnsi="Arial"/>
                <w:lang w:val="cy-GB"/>
              </w:rPr>
              <w:t>33.8</w:t>
            </w:r>
          </w:p>
        </w:tc>
      </w:tr>
      <w:tr w:rsidR="0045195F" w:rsidRPr="00CC4FDB" w14:paraId="260FE170"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E91DE" w14:textId="5C436562" w:rsidR="0045195F" w:rsidRPr="00CC4FDB" w:rsidRDefault="008D4B0A" w:rsidP="0045195F">
            <w:pPr>
              <w:rPr>
                <w:rFonts w:ascii="Arial" w:hAnsi="Arial"/>
                <w:lang w:val="cy-GB"/>
              </w:rPr>
            </w:pPr>
            <w:r>
              <w:rPr>
                <w:rFonts w:ascii="Arial" w:hAnsi="Arial"/>
                <w:lang w:val="cy-GB"/>
              </w:rPr>
              <w:t xml:space="preserve">Ysgol Gyfun </w:t>
            </w:r>
            <w:r w:rsidR="0045195F" w:rsidRPr="00CC4FDB">
              <w:rPr>
                <w:rFonts w:ascii="Arial" w:hAnsi="Arial"/>
                <w:lang w:val="cy-GB"/>
              </w:rPr>
              <w:t xml:space="preserve">Pontarddulais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EBE3A" w14:textId="77777777" w:rsidR="0045195F" w:rsidRPr="00CC4FDB" w:rsidRDefault="0045195F" w:rsidP="0045195F">
            <w:pPr>
              <w:jc w:val="right"/>
              <w:rPr>
                <w:rFonts w:ascii="Arial" w:hAnsi="Arial"/>
                <w:lang w:val="cy-GB"/>
              </w:rPr>
            </w:pPr>
            <w:r w:rsidRPr="00CC4FDB">
              <w:rPr>
                <w:rFonts w:ascii="Arial" w:hAnsi="Arial"/>
                <w:lang w:val="cy-GB"/>
              </w:rPr>
              <w:t>18.2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482FA" w14:textId="77777777" w:rsidR="0045195F" w:rsidRPr="00CC4FDB" w:rsidRDefault="0045195F" w:rsidP="0045195F">
            <w:pPr>
              <w:jc w:val="right"/>
              <w:rPr>
                <w:rFonts w:ascii="Arial" w:hAnsi="Arial"/>
                <w:lang w:val="cy-GB"/>
              </w:rPr>
            </w:pPr>
            <w:r w:rsidRPr="00CC4FDB">
              <w:rPr>
                <w:rFonts w:ascii="Arial" w:hAnsi="Arial"/>
                <w:lang w:val="cy-GB"/>
              </w:rPr>
              <w:t>17.8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1645F" w14:textId="77777777" w:rsidR="0045195F" w:rsidRPr="00CC4FDB" w:rsidRDefault="0045195F" w:rsidP="0045195F">
            <w:pPr>
              <w:jc w:val="right"/>
              <w:rPr>
                <w:rFonts w:ascii="Arial" w:hAnsi="Arial"/>
                <w:lang w:val="cy-GB"/>
              </w:rPr>
            </w:pPr>
            <w:r w:rsidRPr="00CC4FDB">
              <w:rPr>
                <w:rFonts w:ascii="Arial" w:hAnsi="Arial"/>
                <w:lang w:val="cy-GB"/>
              </w:rPr>
              <w:t>18.2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46926" w14:textId="77777777" w:rsidR="0045195F" w:rsidRPr="00CC4FDB" w:rsidRDefault="0045195F" w:rsidP="0045195F">
            <w:pPr>
              <w:jc w:val="right"/>
              <w:rPr>
                <w:rFonts w:ascii="Arial" w:hAnsi="Arial"/>
                <w:lang w:val="cy-GB"/>
              </w:rPr>
            </w:pPr>
            <w:r w:rsidRPr="00CC4FDB">
              <w:rPr>
                <w:rFonts w:ascii="Arial" w:hAnsi="Arial"/>
                <w:lang w:val="cy-GB"/>
              </w:rPr>
              <w:t>19.1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2D270" w14:textId="77777777" w:rsidR="0045195F" w:rsidRPr="00CC4FDB" w:rsidRDefault="0045195F" w:rsidP="0045195F">
            <w:pPr>
              <w:jc w:val="right"/>
              <w:rPr>
                <w:rFonts w:ascii="Arial" w:hAnsi="Arial"/>
                <w:lang w:val="cy-GB"/>
              </w:rPr>
            </w:pPr>
            <w:r w:rsidRPr="00CC4FDB">
              <w:rPr>
                <w:rFonts w:ascii="Arial" w:hAnsi="Arial"/>
                <w:lang w:val="cy-GB"/>
              </w:rPr>
              <w:t>17.6</w:t>
            </w:r>
          </w:p>
        </w:tc>
      </w:tr>
      <w:tr w:rsidR="0045195F" w:rsidRPr="00CC4FDB" w14:paraId="0D878DE9"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0FF0" w14:textId="77777777" w:rsidR="0045195F" w:rsidRPr="00CC4FDB" w:rsidRDefault="0045195F" w:rsidP="0045195F">
            <w:pPr>
              <w:rPr>
                <w:rFonts w:ascii="Arial" w:hAnsi="Arial"/>
                <w:lang w:val="cy-GB"/>
              </w:rPr>
            </w:pPr>
            <w:r w:rsidRPr="001923F7">
              <w:rPr>
                <w:rFonts w:ascii="Arial" w:hAnsi="Arial"/>
                <w:lang w:val="cy-GB"/>
              </w:rPr>
              <w:t>Portmead</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3D49" w14:textId="77777777" w:rsidR="0045195F" w:rsidRPr="00CC4FDB" w:rsidRDefault="0045195F" w:rsidP="0045195F">
            <w:pPr>
              <w:jc w:val="right"/>
              <w:rPr>
                <w:rFonts w:ascii="Arial" w:hAnsi="Arial"/>
                <w:lang w:val="cy-GB"/>
              </w:rPr>
            </w:pPr>
            <w:r w:rsidRPr="00CC4FDB">
              <w:rPr>
                <w:rFonts w:ascii="Arial" w:hAnsi="Arial"/>
                <w:lang w:val="cy-GB"/>
              </w:rPr>
              <w:t>90.8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4DDDB" w14:textId="77777777" w:rsidR="0045195F" w:rsidRPr="00CC4FDB" w:rsidRDefault="0045195F" w:rsidP="0045195F">
            <w:pPr>
              <w:jc w:val="right"/>
              <w:rPr>
                <w:rFonts w:ascii="Arial" w:hAnsi="Arial"/>
                <w:lang w:val="cy-GB"/>
              </w:rPr>
            </w:pPr>
            <w:r w:rsidRPr="00CC4FDB">
              <w:rPr>
                <w:rFonts w:ascii="Arial" w:hAnsi="Arial"/>
                <w:lang w:val="cy-GB"/>
              </w:rPr>
              <w:t>92.7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FE736" w14:textId="77777777" w:rsidR="0045195F" w:rsidRPr="00CC4FDB" w:rsidRDefault="0045195F" w:rsidP="0045195F">
            <w:pPr>
              <w:jc w:val="right"/>
              <w:rPr>
                <w:rFonts w:ascii="Arial" w:hAnsi="Arial"/>
                <w:lang w:val="cy-GB"/>
              </w:rPr>
            </w:pPr>
            <w:r w:rsidRPr="00CC4FDB">
              <w:rPr>
                <w:rFonts w:ascii="Arial" w:hAnsi="Arial"/>
                <w:lang w:val="cy-GB"/>
              </w:rPr>
              <w:t>92.1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5D57D" w14:textId="77777777" w:rsidR="0045195F" w:rsidRPr="00CC4FDB" w:rsidRDefault="0045195F" w:rsidP="0045195F">
            <w:pPr>
              <w:jc w:val="right"/>
              <w:rPr>
                <w:rFonts w:ascii="Arial" w:hAnsi="Arial"/>
                <w:lang w:val="cy-GB"/>
              </w:rPr>
            </w:pPr>
            <w:r w:rsidRPr="00CC4FDB">
              <w:rPr>
                <w:rFonts w:ascii="Arial" w:hAnsi="Arial"/>
                <w:lang w:val="cy-GB"/>
              </w:rPr>
              <w:t>90.6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BF233" w14:textId="77777777" w:rsidR="0045195F" w:rsidRPr="00CC4FDB" w:rsidRDefault="0045195F" w:rsidP="0045195F">
            <w:pPr>
              <w:jc w:val="right"/>
              <w:rPr>
                <w:rFonts w:ascii="Arial" w:hAnsi="Arial"/>
                <w:lang w:val="cy-GB"/>
              </w:rPr>
            </w:pPr>
            <w:r w:rsidRPr="00CC4FDB">
              <w:rPr>
                <w:rFonts w:ascii="Arial" w:hAnsi="Arial"/>
                <w:lang w:val="cy-GB"/>
              </w:rPr>
              <w:t>92.1</w:t>
            </w:r>
          </w:p>
        </w:tc>
      </w:tr>
      <w:tr w:rsidR="0045195F" w:rsidRPr="00CC4FDB" w14:paraId="6B4F5288"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8D2C9" w14:textId="77777777" w:rsidR="0045195F" w:rsidRPr="00CC4FDB" w:rsidRDefault="0045195F" w:rsidP="0045195F">
            <w:pPr>
              <w:rPr>
                <w:rFonts w:ascii="Arial" w:hAnsi="Arial"/>
                <w:lang w:val="cy-GB"/>
              </w:rPr>
            </w:pPr>
            <w:r w:rsidRPr="00CC4FDB">
              <w:rPr>
                <w:rFonts w:ascii="Arial" w:hAnsi="Arial"/>
                <w:lang w:val="cy-GB"/>
              </w:rPr>
              <w:t>Townhill</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B15AE" w14:textId="77777777" w:rsidR="0045195F" w:rsidRPr="00CC4FDB" w:rsidRDefault="0045195F" w:rsidP="0045195F">
            <w:pPr>
              <w:jc w:val="right"/>
              <w:rPr>
                <w:rFonts w:ascii="Arial" w:hAnsi="Arial"/>
                <w:lang w:val="cy-GB"/>
              </w:rPr>
            </w:pPr>
            <w:r w:rsidRPr="00CC4FDB">
              <w:rPr>
                <w:rFonts w:ascii="Arial" w:hAnsi="Arial"/>
                <w:lang w:val="cy-GB"/>
              </w:rPr>
              <w:t>95.1</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B8892" w14:textId="77777777" w:rsidR="0045195F" w:rsidRPr="00CC4FDB" w:rsidRDefault="0045195F" w:rsidP="0045195F">
            <w:pPr>
              <w:jc w:val="right"/>
              <w:rPr>
                <w:rFonts w:ascii="Arial" w:hAnsi="Arial"/>
                <w:lang w:val="cy-GB"/>
              </w:rPr>
            </w:pPr>
            <w:r w:rsidRPr="00CC4FDB">
              <w:rPr>
                <w:rFonts w:ascii="Arial" w:hAnsi="Arial"/>
                <w:lang w:val="cy-GB"/>
              </w:rPr>
              <w:t>94.4</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27DD" w14:textId="77777777" w:rsidR="0045195F" w:rsidRPr="00CC4FDB" w:rsidRDefault="0045195F" w:rsidP="0045195F">
            <w:pPr>
              <w:jc w:val="right"/>
              <w:rPr>
                <w:rFonts w:ascii="Arial" w:hAnsi="Arial"/>
                <w:lang w:val="cy-GB"/>
              </w:rPr>
            </w:pPr>
            <w:r w:rsidRPr="00CC4FDB">
              <w:rPr>
                <w:rFonts w:ascii="Arial" w:hAnsi="Arial"/>
                <w:lang w:val="cy-GB"/>
              </w:rPr>
              <w:t>93.8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D0AC6" w14:textId="77777777" w:rsidR="0045195F" w:rsidRPr="00CC4FDB" w:rsidRDefault="0045195F" w:rsidP="0045195F">
            <w:pPr>
              <w:jc w:val="right"/>
              <w:rPr>
                <w:rFonts w:ascii="Arial" w:hAnsi="Arial"/>
                <w:lang w:val="cy-GB"/>
              </w:rPr>
            </w:pPr>
            <w:r w:rsidRPr="00CC4FDB">
              <w:rPr>
                <w:rFonts w:ascii="Arial" w:hAnsi="Arial"/>
                <w:lang w:val="cy-GB"/>
              </w:rPr>
              <w:t>94.8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1E53" w14:textId="77777777" w:rsidR="0045195F" w:rsidRPr="00CC4FDB" w:rsidRDefault="0045195F" w:rsidP="0045195F">
            <w:pPr>
              <w:jc w:val="right"/>
              <w:rPr>
                <w:rFonts w:ascii="Arial" w:hAnsi="Arial"/>
                <w:lang w:val="cy-GB"/>
              </w:rPr>
            </w:pPr>
            <w:r w:rsidRPr="00CC4FDB">
              <w:rPr>
                <w:rFonts w:ascii="Arial" w:hAnsi="Arial"/>
                <w:lang w:val="cy-GB"/>
              </w:rPr>
              <w:t>94.7</w:t>
            </w:r>
          </w:p>
        </w:tc>
      </w:tr>
      <w:tr w:rsidR="0045195F" w:rsidRPr="00CC4FDB" w14:paraId="37DF27B3" w14:textId="77777777" w:rsidTr="00802D3E">
        <w:trPr>
          <w:trHeight w:val="310"/>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1953" w14:textId="77777777" w:rsidR="0045195F" w:rsidRPr="00CC4FDB" w:rsidRDefault="0045195F" w:rsidP="0045195F">
            <w:pPr>
              <w:rPr>
                <w:rFonts w:ascii="Arial" w:hAnsi="Arial"/>
                <w:lang w:val="cy-GB"/>
              </w:rPr>
            </w:pPr>
            <w:r w:rsidRPr="001923F7">
              <w:rPr>
                <w:rFonts w:ascii="Arial" w:hAnsi="Arial"/>
                <w:lang w:val="cy-GB"/>
              </w:rPr>
              <w:t>Trallwn</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70F9" w14:textId="77777777" w:rsidR="0045195F" w:rsidRPr="00CC4FDB" w:rsidRDefault="0045195F" w:rsidP="0045195F">
            <w:pPr>
              <w:jc w:val="right"/>
              <w:rPr>
                <w:rFonts w:ascii="Arial" w:hAnsi="Arial"/>
                <w:lang w:val="cy-GB"/>
              </w:rPr>
            </w:pPr>
            <w:r w:rsidRPr="00CC4FDB">
              <w:rPr>
                <w:rFonts w:ascii="Arial" w:hAnsi="Arial"/>
                <w:lang w:val="cy-GB"/>
              </w:rPr>
              <w:t>63.6</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0E8E8" w14:textId="77777777" w:rsidR="0045195F" w:rsidRPr="00CC4FDB" w:rsidRDefault="0045195F" w:rsidP="0045195F">
            <w:pPr>
              <w:jc w:val="right"/>
              <w:rPr>
                <w:rFonts w:ascii="Arial" w:hAnsi="Arial"/>
                <w:lang w:val="cy-GB"/>
              </w:rPr>
            </w:pPr>
            <w:r w:rsidRPr="00CC4FDB">
              <w:rPr>
                <w:rFonts w:ascii="Arial" w:hAnsi="Arial"/>
                <w:lang w:val="cy-GB"/>
              </w:rPr>
              <w:t>63.7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3EE10" w14:textId="77777777" w:rsidR="0045195F" w:rsidRPr="00CC4FDB" w:rsidRDefault="0045195F" w:rsidP="0045195F">
            <w:pPr>
              <w:jc w:val="right"/>
              <w:rPr>
                <w:rFonts w:ascii="Arial" w:hAnsi="Arial"/>
                <w:lang w:val="cy-GB"/>
              </w:rPr>
            </w:pPr>
            <w:r w:rsidRPr="00CC4FDB">
              <w:rPr>
                <w:rFonts w:ascii="Arial" w:hAnsi="Arial"/>
                <w:lang w:val="cy-GB"/>
              </w:rPr>
              <w:t>65.7</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B739" w14:textId="77777777" w:rsidR="0045195F" w:rsidRPr="00CC4FDB" w:rsidRDefault="0045195F" w:rsidP="0045195F">
            <w:pPr>
              <w:jc w:val="right"/>
              <w:rPr>
                <w:rFonts w:ascii="Arial" w:hAnsi="Arial"/>
                <w:lang w:val="cy-GB"/>
              </w:rPr>
            </w:pPr>
            <w:r w:rsidRPr="00CC4FDB">
              <w:rPr>
                <w:rFonts w:ascii="Arial" w:hAnsi="Arial"/>
                <w:lang w:val="cy-GB"/>
              </w:rPr>
              <w:t>63.5</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1F69F" w14:textId="77777777" w:rsidR="0045195F" w:rsidRPr="00CC4FDB" w:rsidRDefault="0045195F" w:rsidP="0045195F">
            <w:pPr>
              <w:jc w:val="right"/>
              <w:rPr>
                <w:rFonts w:ascii="Arial" w:hAnsi="Arial"/>
                <w:lang w:val="cy-GB"/>
              </w:rPr>
            </w:pPr>
            <w:r w:rsidRPr="00CC4FDB">
              <w:rPr>
                <w:rFonts w:ascii="Arial" w:hAnsi="Arial"/>
                <w:lang w:val="cy-GB"/>
              </w:rPr>
              <w:t>63.2</w:t>
            </w:r>
          </w:p>
        </w:tc>
      </w:tr>
      <w:tr w:rsidR="0045195F" w:rsidRPr="00CC4FDB" w14:paraId="24F075AA" w14:textId="77777777" w:rsidTr="00802D3E">
        <w:trPr>
          <w:trHeight w:val="310"/>
        </w:trPr>
        <w:tc>
          <w:tcPr>
            <w:tcW w:w="2391" w:type="dxa"/>
            <w:tcBorders>
              <w:top w:val="single" w:sz="4" w:space="0" w:color="auto"/>
              <w:left w:val="nil"/>
              <w:bottom w:val="nil"/>
              <w:right w:val="nil"/>
            </w:tcBorders>
            <w:shd w:val="clear" w:color="auto" w:fill="auto"/>
            <w:noWrap/>
            <w:vAlign w:val="bottom"/>
            <w:hideMark/>
          </w:tcPr>
          <w:p w14:paraId="0702D446" w14:textId="77777777" w:rsidR="0045195F" w:rsidRPr="00CC4FDB" w:rsidRDefault="0045195F" w:rsidP="0045195F">
            <w:pPr>
              <w:rPr>
                <w:rFonts w:ascii="Arial" w:hAnsi="Arial"/>
                <w:lang w:val="cy-GB"/>
              </w:rPr>
            </w:pPr>
            <w:r w:rsidRPr="00CC4FDB">
              <w:rPr>
                <w:rFonts w:ascii="Arial" w:hAnsi="Arial"/>
                <w:lang w:val="cy-GB"/>
              </w:rPr>
              <w:t>Tre Uchaf</w:t>
            </w:r>
          </w:p>
        </w:tc>
        <w:tc>
          <w:tcPr>
            <w:tcW w:w="1240" w:type="dxa"/>
            <w:tcBorders>
              <w:top w:val="single" w:sz="4" w:space="0" w:color="auto"/>
              <w:left w:val="nil"/>
              <w:bottom w:val="nil"/>
              <w:right w:val="nil"/>
            </w:tcBorders>
            <w:shd w:val="clear" w:color="auto" w:fill="auto"/>
            <w:noWrap/>
            <w:vAlign w:val="bottom"/>
            <w:hideMark/>
          </w:tcPr>
          <w:p w14:paraId="12963788" w14:textId="77777777" w:rsidR="0045195F" w:rsidRPr="00CC4FDB" w:rsidRDefault="0045195F" w:rsidP="0045195F">
            <w:pPr>
              <w:jc w:val="right"/>
              <w:rPr>
                <w:rFonts w:ascii="Arial" w:hAnsi="Arial"/>
                <w:lang w:val="cy-GB"/>
              </w:rPr>
            </w:pPr>
            <w:r w:rsidRPr="00CC4FDB">
              <w:rPr>
                <w:rFonts w:ascii="Arial" w:hAnsi="Arial"/>
                <w:lang w:val="cy-GB"/>
              </w:rPr>
              <w:t>10.8</w:t>
            </w:r>
          </w:p>
        </w:tc>
        <w:tc>
          <w:tcPr>
            <w:tcW w:w="1240" w:type="dxa"/>
            <w:tcBorders>
              <w:top w:val="single" w:sz="4" w:space="0" w:color="auto"/>
              <w:left w:val="nil"/>
              <w:bottom w:val="nil"/>
              <w:right w:val="nil"/>
            </w:tcBorders>
            <w:shd w:val="clear" w:color="auto" w:fill="auto"/>
            <w:noWrap/>
            <w:vAlign w:val="bottom"/>
            <w:hideMark/>
          </w:tcPr>
          <w:p w14:paraId="27DD156E" w14:textId="77777777" w:rsidR="0045195F" w:rsidRPr="00CC4FDB" w:rsidRDefault="0045195F" w:rsidP="0045195F">
            <w:pPr>
              <w:jc w:val="right"/>
              <w:rPr>
                <w:rFonts w:ascii="Arial" w:hAnsi="Arial"/>
                <w:lang w:val="cy-GB"/>
              </w:rPr>
            </w:pPr>
            <w:r w:rsidRPr="00CC4FDB">
              <w:rPr>
                <w:rFonts w:ascii="Arial" w:hAnsi="Arial"/>
                <w:lang w:val="cy-GB"/>
              </w:rPr>
              <w:t>8.8</w:t>
            </w:r>
          </w:p>
        </w:tc>
        <w:tc>
          <w:tcPr>
            <w:tcW w:w="1240" w:type="dxa"/>
            <w:tcBorders>
              <w:top w:val="single" w:sz="4" w:space="0" w:color="auto"/>
              <w:left w:val="nil"/>
              <w:bottom w:val="nil"/>
              <w:right w:val="nil"/>
            </w:tcBorders>
            <w:shd w:val="clear" w:color="auto" w:fill="auto"/>
            <w:noWrap/>
            <w:vAlign w:val="bottom"/>
            <w:hideMark/>
          </w:tcPr>
          <w:p w14:paraId="678BD934" w14:textId="77777777" w:rsidR="0045195F" w:rsidRPr="00CC4FDB" w:rsidRDefault="0045195F" w:rsidP="0045195F">
            <w:pPr>
              <w:jc w:val="right"/>
              <w:rPr>
                <w:rFonts w:ascii="Arial" w:hAnsi="Arial"/>
                <w:lang w:val="cy-GB"/>
              </w:rPr>
            </w:pPr>
            <w:r w:rsidRPr="00CC4FDB">
              <w:rPr>
                <w:rFonts w:ascii="Arial" w:hAnsi="Arial"/>
                <w:lang w:val="cy-GB"/>
              </w:rPr>
              <w:t>9.3</w:t>
            </w:r>
          </w:p>
        </w:tc>
        <w:tc>
          <w:tcPr>
            <w:tcW w:w="1240" w:type="dxa"/>
            <w:tcBorders>
              <w:top w:val="single" w:sz="4" w:space="0" w:color="auto"/>
              <w:left w:val="nil"/>
              <w:bottom w:val="nil"/>
              <w:right w:val="nil"/>
            </w:tcBorders>
            <w:shd w:val="clear" w:color="auto" w:fill="auto"/>
            <w:noWrap/>
            <w:vAlign w:val="bottom"/>
            <w:hideMark/>
          </w:tcPr>
          <w:p w14:paraId="7B187B3A" w14:textId="77777777" w:rsidR="0045195F" w:rsidRPr="00CC4FDB" w:rsidRDefault="0045195F" w:rsidP="0045195F">
            <w:pPr>
              <w:jc w:val="right"/>
              <w:rPr>
                <w:rFonts w:ascii="Arial" w:hAnsi="Arial"/>
                <w:lang w:val="cy-GB"/>
              </w:rPr>
            </w:pPr>
            <w:r w:rsidRPr="00CC4FDB">
              <w:rPr>
                <w:rFonts w:ascii="Arial" w:hAnsi="Arial"/>
                <w:lang w:val="cy-GB"/>
              </w:rPr>
              <w:t>9.7</w:t>
            </w:r>
          </w:p>
        </w:tc>
        <w:tc>
          <w:tcPr>
            <w:tcW w:w="1240" w:type="dxa"/>
            <w:tcBorders>
              <w:top w:val="single" w:sz="4" w:space="0" w:color="auto"/>
              <w:left w:val="nil"/>
              <w:bottom w:val="nil"/>
              <w:right w:val="nil"/>
            </w:tcBorders>
            <w:shd w:val="clear" w:color="auto" w:fill="auto"/>
            <w:noWrap/>
            <w:vAlign w:val="bottom"/>
            <w:hideMark/>
          </w:tcPr>
          <w:p w14:paraId="753C4A04" w14:textId="77777777" w:rsidR="0045195F" w:rsidRPr="00CC4FDB" w:rsidRDefault="0045195F" w:rsidP="0045195F">
            <w:pPr>
              <w:jc w:val="right"/>
              <w:rPr>
                <w:rFonts w:ascii="Arial" w:hAnsi="Arial"/>
                <w:lang w:val="cy-GB"/>
              </w:rPr>
            </w:pPr>
            <w:r w:rsidRPr="00CC4FDB">
              <w:rPr>
                <w:rFonts w:ascii="Arial" w:hAnsi="Arial"/>
                <w:lang w:val="cy-GB"/>
              </w:rPr>
              <w:t>14.8</w:t>
            </w:r>
          </w:p>
        </w:tc>
      </w:tr>
      <w:tr w:rsidR="0045195F" w:rsidRPr="00CC4FDB" w14:paraId="76D8B56B" w14:textId="77777777" w:rsidTr="0076137F">
        <w:trPr>
          <w:trHeight w:val="310"/>
        </w:trPr>
        <w:tc>
          <w:tcPr>
            <w:tcW w:w="2391" w:type="dxa"/>
            <w:tcBorders>
              <w:top w:val="nil"/>
              <w:left w:val="nil"/>
              <w:bottom w:val="nil"/>
              <w:right w:val="nil"/>
            </w:tcBorders>
            <w:shd w:val="clear" w:color="auto" w:fill="auto"/>
            <w:noWrap/>
            <w:vAlign w:val="bottom"/>
            <w:hideMark/>
          </w:tcPr>
          <w:p w14:paraId="04E41DA7" w14:textId="77777777" w:rsidR="0045195F" w:rsidRPr="008D4B0A" w:rsidRDefault="0045195F" w:rsidP="0045195F">
            <w:pPr>
              <w:rPr>
                <w:rFonts w:ascii="Arial" w:hAnsi="Arial"/>
                <w:highlight w:val="yellow"/>
                <w:lang w:val="cy-GB"/>
              </w:rPr>
            </w:pPr>
            <w:r w:rsidRPr="001923F7">
              <w:rPr>
                <w:rFonts w:ascii="Arial" w:hAnsi="Arial"/>
                <w:lang w:val="cy-GB"/>
              </w:rPr>
              <w:t>Whitestone</w:t>
            </w:r>
          </w:p>
        </w:tc>
        <w:tc>
          <w:tcPr>
            <w:tcW w:w="1240" w:type="dxa"/>
            <w:tcBorders>
              <w:top w:val="nil"/>
              <w:left w:val="nil"/>
              <w:bottom w:val="nil"/>
              <w:right w:val="nil"/>
            </w:tcBorders>
            <w:shd w:val="clear" w:color="auto" w:fill="auto"/>
            <w:noWrap/>
            <w:vAlign w:val="bottom"/>
            <w:hideMark/>
          </w:tcPr>
          <w:p w14:paraId="3E5254C1" w14:textId="77777777" w:rsidR="0045195F" w:rsidRPr="00CC4FDB" w:rsidRDefault="0045195F" w:rsidP="0045195F">
            <w:pPr>
              <w:jc w:val="right"/>
              <w:rPr>
                <w:rFonts w:ascii="Arial" w:hAnsi="Arial"/>
                <w:lang w:val="cy-GB"/>
              </w:rPr>
            </w:pPr>
            <w:r w:rsidRPr="00CC4FDB">
              <w:rPr>
                <w:rFonts w:ascii="Arial" w:hAnsi="Arial"/>
                <w:lang w:val="cy-GB"/>
              </w:rPr>
              <w:t>15.3</w:t>
            </w:r>
          </w:p>
        </w:tc>
        <w:tc>
          <w:tcPr>
            <w:tcW w:w="1240" w:type="dxa"/>
            <w:tcBorders>
              <w:top w:val="nil"/>
              <w:left w:val="nil"/>
              <w:bottom w:val="nil"/>
              <w:right w:val="nil"/>
            </w:tcBorders>
            <w:shd w:val="clear" w:color="auto" w:fill="auto"/>
            <w:noWrap/>
            <w:vAlign w:val="bottom"/>
            <w:hideMark/>
          </w:tcPr>
          <w:p w14:paraId="778A35B8" w14:textId="77777777" w:rsidR="0045195F" w:rsidRPr="00CC4FDB" w:rsidRDefault="0045195F" w:rsidP="0045195F">
            <w:pPr>
              <w:jc w:val="right"/>
              <w:rPr>
                <w:rFonts w:ascii="Arial" w:hAnsi="Arial"/>
                <w:lang w:val="cy-GB"/>
              </w:rPr>
            </w:pPr>
            <w:r w:rsidRPr="00CC4FDB">
              <w:rPr>
                <w:rFonts w:ascii="Arial" w:hAnsi="Arial"/>
                <w:lang w:val="cy-GB"/>
              </w:rPr>
              <w:t>13.9</w:t>
            </w:r>
          </w:p>
        </w:tc>
        <w:tc>
          <w:tcPr>
            <w:tcW w:w="1240" w:type="dxa"/>
            <w:tcBorders>
              <w:top w:val="nil"/>
              <w:left w:val="nil"/>
              <w:bottom w:val="nil"/>
              <w:right w:val="nil"/>
            </w:tcBorders>
            <w:shd w:val="clear" w:color="auto" w:fill="auto"/>
            <w:noWrap/>
            <w:vAlign w:val="bottom"/>
            <w:hideMark/>
          </w:tcPr>
          <w:p w14:paraId="0C3BCA3C" w14:textId="77777777" w:rsidR="0045195F" w:rsidRPr="00CC4FDB" w:rsidRDefault="0045195F" w:rsidP="0045195F">
            <w:pPr>
              <w:jc w:val="right"/>
              <w:rPr>
                <w:rFonts w:ascii="Arial" w:hAnsi="Arial"/>
                <w:lang w:val="cy-GB"/>
              </w:rPr>
            </w:pPr>
            <w:r w:rsidRPr="00CC4FDB">
              <w:rPr>
                <w:rFonts w:ascii="Arial" w:hAnsi="Arial"/>
                <w:lang w:val="cy-GB"/>
              </w:rPr>
              <w:t>10.1</w:t>
            </w:r>
          </w:p>
        </w:tc>
        <w:tc>
          <w:tcPr>
            <w:tcW w:w="1240" w:type="dxa"/>
            <w:tcBorders>
              <w:top w:val="nil"/>
              <w:left w:val="nil"/>
              <w:bottom w:val="nil"/>
              <w:right w:val="nil"/>
            </w:tcBorders>
            <w:shd w:val="clear" w:color="auto" w:fill="auto"/>
            <w:noWrap/>
            <w:vAlign w:val="bottom"/>
            <w:hideMark/>
          </w:tcPr>
          <w:p w14:paraId="6CCA12F8" w14:textId="77777777" w:rsidR="0045195F" w:rsidRPr="00CC4FDB" w:rsidRDefault="0045195F" w:rsidP="0045195F">
            <w:pPr>
              <w:jc w:val="right"/>
              <w:rPr>
                <w:rFonts w:ascii="Arial" w:hAnsi="Arial"/>
                <w:lang w:val="cy-GB"/>
              </w:rPr>
            </w:pPr>
            <w:r w:rsidRPr="00CC4FDB">
              <w:rPr>
                <w:rFonts w:ascii="Arial" w:hAnsi="Arial"/>
                <w:lang w:val="cy-GB"/>
              </w:rPr>
              <w:t>12.9</w:t>
            </w:r>
          </w:p>
        </w:tc>
        <w:tc>
          <w:tcPr>
            <w:tcW w:w="1240" w:type="dxa"/>
            <w:tcBorders>
              <w:top w:val="nil"/>
              <w:left w:val="nil"/>
              <w:bottom w:val="nil"/>
              <w:right w:val="nil"/>
            </w:tcBorders>
            <w:shd w:val="clear" w:color="auto" w:fill="auto"/>
            <w:noWrap/>
            <w:vAlign w:val="bottom"/>
            <w:hideMark/>
          </w:tcPr>
          <w:p w14:paraId="1F46B69F" w14:textId="77777777" w:rsidR="0045195F" w:rsidRPr="00CC4FDB" w:rsidRDefault="0045195F" w:rsidP="0045195F">
            <w:pPr>
              <w:jc w:val="right"/>
              <w:rPr>
                <w:rFonts w:ascii="Arial" w:hAnsi="Arial"/>
                <w:lang w:val="cy-GB"/>
              </w:rPr>
            </w:pPr>
            <w:r w:rsidRPr="00CC4FDB">
              <w:rPr>
                <w:rFonts w:ascii="Arial" w:hAnsi="Arial"/>
                <w:lang w:val="cy-GB"/>
              </w:rPr>
              <w:t>16.9</w:t>
            </w:r>
          </w:p>
        </w:tc>
      </w:tr>
      <w:tr w:rsidR="0045195F" w:rsidRPr="00CC4FDB" w14:paraId="73D01F54" w14:textId="77777777" w:rsidTr="0076137F">
        <w:trPr>
          <w:trHeight w:val="310"/>
        </w:trPr>
        <w:tc>
          <w:tcPr>
            <w:tcW w:w="2391" w:type="dxa"/>
            <w:tcBorders>
              <w:top w:val="nil"/>
              <w:left w:val="nil"/>
              <w:bottom w:val="nil"/>
              <w:right w:val="nil"/>
            </w:tcBorders>
            <w:shd w:val="clear" w:color="auto" w:fill="auto"/>
            <w:noWrap/>
            <w:vAlign w:val="bottom"/>
            <w:hideMark/>
          </w:tcPr>
          <w:p w14:paraId="19DCCF56" w14:textId="77777777" w:rsidR="0045195F" w:rsidRPr="00CC4FDB" w:rsidRDefault="0045195F" w:rsidP="0045195F">
            <w:pPr>
              <w:rPr>
                <w:rFonts w:ascii="Arial" w:hAnsi="Arial"/>
                <w:lang w:val="cy-GB"/>
              </w:rPr>
            </w:pPr>
            <w:r w:rsidRPr="00CC4FDB">
              <w:rPr>
                <w:rFonts w:ascii="Arial" w:hAnsi="Arial"/>
                <w:lang w:val="cy-GB"/>
              </w:rPr>
              <w:t>YG Bryn Tawe</w:t>
            </w:r>
          </w:p>
        </w:tc>
        <w:tc>
          <w:tcPr>
            <w:tcW w:w="1240" w:type="dxa"/>
            <w:tcBorders>
              <w:top w:val="nil"/>
              <w:left w:val="nil"/>
              <w:bottom w:val="nil"/>
              <w:right w:val="nil"/>
            </w:tcBorders>
            <w:shd w:val="clear" w:color="auto" w:fill="auto"/>
            <w:noWrap/>
            <w:vAlign w:val="bottom"/>
            <w:hideMark/>
          </w:tcPr>
          <w:p w14:paraId="470ADC26" w14:textId="77777777" w:rsidR="0045195F" w:rsidRPr="00CC4FDB" w:rsidRDefault="0045195F" w:rsidP="0045195F">
            <w:pPr>
              <w:jc w:val="right"/>
              <w:rPr>
                <w:rFonts w:ascii="Arial" w:hAnsi="Arial"/>
                <w:lang w:val="cy-GB"/>
              </w:rPr>
            </w:pPr>
            <w:r w:rsidRPr="00CC4FDB">
              <w:rPr>
                <w:rFonts w:ascii="Arial" w:hAnsi="Arial"/>
                <w:lang w:val="cy-GB"/>
              </w:rPr>
              <w:t>36.6</w:t>
            </w:r>
          </w:p>
        </w:tc>
        <w:tc>
          <w:tcPr>
            <w:tcW w:w="1240" w:type="dxa"/>
            <w:tcBorders>
              <w:top w:val="nil"/>
              <w:left w:val="nil"/>
              <w:bottom w:val="nil"/>
              <w:right w:val="nil"/>
            </w:tcBorders>
            <w:shd w:val="clear" w:color="auto" w:fill="auto"/>
            <w:noWrap/>
            <w:vAlign w:val="bottom"/>
            <w:hideMark/>
          </w:tcPr>
          <w:p w14:paraId="06AC89B5" w14:textId="77777777" w:rsidR="0045195F" w:rsidRPr="00CC4FDB" w:rsidRDefault="0045195F" w:rsidP="0045195F">
            <w:pPr>
              <w:jc w:val="right"/>
              <w:rPr>
                <w:rFonts w:ascii="Arial" w:hAnsi="Arial"/>
                <w:lang w:val="cy-GB"/>
              </w:rPr>
            </w:pPr>
            <w:r w:rsidRPr="00CC4FDB">
              <w:rPr>
                <w:rFonts w:ascii="Arial" w:hAnsi="Arial"/>
                <w:lang w:val="cy-GB"/>
              </w:rPr>
              <w:t>37.4</w:t>
            </w:r>
          </w:p>
        </w:tc>
        <w:tc>
          <w:tcPr>
            <w:tcW w:w="1240" w:type="dxa"/>
            <w:tcBorders>
              <w:top w:val="nil"/>
              <w:left w:val="nil"/>
              <w:bottom w:val="nil"/>
              <w:right w:val="nil"/>
            </w:tcBorders>
            <w:shd w:val="clear" w:color="auto" w:fill="auto"/>
            <w:noWrap/>
            <w:vAlign w:val="bottom"/>
            <w:hideMark/>
          </w:tcPr>
          <w:p w14:paraId="242B8773" w14:textId="77777777" w:rsidR="0045195F" w:rsidRPr="00CC4FDB" w:rsidRDefault="0045195F" w:rsidP="0045195F">
            <w:pPr>
              <w:jc w:val="right"/>
              <w:rPr>
                <w:rFonts w:ascii="Arial" w:hAnsi="Arial"/>
                <w:lang w:val="cy-GB"/>
              </w:rPr>
            </w:pPr>
            <w:r w:rsidRPr="00CC4FDB">
              <w:rPr>
                <w:rFonts w:ascii="Arial" w:hAnsi="Arial"/>
                <w:lang w:val="cy-GB"/>
              </w:rPr>
              <w:t>35.2</w:t>
            </w:r>
          </w:p>
        </w:tc>
        <w:tc>
          <w:tcPr>
            <w:tcW w:w="1240" w:type="dxa"/>
            <w:tcBorders>
              <w:top w:val="nil"/>
              <w:left w:val="nil"/>
              <w:bottom w:val="nil"/>
              <w:right w:val="nil"/>
            </w:tcBorders>
            <w:shd w:val="clear" w:color="auto" w:fill="auto"/>
            <w:noWrap/>
            <w:vAlign w:val="bottom"/>
            <w:hideMark/>
          </w:tcPr>
          <w:p w14:paraId="34F7FE13" w14:textId="77777777" w:rsidR="0045195F" w:rsidRPr="00CC4FDB" w:rsidRDefault="0045195F" w:rsidP="0045195F">
            <w:pPr>
              <w:jc w:val="right"/>
              <w:rPr>
                <w:rFonts w:ascii="Arial" w:hAnsi="Arial"/>
                <w:lang w:val="cy-GB"/>
              </w:rPr>
            </w:pPr>
            <w:r w:rsidRPr="00CC4FDB">
              <w:rPr>
                <w:rFonts w:ascii="Arial" w:hAnsi="Arial"/>
                <w:lang w:val="cy-GB"/>
              </w:rPr>
              <w:t>37.2</w:t>
            </w:r>
          </w:p>
        </w:tc>
        <w:tc>
          <w:tcPr>
            <w:tcW w:w="1240" w:type="dxa"/>
            <w:tcBorders>
              <w:top w:val="nil"/>
              <w:left w:val="nil"/>
              <w:bottom w:val="nil"/>
              <w:right w:val="nil"/>
            </w:tcBorders>
            <w:shd w:val="clear" w:color="auto" w:fill="auto"/>
            <w:noWrap/>
            <w:vAlign w:val="bottom"/>
            <w:hideMark/>
          </w:tcPr>
          <w:p w14:paraId="28DAFAB1" w14:textId="77777777" w:rsidR="0045195F" w:rsidRPr="00CC4FDB" w:rsidRDefault="0045195F" w:rsidP="0045195F">
            <w:pPr>
              <w:jc w:val="right"/>
              <w:rPr>
                <w:rFonts w:ascii="Arial" w:hAnsi="Arial"/>
                <w:lang w:val="cy-GB"/>
              </w:rPr>
            </w:pPr>
            <w:r w:rsidRPr="00CC4FDB">
              <w:rPr>
                <w:rFonts w:ascii="Arial" w:hAnsi="Arial"/>
                <w:lang w:val="cy-GB"/>
              </w:rPr>
              <w:t>37.9</w:t>
            </w:r>
          </w:p>
        </w:tc>
      </w:tr>
      <w:tr w:rsidR="0045195F" w:rsidRPr="00CC4FDB" w14:paraId="261DBDF9" w14:textId="77777777" w:rsidTr="0076137F">
        <w:trPr>
          <w:trHeight w:val="310"/>
        </w:trPr>
        <w:tc>
          <w:tcPr>
            <w:tcW w:w="2391" w:type="dxa"/>
            <w:tcBorders>
              <w:top w:val="nil"/>
              <w:left w:val="nil"/>
              <w:bottom w:val="nil"/>
              <w:right w:val="nil"/>
            </w:tcBorders>
            <w:shd w:val="clear" w:color="auto" w:fill="auto"/>
            <w:noWrap/>
            <w:vAlign w:val="bottom"/>
            <w:hideMark/>
          </w:tcPr>
          <w:p w14:paraId="124EE137" w14:textId="1CC6BAFC" w:rsidR="0045195F" w:rsidRPr="00CC4FDB" w:rsidRDefault="0045195F" w:rsidP="0045195F">
            <w:pPr>
              <w:rPr>
                <w:rFonts w:ascii="Arial" w:hAnsi="Arial"/>
                <w:lang w:val="cy-GB"/>
              </w:rPr>
            </w:pPr>
            <w:r w:rsidRPr="00CC4FDB">
              <w:rPr>
                <w:rFonts w:ascii="Arial" w:hAnsi="Arial"/>
                <w:lang w:val="cy-GB"/>
              </w:rPr>
              <w:t>YG G</w:t>
            </w:r>
            <w:r w:rsidR="008D4B0A">
              <w:rPr>
                <w:rFonts w:ascii="Arial" w:hAnsi="Arial"/>
                <w:lang w:val="cy-GB"/>
              </w:rPr>
              <w:t>ŵ</w:t>
            </w:r>
            <w:r w:rsidRPr="00CC4FDB">
              <w:rPr>
                <w:rFonts w:ascii="Arial" w:hAnsi="Arial"/>
                <w:lang w:val="cy-GB"/>
              </w:rPr>
              <w:t>yr</w:t>
            </w:r>
          </w:p>
        </w:tc>
        <w:tc>
          <w:tcPr>
            <w:tcW w:w="1240" w:type="dxa"/>
            <w:tcBorders>
              <w:top w:val="nil"/>
              <w:left w:val="nil"/>
              <w:bottom w:val="nil"/>
              <w:right w:val="nil"/>
            </w:tcBorders>
            <w:shd w:val="clear" w:color="auto" w:fill="auto"/>
            <w:noWrap/>
            <w:vAlign w:val="bottom"/>
            <w:hideMark/>
          </w:tcPr>
          <w:p w14:paraId="7722ACA8" w14:textId="77777777" w:rsidR="0045195F" w:rsidRPr="00CC4FDB" w:rsidRDefault="0045195F" w:rsidP="0045195F">
            <w:pPr>
              <w:jc w:val="right"/>
              <w:rPr>
                <w:rFonts w:ascii="Arial" w:hAnsi="Arial"/>
                <w:lang w:val="cy-GB"/>
              </w:rPr>
            </w:pPr>
            <w:r w:rsidRPr="00CC4FDB">
              <w:rPr>
                <w:rFonts w:ascii="Arial" w:hAnsi="Arial"/>
                <w:lang w:val="cy-GB"/>
              </w:rPr>
              <w:t>12.3</w:t>
            </w:r>
          </w:p>
        </w:tc>
        <w:tc>
          <w:tcPr>
            <w:tcW w:w="1240" w:type="dxa"/>
            <w:tcBorders>
              <w:top w:val="nil"/>
              <w:left w:val="nil"/>
              <w:bottom w:val="nil"/>
              <w:right w:val="nil"/>
            </w:tcBorders>
            <w:shd w:val="clear" w:color="auto" w:fill="auto"/>
            <w:noWrap/>
            <w:vAlign w:val="bottom"/>
            <w:hideMark/>
          </w:tcPr>
          <w:p w14:paraId="08469349" w14:textId="77777777" w:rsidR="0045195F" w:rsidRPr="00CC4FDB" w:rsidRDefault="0045195F" w:rsidP="0045195F">
            <w:pPr>
              <w:jc w:val="right"/>
              <w:rPr>
                <w:rFonts w:ascii="Arial" w:hAnsi="Arial"/>
                <w:lang w:val="cy-GB"/>
              </w:rPr>
            </w:pPr>
            <w:r w:rsidRPr="00CC4FDB">
              <w:rPr>
                <w:rFonts w:ascii="Arial" w:hAnsi="Arial"/>
                <w:lang w:val="cy-GB"/>
              </w:rPr>
              <w:t>12.1</w:t>
            </w:r>
          </w:p>
        </w:tc>
        <w:tc>
          <w:tcPr>
            <w:tcW w:w="1240" w:type="dxa"/>
            <w:tcBorders>
              <w:top w:val="nil"/>
              <w:left w:val="nil"/>
              <w:bottom w:val="nil"/>
              <w:right w:val="nil"/>
            </w:tcBorders>
            <w:shd w:val="clear" w:color="auto" w:fill="auto"/>
            <w:noWrap/>
            <w:vAlign w:val="bottom"/>
            <w:hideMark/>
          </w:tcPr>
          <w:p w14:paraId="168CFA84" w14:textId="77777777" w:rsidR="0045195F" w:rsidRPr="00CC4FDB" w:rsidRDefault="0045195F" w:rsidP="0045195F">
            <w:pPr>
              <w:jc w:val="right"/>
              <w:rPr>
                <w:rFonts w:ascii="Arial" w:hAnsi="Arial"/>
                <w:lang w:val="cy-GB"/>
              </w:rPr>
            </w:pPr>
            <w:r w:rsidRPr="00CC4FDB">
              <w:rPr>
                <w:rFonts w:ascii="Arial" w:hAnsi="Arial"/>
                <w:lang w:val="cy-GB"/>
              </w:rPr>
              <w:t>11.6</w:t>
            </w:r>
          </w:p>
        </w:tc>
        <w:tc>
          <w:tcPr>
            <w:tcW w:w="1240" w:type="dxa"/>
            <w:tcBorders>
              <w:top w:val="nil"/>
              <w:left w:val="nil"/>
              <w:bottom w:val="nil"/>
              <w:right w:val="nil"/>
            </w:tcBorders>
            <w:shd w:val="clear" w:color="auto" w:fill="auto"/>
            <w:noWrap/>
            <w:vAlign w:val="bottom"/>
            <w:hideMark/>
          </w:tcPr>
          <w:p w14:paraId="397346C3" w14:textId="77777777" w:rsidR="0045195F" w:rsidRPr="00CC4FDB" w:rsidRDefault="0045195F" w:rsidP="0045195F">
            <w:pPr>
              <w:jc w:val="right"/>
              <w:rPr>
                <w:rFonts w:ascii="Arial" w:hAnsi="Arial"/>
                <w:lang w:val="cy-GB"/>
              </w:rPr>
            </w:pPr>
            <w:r w:rsidRPr="00CC4FDB">
              <w:rPr>
                <w:rFonts w:ascii="Arial" w:hAnsi="Arial"/>
                <w:lang w:val="cy-GB"/>
              </w:rPr>
              <w:t>12.7</w:t>
            </w:r>
          </w:p>
        </w:tc>
        <w:tc>
          <w:tcPr>
            <w:tcW w:w="1240" w:type="dxa"/>
            <w:tcBorders>
              <w:top w:val="nil"/>
              <w:left w:val="nil"/>
              <w:bottom w:val="nil"/>
              <w:right w:val="nil"/>
            </w:tcBorders>
            <w:shd w:val="clear" w:color="auto" w:fill="auto"/>
            <w:noWrap/>
            <w:vAlign w:val="bottom"/>
            <w:hideMark/>
          </w:tcPr>
          <w:p w14:paraId="166E7225" w14:textId="77777777" w:rsidR="0045195F" w:rsidRPr="00CC4FDB" w:rsidRDefault="0045195F" w:rsidP="0045195F">
            <w:pPr>
              <w:jc w:val="right"/>
              <w:rPr>
                <w:rFonts w:ascii="Arial" w:hAnsi="Arial"/>
                <w:lang w:val="cy-GB"/>
              </w:rPr>
            </w:pPr>
            <w:r w:rsidRPr="00CC4FDB">
              <w:rPr>
                <w:rFonts w:ascii="Arial" w:hAnsi="Arial"/>
                <w:lang w:val="cy-GB"/>
              </w:rPr>
              <w:t>12.9</w:t>
            </w:r>
          </w:p>
        </w:tc>
      </w:tr>
      <w:tr w:rsidR="0045195F" w:rsidRPr="00CC4FDB" w14:paraId="1E345D14" w14:textId="77777777" w:rsidTr="0076137F">
        <w:trPr>
          <w:trHeight w:val="310"/>
        </w:trPr>
        <w:tc>
          <w:tcPr>
            <w:tcW w:w="2391" w:type="dxa"/>
            <w:tcBorders>
              <w:top w:val="nil"/>
              <w:left w:val="nil"/>
              <w:bottom w:val="nil"/>
              <w:right w:val="nil"/>
            </w:tcBorders>
            <w:shd w:val="clear" w:color="auto" w:fill="auto"/>
            <w:noWrap/>
            <w:vAlign w:val="bottom"/>
            <w:hideMark/>
          </w:tcPr>
          <w:p w14:paraId="5E0DCCB3" w14:textId="0C1713FE" w:rsidR="0045195F" w:rsidRPr="00CC4FDB" w:rsidRDefault="0045195F" w:rsidP="0045195F">
            <w:pPr>
              <w:rPr>
                <w:rFonts w:ascii="Arial" w:hAnsi="Arial"/>
                <w:lang w:val="cy-GB"/>
              </w:rPr>
            </w:pPr>
            <w:r w:rsidRPr="00CC4FDB">
              <w:rPr>
                <w:rFonts w:ascii="Arial" w:hAnsi="Arial"/>
                <w:lang w:val="cy-GB"/>
              </w:rPr>
              <w:t xml:space="preserve">YGG </w:t>
            </w:r>
            <w:r w:rsidR="008D4B0A" w:rsidRPr="00CC4FDB">
              <w:rPr>
                <w:rFonts w:ascii="Arial" w:hAnsi="Arial"/>
                <w:lang w:val="cy-GB"/>
              </w:rPr>
              <w:t>Bryn Iago</w:t>
            </w:r>
          </w:p>
        </w:tc>
        <w:tc>
          <w:tcPr>
            <w:tcW w:w="1240" w:type="dxa"/>
            <w:tcBorders>
              <w:top w:val="nil"/>
              <w:left w:val="nil"/>
              <w:bottom w:val="nil"/>
              <w:right w:val="nil"/>
            </w:tcBorders>
            <w:shd w:val="clear" w:color="auto" w:fill="auto"/>
            <w:noWrap/>
            <w:vAlign w:val="bottom"/>
            <w:hideMark/>
          </w:tcPr>
          <w:p w14:paraId="5272E7A9" w14:textId="77777777" w:rsidR="0045195F" w:rsidRPr="00CC4FDB" w:rsidRDefault="0045195F" w:rsidP="0045195F">
            <w:pPr>
              <w:jc w:val="right"/>
              <w:rPr>
                <w:rFonts w:ascii="Arial" w:hAnsi="Arial"/>
                <w:lang w:val="cy-GB"/>
              </w:rPr>
            </w:pPr>
            <w:r w:rsidRPr="00CC4FDB">
              <w:rPr>
                <w:rFonts w:ascii="Arial" w:hAnsi="Arial"/>
                <w:lang w:val="cy-GB"/>
              </w:rPr>
              <w:t>12.9</w:t>
            </w:r>
          </w:p>
        </w:tc>
        <w:tc>
          <w:tcPr>
            <w:tcW w:w="1240" w:type="dxa"/>
            <w:tcBorders>
              <w:top w:val="nil"/>
              <w:left w:val="nil"/>
              <w:bottom w:val="nil"/>
              <w:right w:val="nil"/>
            </w:tcBorders>
            <w:shd w:val="clear" w:color="auto" w:fill="auto"/>
            <w:noWrap/>
            <w:vAlign w:val="bottom"/>
            <w:hideMark/>
          </w:tcPr>
          <w:p w14:paraId="1D2E292B" w14:textId="77777777" w:rsidR="0045195F" w:rsidRPr="00CC4FDB" w:rsidRDefault="0045195F" w:rsidP="0045195F">
            <w:pPr>
              <w:jc w:val="right"/>
              <w:rPr>
                <w:rFonts w:ascii="Arial" w:hAnsi="Arial"/>
                <w:lang w:val="cy-GB"/>
              </w:rPr>
            </w:pPr>
            <w:r w:rsidRPr="00CC4FDB">
              <w:rPr>
                <w:rFonts w:ascii="Arial" w:hAnsi="Arial"/>
                <w:lang w:val="cy-GB"/>
              </w:rPr>
              <w:t>14.0</w:t>
            </w:r>
          </w:p>
        </w:tc>
        <w:tc>
          <w:tcPr>
            <w:tcW w:w="1240" w:type="dxa"/>
            <w:tcBorders>
              <w:top w:val="nil"/>
              <w:left w:val="nil"/>
              <w:bottom w:val="nil"/>
              <w:right w:val="nil"/>
            </w:tcBorders>
            <w:shd w:val="clear" w:color="auto" w:fill="auto"/>
            <w:noWrap/>
            <w:vAlign w:val="bottom"/>
            <w:hideMark/>
          </w:tcPr>
          <w:p w14:paraId="0EEE2A3F" w14:textId="77777777" w:rsidR="0045195F" w:rsidRPr="00CC4FDB" w:rsidRDefault="0045195F" w:rsidP="0045195F">
            <w:pPr>
              <w:jc w:val="right"/>
              <w:rPr>
                <w:rFonts w:ascii="Arial" w:hAnsi="Arial"/>
                <w:lang w:val="cy-GB"/>
              </w:rPr>
            </w:pPr>
            <w:r w:rsidRPr="00CC4FDB">
              <w:rPr>
                <w:rFonts w:ascii="Arial" w:hAnsi="Arial"/>
                <w:lang w:val="cy-GB"/>
              </w:rPr>
              <w:t>14.5</w:t>
            </w:r>
          </w:p>
        </w:tc>
        <w:tc>
          <w:tcPr>
            <w:tcW w:w="1240" w:type="dxa"/>
            <w:tcBorders>
              <w:top w:val="nil"/>
              <w:left w:val="nil"/>
              <w:bottom w:val="nil"/>
              <w:right w:val="nil"/>
            </w:tcBorders>
            <w:shd w:val="clear" w:color="auto" w:fill="auto"/>
            <w:noWrap/>
            <w:vAlign w:val="bottom"/>
            <w:hideMark/>
          </w:tcPr>
          <w:p w14:paraId="61D75B45" w14:textId="77777777" w:rsidR="0045195F" w:rsidRPr="00CC4FDB" w:rsidRDefault="0045195F" w:rsidP="0045195F">
            <w:pPr>
              <w:jc w:val="right"/>
              <w:rPr>
                <w:rFonts w:ascii="Arial" w:hAnsi="Arial"/>
                <w:lang w:val="cy-GB"/>
              </w:rPr>
            </w:pPr>
            <w:r w:rsidRPr="00CC4FDB">
              <w:rPr>
                <w:rFonts w:ascii="Arial" w:hAnsi="Arial"/>
                <w:lang w:val="cy-GB"/>
              </w:rPr>
              <w:t>15.2</w:t>
            </w:r>
          </w:p>
        </w:tc>
        <w:tc>
          <w:tcPr>
            <w:tcW w:w="1240" w:type="dxa"/>
            <w:tcBorders>
              <w:top w:val="nil"/>
              <w:left w:val="nil"/>
              <w:bottom w:val="nil"/>
              <w:right w:val="nil"/>
            </w:tcBorders>
            <w:shd w:val="clear" w:color="auto" w:fill="auto"/>
            <w:noWrap/>
            <w:vAlign w:val="bottom"/>
            <w:hideMark/>
          </w:tcPr>
          <w:p w14:paraId="1DD5629A" w14:textId="77777777" w:rsidR="0045195F" w:rsidRPr="00CC4FDB" w:rsidRDefault="0045195F" w:rsidP="0045195F">
            <w:pPr>
              <w:jc w:val="right"/>
              <w:rPr>
                <w:rFonts w:ascii="Arial" w:hAnsi="Arial"/>
                <w:lang w:val="cy-GB"/>
              </w:rPr>
            </w:pPr>
            <w:r w:rsidRPr="00CC4FDB">
              <w:rPr>
                <w:rFonts w:ascii="Arial" w:hAnsi="Arial"/>
                <w:lang w:val="cy-GB"/>
              </w:rPr>
              <w:t>14.7</w:t>
            </w:r>
          </w:p>
        </w:tc>
      </w:tr>
      <w:tr w:rsidR="0045195F" w:rsidRPr="00CC4FDB" w14:paraId="0B7DAD34" w14:textId="77777777" w:rsidTr="0076137F">
        <w:trPr>
          <w:trHeight w:val="310"/>
        </w:trPr>
        <w:tc>
          <w:tcPr>
            <w:tcW w:w="2391" w:type="dxa"/>
            <w:tcBorders>
              <w:top w:val="nil"/>
              <w:left w:val="nil"/>
              <w:bottom w:val="nil"/>
              <w:right w:val="nil"/>
            </w:tcBorders>
            <w:shd w:val="clear" w:color="auto" w:fill="auto"/>
            <w:noWrap/>
            <w:vAlign w:val="bottom"/>
            <w:hideMark/>
          </w:tcPr>
          <w:p w14:paraId="09069299" w14:textId="3A860FDA" w:rsidR="0045195F" w:rsidRPr="00CC4FDB" w:rsidRDefault="0045195F" w:rsidP="0045195F">
            <w:pPr>
              <w:rPr>
                <w:rFonts w:ascii="Arial" w:hAnsi="Arial"/>
                <w:lang w:val="cy-GB"/>
              </w:rPr>
            </w:pPr>
            <w:r w:rsidRPr="00CC4FDB">
              <w:rPr>
                <w:rFonts w:ascii="Arial" w:hAnsi="Arial"/>
                <w:lang w:val="cy-GB"/>
              </w:rPr>
              <w:t>YGG Tan-y-</w:t>
            </w:r>
            <w:r w:rsidR="008D4B0A">
              <w:rPr>
                <w:rFonts w:ascii="Arial" w:hAnsi="Arial"/>
                <w:lang w:val="cy-GB"/>
              </w:rPr>
              <w:t>l</w:t>
            </w:r>
            <w:r w:rsidRPr="00CC4FDB">
              <w:rPr>
                <w:rFonts w:ascii="Arial" w:hAnsi="Arial"/>
                <w:lang w:val="cy-GB"/>
              </w:rPr>
              <w:t>an</w:t>
            </w:r>
          </w:p>
        </w:tc>
        <w:tc>
          <w:tcPr>
            <w:tcW w:w="1240" w:type="dxa"/>
            <w:tcBorders>
              <w:top w:val="nil"/>
              <w:left w:val="nil"/>
              <w:bottom w:val="nil"/>
              <w:right w:val="nil"/>
            </w:tcBorders>
            <w:shd w:val="clear" w:color="auto" w:fill="auto"/>
            <w:noWrap/>
            <w:vAlign w:val="bottom"/>
            <w:hideMark/>
          </w:tcPr>
          <w:p w14:paraId="5C32AA02" w14:textId="77777777" w:rsidR="0045195F" w:rsidRPr="00CC4FDB" w:rsidRDefault="0045195F" w:rsidP="0045195F">
            <w:pPr>
              <w:jc w:val="right"/>
              <w:rPr>
                <w:rFonts w:ascii="Arial" w:hAnsi="Arial"/>
                <w:lang w:val="cy-GB"/>
              </w:rPr>
            </w:pPr>
            <w:r w:rsidRPr="00CC4FDB">
              <w:rPr>
                <w:rFonts w:ascii="Arial" w:hAnsi="Arial"/>
                <w:lang w:val="cy-GB"/>
              </w:rPr>
              <w:t>60.9</w:t>
            </w:r>
          </w:p>
        </w:tc>
        <w:tc>
          <w:tcPr>
            <w:tcW w:w="1240" w:type="dxa"/>
            <w:tcBorders>
              <w:top w:val="nil"/>
              <w:left w:val="nil"/>
              <w:bottom w:val="nil"/>
              <w:right w:val="nil"/>
            </w:tcBorders>
            <w:shd w:val="clear" w:color="auto" w:fill="auto"/>
            <w:noWrap/>
            <w:vAlign w:val="bottom"/>
            <w:hideMark/>
          </w:tcPr>
          <w:p w14:paraId="1EB0F1EF" w14:textId="77777777" w:rsidR="0045195F" w:rsidRPr="00CC4FDB" w:rsidRDefault="0045195F" w:rsidP="0045195F">
            <w:pPr>
              <w:jc w:val="right"/>
              <w:rPr>
                <w:rFonts w:ascii="Arial" w:hAnsi="Arial"/>
                <w:lang w:val="cy-GB"/>
              </w:rPr>
            </w:pPr>
            <w:r w:rsidRPr="00CC4FDB">
              <w:rPr>
                <w:rFonts w:ascii="Arial" w:hAnsi="Arial"/>
                <w:lang w:val="cy-GB"/>
              </w:rPr>
              <w:t>63.3</w:t>
            </w:r>
          </w:p>
        </w:tc>
        <w:tc>
          <w:tcPr>
            <w:tcW w:w="1240" w:type="dxa"/>
            <w:tcBorders>
              <w:top w:val="nil"/>
              <w:left w:val="nil"/>
              <w:bottom w:val="nil"/>
              <w:right w:val="nil"/>
            </w:tcBorders>
            <w:shd w:val="clear" w:color="auto" w:fill="auto"/>
            <w:noWrap/>
            <w:vAlign w:val="bottom"/>
            <w:hideMark/>
          </w:tcPr>
          <w:p w14:paraId="053E2430" w14:textId="77777777" w:rsidR="0045195F" w:rsidRPr="00CC4FDB" w:rsidRDefault="0045195F" w:rsidP="0045195F">
            <w:pPr>
              <w:jc w:val="right"/>
              <w:rPr>
                <w:rFonts w:ascii="Arial" w:hAnsi="Arial"/>
                <w:lang w:val="cy-GB"/>
              </w:rPr>
            </w:pPr>
            <w:r w:rsidRPr="00CC4FDB">
              <w:rPr>
                <w:rFonts w:ascii="Arial" w:hAnsi="Arial"/>
                <w:lang w:val="cy-GB"/>
              </w:rPr>
              <w:t>62.8</w:t>
            </w:r>
          </w:p>
        </w:tc>
        <w:tc>
          <w:tcPr>
            <w:tcW w:w="1240" w:type="dxa"/>
            <w:tcBorders>
              <w:top w:val="nil"/>
              <w:left w:val="nil"/>
              <w:bottom w:val="nil"/>
              <w:right w:val="nil"/>
            </w:tcBorders>
            <w:shd w:val="clear" w:color="auto" w:fill="auto"/>
            <w:noWrap/>
            <w:vAlign w:val="bottom"/>
            <w:hideMark/>
          </w:tcPr>
          <w:p w14:paraId="3BFEE80E" w14:textId="77777777" w:rsidR="0045195F" w:rsidRPr="00CC4FDB" w:rsidRDefault="0045195F" w:rsidP="0045195F">
            <w:pPr>
              <w:jc w:val="right"/>
              <w:rPr>
                <w:rFonts w:ascii="Arial" w:hAnsi="Arial"/>
                <w:lang w:val="cy-GB"/>
              </w:rPr>
            </w:pPr>
            <w:r w:rsidRPr="00CC4FDB">
              <w:rPr>
                <w:rFonts w:ascii="Arial" w:hAnsi="Arial"/>
                <w:lang w:val="cy-GB"/>
              </w:rPr>
              <w:t>60.0</w:t>
            </w:r>
          </w:p>
        </w:tc>
        <w:tc>
          <w:tcPr>
            <w:tcW w:w="1240" w:type="dxa"/>
            <w:tcBorders>
              <w:top w:val="nil"/>
              <w:left w:val="nil"/>
              <w:bottom w:val="nil"/>
              <w:right w:val="nil"/>
            </w:tcBorders>
            <w:shd w:val="clear" w:color="auto" w:fill="auto"/>
            <w:noWrap/>
            <w:vAlign w:val="bottom"/>
            <w:hideMark/>
          </w:tcPr>
          <w:p w14:paraId="3D1937C7" w14:textId="77777777" w:rsidR="0045195F" w:rsidRPr="00CC4FDB" w:rsidRDefault="0045195F" w:rsidP="0045195F">
            <w:pPr>
              <w:jc w:val="right"/>
              <w:rPr>
                <w:rFonts w:ascii="Arial" w:hAnsi="Arial"/>
                <w:lang w:val="cy-GB"/>
              </w:rPr>
            </w:pPr>
            <w:r w:rsidRPr="00CC4FDB">
              <w:rPr>
                <w:rFonts w:ascii="Arial" w:hAnsi="Arial"/>
                <w:lang w:val="cy-GB"/>
              </w:rPr>
              <w:t>60.7</w:t>
            </w:r>
          </w:p>
        </w:tc>
      </w:tr>
    </w:tbl>
    <w:p w14:paraId="57633746" w14:textId="77777777" w:rsidR="0045195F" w:rsidRPr="00CC4FDB" w:rsidRDefault="0045195F" w:rsidP="00522A4C">
      <w:pPr>
        <w:rPr>
          <w:rFonts w:ascii="Arial" w:hAnsi="Arial"/>
          <w:lang w:val="cy-GB"/>
        </w:rPr>
      </w:pPr>
    </w:p>
    <w:p w14:paraId="4025F15A" w14:textId="64A6EC48" w:rsidR="008F0EAA" w:rsidRPr="00CC4FDB" w:rsidRDefault="00890404" w:rsidP="00522A4C">
      <w:pPr>
        <w:rPr>
          <w:rFonts w:ascii="Arial" w:hAnsi="Arial"/>
          <w:b/>
          <w:bCs/>
          <w:lang w:val="cy-GB"/>
        </w:rPr>
      </w:pPr>
      <w:r w:rsidRPr="008E7306">
        <w:rPr>
          <w:rFonts w:ascii="Arial" w:hAnsi="Arial"/>
          <w:b/>
          <w:bCs/>
          <w:lang w:val="cy-GB"/>
        </w:rPr>
        <w:t>C</w:t>
      </w:r>
      <w:r w:rsidR="008E7306" w:rsidRPr="008E7306">
        <w:rPr>
          <w:rFonts w:ascii="Arial" w:hAnsi="Arial"/>
          <w:b/>
          <w:bCs/>
          <w:lang w:val="cy-GB"/>
        </w:rPr>
        <w:t>yfnod</w:t>
      </w:r>
      <w:r w:rsidRPr="008E7306">
        <w:rPr>
          <w:rFonts w:ascii="Arial" w:hAnsi="Arial"/>
          <w:b/>
          <w:bCs/>
          <w:lang w:val="cy-GB"/>
        </w:rPr>
        <w:t xml:space="preserve"> ADY yn ôl Cyfanswm Anghenion ac Adroddiad Manwl G</w:t>
      </w:r>
      <w:r w:rsidR="008E7306" w:rsidRPr="008E7306">
        <w:rPr>
          <w:rFonts w:ascii="Arial" w:hAnsi="Arial"/>
          <w:b/>
          <w:bCs/>
          <w:lang w:val="cy-GB"/>
        </w:rPr>
        <w:t>rw</w:t>
      </w:r>
      <w:r w:rsidRPr="008E7306">
        <w:rPr>
          <w:rFonts w:ascii="Arial" w:hAnsi="Arial"/>
          <w:b/>
          <w:bCs/>
          <w:lang w:val="cy-GB"/>
        </w:rPr>
        <w:t>p</w:t>
      </w:r>
      <w:r w:rsidR="008E7306" w:rsidRPr="008E7306">
        <w:rPr>
          <w:rFonts w:ascii="Arial" w:hAnsi="Arial"/>
          <w:b/>
          <w:bCs/>
          <w:lang w:val="cy-GB"/>
        </w:rPr>
        <w:t>iau</w:t>
      </w:r>
      <w:r w:rsidRPr="008E7306">
        <w:rPr>
          <w:rFonts w:ascii="Arial" w:hAnsi="Arial"/>
          <w:b/>
          <w:bCs/>
          <w:lang w:val="cy-GB"/>
        </w:rPr>
        <w:t xml:space="preserve"> Blwyddyn 2024</w:t>
      </w:r>
    </w:p>
    <w:p w14:paraId="5A0B0273" w14:textId="77777777" w:rsidR="008F0EAA" w:rsidRPr="00CC4FDB" w:rsidRDefault="008F0EAA" w:rsidP="00522A4C">
      <w:pPr>
        <w:rPr>
          <w:rFonts w:ascii="Arial" w:hAnsi="Arial"/>
          <w:lang w:val="cy-GB"/>
        </w:rPr>
      </w:pPr>
    </w:p>
    <w:tbl>
      <w:tblPr>
        <w:tblW w:w="16220" w:type="dxa"/>
        <w:tblLook w:val="04A0" w:firstRow="1" w:lastRow="0" w:firstColumn="1" w:lastColumn="0" w:noHBand="0" w:noVBand="1"/>
      </w:tblPr>
      <w:tblGrid>
        <w:gridCol w:w="2835"/>
        <w:gridCol w:w="1843"/>
        <w:gridCol w:w="567"/>
        <w:gridCol w:w="567"/>
        <w:gridCol w:w="617"/>
        <w:gridCol w:w="617"/>
        <w:gridCol w:w="617"/>
        <w:gridCol w:w="617"/>
        <w:gridCol w:w="617"/>
        <w:gridCol w:w="617"/>
        <w:gridCol w:w="617"/>
        <w:gridCol w:w="617"/>
        <w:gridCol w:w="617"/>
        <w:gridCol w:w="617"/>
        <w:gridCol w:w="695"/>
        <w:gridCol w:w="617"/>
        <w:gridCol w:w="517"/>
        <w:gridCol w:w="483"/>
        <w:gridCol w:w="509"/>
        <w:gridCol w:w="1417"/>
      </w:tblGrid>
      <w:tr w:rsidR="00550F59" w:rsidRPr="00CC4FDB" w14:paraId="64589728" w14:textId="77777777" w:rsidTr="008E7306">
        <w:trPr>
          <w:trHeight w:val="320"/>
        </w:trPr>
        <w:tc>
          <w:tcPr>
            <w:tcW w:w="2835" w:type="dxa"/>
            <w:tcBorders>
              <w:top w:val="single" w:sz="4" w:space="0" w:color="auto"/>
              <w:left w:val="nil"/>
              <w:bottom w:val="double" w:sz="6" w:space="0" w:color="auto"/>
              <w:right w:val="single" w:sz="4" w:space="0" w:color="auto"/>
            </w:tcBorders>
            <w:shd w:val="clear" w:color="000000" w:fill="99CCFF"/>
            <w:noWrap/>
            <w:vAlign w:val="bottom"/>
            <w:hideMark/>
          </w:tcPr>
          <w:p w14:paraId="483E6A13" w14:textId="77777777" w:rsidR="00550F59" w:rsidRPr="00CC4FDB" w:rsidRDefault="00550F59" w:rsidP="00550F59">
            <w:pPr>
              <w:jc w:val="center"/>
              <w:rPr>
                <w:rFonts w:ascii="Arial" w:hAnsi="Arial"/>
                <w:b/>
                <w:bCs/>
                <w:i/>
                <w:iCs/>
                <w:lang w:val="cy-GB"/>
              </w:rPr>
            </w:pPr>
            <w:r w:rsidRPr="00CC4FDB">
              <w:rPr>
                <w:rFonts w:ascii="Arial" w:hAnsi="Arial"/>
                <w:b/>
                <w:bCs/>
                <w:i/>
                <w:iCs/>
                <w:lang w:val="cy-GB"/>
              </w:rPr>
              <w:t>Angen</w:t>
            </w:r>
          </w:p>
        </w:tc>
        <w:tc>
          <w:tcPr>
            <w:tcW w:w="1843" w:type="dxa"/>
            <w:tcBorders>
              <w:top w:val="single" w:sz="4" w:space="0" w:color="auto"/>
              <w:left w:val="nil"/>
              <w:bottom w:val="double" w:sz="6" w:space="0" w:color="auto"/>
              <w:right w:val="single" w:sz="4" w:space="0" w:color="auto"/>
            </w:tcBorders>
            <w:shd w:val="clear" w:color="000000" w:fill="99CCFF"/>
            <w:noWrap/>
            <w:vAlign w:val="bottom"/>
            <w:hideMark/>
          </w:tcPr>
          <w:p w14:paraId="1D7823A9" w14:textId="4C072BBD" w:rsidR="00550F59" w:rsidRPr="00CC4FDB" w:rsidRDefault="00550F59" w:rsidP="00550F59">
            <w:pPr>
              <w:jc w:val="right"/>
              <w:rPr>
                <w:rFonts w:ascii="Arial" w:hAnsi="Arial"/>
                <w:b/>
                <w:bCs/>
                <w:lang w:val="cy-GB"/>
              </w:rPr>
            </w:pPr>
            <w:r w:rsidRPr="00CC4FDB">
              <w:rPr>
                <w:rFonts w:ascii="Arial" w:hAnsi="Arial"/>
                <w:b/>
                <w:bCs/>
                <w:lang w:val="cy-GB"/>
              </w:rPr>
              <w:t>C</w:t>
            </w:r>
            <w:r w:rsidR="008E7306">
              <w:rPr>
                <w:rFonts w:ascii="Arial" w:hAnsi="Arial"/>
                <w:b/>
                <w:bCs/>
                <w:lang w:val="cy-GB"/>
              </w:rPr>
              <w:t>yfnod</w:t>
            </w:r>
            <w:r w:rsidRPr="00CC4FDB">
              <w:rPr>
                <w:rFonts w:ascii="Arial" w:hAnsi="Arial"/>
                <w:b/>
                <w:bCs/>
                <w:lang w:val="cy-GB"/>
              </w:rPr>
              <w:t xml:space="preserve"> ADY</w:t>
            </w:r>
          </w:p>
        </w:tc>
        <w:tc>
          <w:tcPr>
            <w:tcW w:w="567" w:type="dxa"/>
            <w:tcBorders>
              <w:top w:val="single" w:sz="4" w:space="0" w:color="auto"/>
              <w:left w:val="nil"/>
              <w:bottom w:val="double" w:sz="6" w:space="0" w:color="auto"/>
              <w:right w:val="nil"/>
            </w:tcBorders>
            <w:shd w:val="clear" w:color="000000" w:fill="99CCFF"/>
            <w:noWrap/>
            <w:vAlign w:val="bottom"/>
            <w:hideMark/>
          </w:tcPr>
          <w:p w14:paraId="24FCCC2F" w14:textId="77777777" w:rsidR="00550F59" w:rsidRPr="00CC4FDB" w:rsidRDefault="00550F59" w:rsidP="00550F59">
            <w:pPr>
              <w:jc w:val="right"/>
              <w:rPr>
                <w:rFonts w:ascii="Arial" w:hAnsi="Arial"/>
                <w:b/>
                <w:bCs/>
                <w:lang w:val="cy-GB"/>
              </w:rPr>
            </w:pPr>
            <w:r w:rsidRPr="00CC4FDB">
              <w:rPr>
                <w:rFonts w:ascii="Arial" w:hAnsi="Arial"/>
                <w:b/>
                <w:bCs/>
                <w:lang w:val="cy-GB"/>
              </w:rPr>
              <w:t>N1</w:t>
            </w:r>
          </w:p>
        </w:tc>
        <w:tc>
          <w:tcPr>
            <w:tcW w:w="567" w:type="dxa"/>
            <w:tcBorders>
              <w:top w:val="single" w:sz="4" w:space="0" w:color="auto"/>
              <w:left w:val="nil"/>
              <w:bottom w:val="double" w:sz="6" w:space="0" w:color="auto"/>
              <w:right w:val="nil"/>
            </w:tcBorders>
            <w:shd w:val="clear" w:color="000000" w:fill="99CCFF"/>
            <w:noWrap/>
            <w:vAlign w:val="bottom"/>
            <w:hideMark/>
          </w:tcPr>
          <w:p w14:paraId="1131ECFC" w14:textId="77777777" w:rsidR="00550F59" w:rsidRPr="00CC4FDB" w:rsidRDefault="00550F59" w:rsidP="00550F59">
            <w:pPr>
              <w:jc w:val="right"/>
              <w:rPr>
                <w:rFonts w:ascii="Arial" w:hAnsi="Arial"/>
                <w:b/>
                <w:bCs/>
                <w:lang w:val="cy-GB"/>
              </w:rPr>
            </w:pPr>
            <w:r w:rsidRPr="00CC4FDB">
              <w:rPr>
                <w:rFonts w:ascii="Arial" w:hAnsi="Arial"/>
                <w:b/>
                <w:bCs/>
                <w:lang w:val="cy-GB"/>
              </w:rPr>
              <w:t>N2</w:t>
            </w:r>
          </w:p>
        </w:tc>
        <w:tc>
          <w:tcPr>
            <w:tcW w:w="617" w:type="dxa"/>
            <w:tcBorders>
              <w:top w:val="single" w:sz="4" w:space="0" w:color="auto"/>
              <w:left w:val="nil"/>
              <w:bottom w:val="double" w:sz="6" w:space="0" w:color="auto"/>
              <w:right w:val="nil"/>
            </w:tcBorders>
            <w:shd w:val="clear" w:color="000000" w:fill="99CCFF"/>
            <w:noWrap/>
            <w:vAlign w:val="bottom"/>
            <w:hideMark/>
          </w:tcPr>
          <w:p w14:paraId="435D4515" w14:textId="77777777" w:rsidR="00550F59" w:rsidRPr="00CC4FDB" w:rsidRDefault="00550F59" w:rsidP="00550F59">
            <w:pPr>
              <w:jc w:val="right"/>
              <w:rPr>
                <w:rFonts w:ascii="Arial" w:hAnsi="Arial"/>
                <w:b/>
                <w:bCs/>
                <w:lang w:val="cy-GB"/>
              </w:rPr>
            </w:pPr>
            <w:r w:rsidRPr="00CC4FDB">
              <w:rPr>
                <w:rFonts w:ascii="Arial" w:hAnsi="Arial"/>
                <w:b/>
                <w:bCs/>
                <w:lang w:val="cy-GB"/>
              </w:rPr>
              <w:t>R</w:t>
            </w:r>
          </w:p>
        </w:tc>
        <w:tc>
          <w:tcPr>
            <w:tcW w:w="617" w:type="dxa"/>
            <w:tcBorders>
              <w:top w:val="single" w:sz="4" w:space="0" w:color="auto"/>
              <w:left w:val="nil"/>
              <w:bottom w:val="double" w:sz="6" w:space="0" w:color="auto"/>
              <w:right w:val="nil"/>
            </w:tcBorders>
            <w:shd w:val="clear" w:color="000000" w:fill="99CCFF"/>
            <w:noWrap/>
            <w:vAlign w:val="bottom"/>
            <w:hideMark/>
          </w:tcPr>
          <w:p w14:paraId="6C2FFFAE"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single" w:sz="4" w:space="0" w:color="auto"/>
              <w:left w:val="nil"/>
              <w:bottom w:val="double" w:sz="6" w:space="0" w:color="auto"/>
              <w:right w:val="nil"/>
            </w:tcBorders>
            <w:shd w:val="clear" w:color="000000" w:fill="99CCFF"/>
            <w:noWrap/>
            <w:vAlign w:val="bottom"/>
            <w:hideMark/>
          </w:tcPr>
          <w:p w14:paraId="0870BA3D"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617" w:type="dxa"/>
            <w:tcBorders>
              <w:top w:val="single" w:sz="4" w:space="0" w:color="auto"/>
              <w:left w:val="nil"/>
              <w:bottom w:val="double" w:sz="6" w:space="0" w:color="auto"/>
              <w:right w:val="nil"/>
            </w:tcBorders>
            <w:shd w:val="clear" w:color="000000" w:fill="99CCFF"/>
            <w:noWrap/>
            <w:vAlign w:val="bottom"/>
            <w:hideMark/>
          </w:tcPr>
          <w:p w14:paraId="67A56BBB"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17" w:type="dxa"/>
            <w:tcBorders>
              <w:top w:val="single" w:sz="4" w:space="0" w:color="auto"/>
              <w:left w:val="nil"/>
              <w:bottom w:val="double" w:sz="6" w:space="0" w:color="auto"/>
              <w:right w:val="nil"/>
            </w:tcBorders>
            <w:shd w:val="clear" w:color="000000" w:fill="99CCFF"/>
            <w:noWrap/>
            <w:vAlign w:val="bottom"/>
            <w:hideMark/>
          </w:tcPr>
          <w:p w14:paraId="5022E044"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single" w:sz="4" w:space="0" w:color="auto"/>
              <w:left w:val="nil"/>
              <w:bottom w:val="double" w:sz="6" w:space="0" w:color="auto"/>
              <w:right w:val="nil"/>
            </w:tcBorders>
            <w:shd w:val="clear" w:color="000000" w:fill="99CCFF"/>
            <w:noWrap/>
            <w:vAlign w:val="bottom"/>
            <w:hideMark/>
          </w:tcPr>
          <w:p w14:paraId="650269CA"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single" w:sz="4" w:space="0" w:color="auto"/>
              <w:left w:val="nil"/>
              <w:bottom w:val="double" w:sz="6" w:space="0" w:color="auto"/>
              <w:right w:val="nil"/>
            </w:tcBorders>
            <w:shd w:val="clear" w:color="000000" w:fill="99CCFF"/>
            <w:noWrap/>
            <w:vAlign w:val="bottom"/>
            <w:hideMark/>
          </w:tcPr>
          <w:p w14:paraId="28A16977"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617" w:type="dxa"/>
            <w:tcBorders>
              <w:top w:val="single" w:sz="4" w:space="0" w:color="auto"/>
              <w:left w:val="nil"/>
              <w:bottom w:val="double" w:sz="6" w:space="0" w:color="auto"/>
              <w:right w:val="nil"/>
            </w:tcBorders>
            <w:shd w:val="clear" w:color="000000" w:fill="99CCFF"/>
            <w:noWrap/>
            <w:vAlign w:val="bottom"/>
            <w:hideMark/>
          </w:tcPr>
          <w:p w14:paraId="5357B01A" w14:textId="77777777" w:rsidR="00550F59" w:rsidRPr="00CC4FDB" w:rsidRDefault="00550F59" w:rsidP="00550F59">
            <w:pPr>
              <w:jc w:val="right"/>
              <w:rPr>
                <w:rFonts w:ascii="Arial" w:hAnsi="Arial"/>
                <w:b/>
                <w:bCs/>
                <w:lang w:val="cy-GB"/>
              </w:rPr>
            </w:pPr>
            <w:r w:rsidRPr="00CC4FDB">
              <w:rPr>
                <w:rFonts w:ascii="Arial" w:hAnsi="Arial"/>
                <w:b/>
                <w:bCs/>
                <w:lang w:val="cy-GB"/>
              </w:rPr>
              <w:t>7</w:t>
            </w:r>
          </w:p>
        </w:tc>
        <w:tc>
          <w:tcPr>
            <w:tcW w:w="617" w:type="dxa"/>
            <w:tcBorders>
              <w:top w:val="single" w:sz="4" w:space="0" w:color="auto"/>
              <w:left w:val="nil"/>
              <w:bottom w:val="double" w:sz="6" w:space="0" w:color="auto"/>
              <w:right w:val="nil"/>
            </w:tcBorders>
            <w:shd w:val="clear" w:color="000000" w:fill="99CCFF"/>
            <w:noWrap/>
            <w:vAlign w:val="bottom"/>
            <w:hideMark/>
          </w:tcPr>
          <w:p w14:paraId="660BC649" w14:textId="77777777" w:rsidR="00550F59" w:rsidRPr="00CC4FDB" w:rsidRDefault="00550F59" w:rsidP="00550F59">
            <w:pPr>
              <w:jc w:val="right"/>
              <w:rPr>
                <w:rFonts w:ascii="Arial" w:hAnsi="Arial"/>
                <w:b/>
                <w:bCs/>
                <w:lang w:val="cy-GB"/>
              </w:rPr>
            </w:pPr>
            <w:r w:rsidRPr="00CC4FDB">
              <w:rPr>
                <w:rFonts w:ascii="Arial" w:hAnsi="Arial"/>
                <w:b/>
                <w:bCs/>
                <w:lang w:val="cy-GB"/>
              </w:rPr>
              <w:t>8</w:t>
            </w:r>
          </w:p>
        </w:tc>
        <w:tc>
          <w:tcPr>
            <w:tcW w:w="617" w:type="dxa"/>
            <w:tcBorders>
              <w:top w:val="single" w:sz="4" w:space="0" w:color="auto"/>
              <w:left w:val="nil"/>
              <w:bottom w:val="double" w:sz="6" w:space="0" w:color="auto"/>
              <w:right w:val="nil"/>
            </w:tcBorders>
            <w:shd w:val="clear" w:color="000000" w:fill="99CCFF"/>
            <w:noWrap/>
            <w:vAlign w:val="bottom"/>
            <w:hideMark/>
          </w:tcPr>
          <w:p w14:paraId="6CC2CD7C" w14:textId="77777777" w:rsidR="00550F59" w:rsidRPr="00CC4FDB" w:rsidRDefault="00550F59" w:rsidP="00550F59">
            <w:pPr>
              <w:jc w:val="right"/>
              <w:rPr>
                <w:rFonts w:ascii="Arial" w:hAnsi="Arial"/>
                <w:b/>
                <w:bCs/>
                <w:lang w:val="cy-GB"/>
              </w:rPr>
            </w:pPr>
            <w:r w:rsidRPr="00CC4FDB">
              <w:rPr>
                <w:rFonts w:ascii="Arial" w:hAnsi="Arial"/>
                <w:b/>
                <w:bCs/>
                <w:lang w:val="cy-GB"/>
              </w:rPr>
              <w:t>9</w:t>
            </w:r>
          </w:p>
        </w:tc>
        <w:tc>
          <w:tcPr>
            <w:tcW w:w="695" w:type="dxa"/>
            <w:tcBorders>
              <w:top w:val="single" w:sz="4" w:space="0" w:color="auto"/>
              <w:left w:val="nil"/>
              <w:bottom w:val="double" w:sz="6" w:space="0" w:color="auto"/>
              <w:right w:val="nil"/>
            </w:tcBorders>
            <w:shd w:val="clear" w:color="000000" w:fill="99CCFF"/>
            <w:noWrap/>
            <w:vAlign w:val="bottom"/>
            <w:hideMark/>
          </w:tcPr>
          <w:p w14:paraId="08520EA1" w14:textId="77777777" w:rsidR="00550F59" w:rsidRPr="00CC4FDB" w:rsidRDefault="00550F59" w:rsidP="00550F59">
            <w:pPr>
              <w:jc w:val="right"/>
              <w:rPr>
                <w:rFonts w:ascii="Arial" w:hAnsi="Arial"/>
                <w:b/>
                <w:bCs/>
                <w:lang w:val="cy-GB"/>
              </w:rPr>
            </w:pPr>
            <w:r w:rsidRPr="00CC4FDB">
              <w:rPr>
                <w:rFonts w:ascii="Arial" w:hAnsi="Arial"/>
                <w:b/>
                <w:bCs/>
                <w:lang w:val="cy-GB"/>
              </w:rPr>
              <w:t>10</w:t>
            </w:r>
          </w:p>
        </w:tc>
        <w:tc>
          <w:tcPr>
            <w:tcW w:w="617" w:type="dxa"/>
            <w:tcBorders>
              <w:top w:val="single" w:sz="4" w:space="0" w:color="auto"/>
              <w:left w:val="nil"/>
              <w:bottom w:val="double" w:sz="6" w:space="0" w:color="auto"/>
              <w:right w:val="nil"/>
            </w:tcBorders>
            <w:shd w:val="clear" w:color="000000" w:fill="99CCFF"/>
            <w:noWrap/>
            <w:vAlign w:val="bottom"/>
            <w:hideMark/>
          </w:tcPr>
          <w:p w14:paraId="4F07DE46" w14:textId="77777777" w:rsidR="00550F59" w:rsidRPr="00CC4FDB" w:rsidRDefault="00550F59" w:rsidP="00550F59">
            <w:pPr>
              <w:jc w:val="right"/>
              <w:rPr>
                <w:rFonts w:ascii="Arial" w:hAnsi="Arial"/>
                <w:b/>
                <w:bCs/>
                <w:lang w:val="cy-GB"/>
              </w:rPr>
            </w:pPr>
            <w:r w:rsidRPr="00CC4FDB">
              <w:rPr>
                <w:rFonts w:ascii="Arial" w:hAnsi="Arial"/>
                <w:b/>
                <w:bCs/>
                <w:lang w:val="cy-GB"/>
              </w:rPr>
              <w:t>11</w:t>
            </w:r>
          </w:p>
        </w:tc>
        <w:tc>
          <w:tcPr>
            <w:tcW w:w="517" w:type="dxa"/>
            <w:tcBorders>
              <w:top w:val="single" w:sz="4" w:space="0" w:color="auto"/>
              <w:left w:val="nil"/>
              <w:bottom w:val="double" w:sz="6" w:space="0" w:color="auto"/>
              <w:right w:val="nil"/>
            </w:tcBorders>
            <w:shd w:val="clear" w:color="000000" w:fill="99CCFF"/>
            <w:noWrap/>
            <w:vAlign w:val="bottom"/>
            <w:hideMark/>
          </w:tcPr>
          <w:p w14:paraId="7BE70E93" w14:textId="77777777" w:rsidR="00550F59" w:rsidRPr="00CC4FDB" w:rsidRDefault="00550F59" w:rsidP="00550F59">
            <w:pPr>
              <w:jc w:val="right"/>
              <w:rPr>
                <w:rFonts w:ascii="Arial" w:hAnsi="Arial"/>
                <w:b/>
                <w:bCs/>
                <w:lang w:val="cy-GB"/>
              </w:rPr>
            </w:pPr>
            <w:r w:rsidRPr="00CC4FDB">
              <w:rPr>
                <w:rFonts w:ascii="Arial" w:hAnsi="Arial"/>
                <w:b/>
                <w:bCs/>
                <w:lang w:val="cy-GB"/>
              </w:rPr>
              <w:t>12</w:t>
            </w:r>
          </w:p>
        </w:tc>
        <w:tc>
          <w:tcPr>
            <w:tcW w:w="483" w:type="dxa"/>
            <w:tcBorders>
              <w:top w:val="single" w:sz="4" w:space="0" w:color="auto"/>
              <w:left w:val="nil"/>
              <w:bottom w:val="double" w:sz="6" w:space="0" w:color="auto"/>
              <w:right w:val="nil"/>
            </w:tcBorders>
            <w:shd w:val="clear" w:color="000000" w:fill="99CCFF"/>
            <w:noWrap/>
            <w:vAlign w:val="bottom"/>
            <w:hideMark/>
          </w:tcPr>
          <w:p w14:paraId="6A2713DD" w14:textId="77777777" w:rsidR="00550F59" w:rsidRPr="00CC4FDB" w:rsidRDefault="00550F59" w:rsidP="00550F59">
            <w:pPr>
              <w:jc w:val="right"/>
              <w:rPr>
                <w:rFonts w:ascii="Arial" w:hAnsi="Arial"/>
                <w:b/>
                <w:bCs/>
                <w:lang w:val="cy-GB"/>
              </w:rPr>
            </w:pPr>
            <w:r w:rsidRPr="00CC4FDB">
              <w:rPr>
                <w:rFonts w:ascii="Arial" w:hAnsi="Arial"/>
                <w:b/>
                <w:bCs/>
                <w:lang w:val="cy-GB"/>
              </w:rPr>
              <w:t>13</w:t>
            </w:r>
          </w:p>
        </w:tc>
        <w:tc>
          <w:tcPr>
            <w:tcW w:w="509" w:type="dxa"/>
            <w:tcBorders>
              <w:top w:val="single" w:sz="4" w:space="0" w:color="auto"/>
              <w:left w:val="nil"/>
              <w:bottom w:val="double" w:sz="6" w:space="0" w:color="auto"/>
              <w:right w:val="single" w:sz="4" w:space="0" w:color="auto"/>
            </w:tcBorders>
            <w:shd w:val="clear" w:color="000000" w:fill="99CCFF"/>
            <w:noWrap/>
            <w:vAlign w:val="bottom"/>
            <w:hideMark/>
          </w:tcPr>
          <w:p w14:paraId="7831E5DD" w14:textId="77777777" w:rsidR="00550F59" w:rsidRPr="00CC4FDB" w:rsidRDefault="00550F59" w:rsidP="00550F59">
            <w:pPr>
              <w:jc w:val="right"/>
              <w:rPr>
                <w:rFonts w:ascii="Arial" w:hAnsi="Arial"/>
                <w:b/>
                <w:bCs/>
                <w:lang w:val="cy-GB"/>
              </w:rPr>
            </w:pPr>
            <w:r w:rsidRPr="00CC4FDB">
              <w:rPr>
                <w:rFonts w:ascii="Arial" w:hAnsi="Arial"/>
                <w:b/>
                <w:bCs/>
                <w:lang w:val="cy-GB"/>
              </w:rPr>
              <w:t>14</w:t>
            </w:r>
          </w:p>
        </w:tc>
        <w:tc>
          <w:tcPr>
            <w:tcW w:w="1417" w:type="dxa"/>
            <w:tcBorders>
              <w:top w:val="single" w:sz="4" w:space="0" w:color="auto"/>
              <w:left w:val="nil"/>
              <w:bottom w:val="double" w:sz="6" w:space="0" w:color="auto"/>
              <w:right w:val="single" w:sz="4" w:space="0" w:color="auto"/>
            </w:tcBorders>
            <w:shd w:val="clear" w:color="000000" w:fill="99CCFF"/>
            <w:noWrap/>
            <w:vAlign w:val="bottom"/>
            <w:hideMark/>
          </w:tcPr>
          <w:p w14:paraId="2D4C54A9"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r>
      <w:tr w:rsidR="00550F59" w:rsidRPr="00CC4FDB" w14:paraId="0386B319" w14:textId="77777777" w:rsidTr="008E7306">
        <w:trPr>
          <w:trHeight w:val="320"/>
        </w:trPr>
        <w:tc>
          <w:tcPr>
            <w:tcW w:w="2835" w:type="dxa"/>
            <w:vMerge w:val="restart"/>
            <w:tcBorders>
              <w:top w:val="nil"/>
              <w:left w:val="nil"/>
              <w:bottom w:val="single" w:sz="4" w:space="0" w:color="000000"/>
              <w:right w:val="single" w:sz="4" w:space="0" w:color="auto"/>
            </w:tcBorders>
            <w:shd w:val="clear" w:color="auto" w:fill="auto"/>
            <w:vAlign w:val="center"/>
            <w:hideMark/>
          </w:tcPr>
          <w:p w14:paraId="35ABC97A" w14:textId="6CCCC3C4" w:rsidR="00550F59" w:rsidRPr="00CC4FDB" w:rsidRDefault="00550F59" w:rsidP="00550F59">
            <w:pPr>
              <w:jc w:val="center"/>
              <w:rPr>
                <w:rFonts w:ascii="Arial" w:hAnsi="Arial"/>
                <w:i/>
                <w:iCs/>
                <w:lang w:val="cy-GB"/>
              </w:rPr>
            </w:pPr>
            <w:r w:rsidRPr="00CC4FDB">
              <w:rPr>
                <w:rFonts w:ascii="Arial" w:hAnsi="Arial"/>
                <w:i/>
                <w:iCs/>
                <w:lang w:val="cy-GB"/>
              </w:rPr>
              <w:t xml:space="preserve">Anhwylder </w:t>
            </w:r>
            <w:r w:rsidR="008E7306">
              <w:rPr>
                <w:rFonts w:ascii="Arial" w:hAnsi="Arial"/>
                <w:i/>
                <w:iCs/>
                <w:lang w:val="cy-GB"/>
              </w:rPr>
              <w:t xml:space="preserve">Diffyg Canolbwyntio a </w:t>
            </w:r>
            <w:r w:rsidRPr="00CC4FDB">
              <w:rPr>
                <w:rFonts w:ascii="Arial" w:hAnsi="Arial"/>
                <w:i/>
                <w:iCs/>
                <w:lang w:val="cy-GB"/>
              </w:rPr>
              <w:t xml:space="preserve">Gorfywiogrwydd </w:t>
            </w:r>
          </w:p>
        </w:tc>
        <w:tc>
          <w:tcPr>
            <w:tcW w:w="1843" w:type="dxa"/>
            <w:tcBorders>
              <w:top w:val="nil"/>
              <w:left w:val="nil"/>
              <w:bottom w:val="nil"/>
              <w:right w:val="single" w:sz="4" w:space="0" w:color="auto"/>
            </w:tcBorders>
            <w:shd w:val="clear" w:color="auto" w:fill="auto"/>
            <w:noWrap/>
            <w:vAlign w:val="bottom"/>
            <w:hideMark/>
          </w:tcPr>
          <w:p w14:paraId="1A5D0F09" w14:textId="76166ED9" w:rsidR="00550F59" w:rsidRPr="00CC4FDB" w:rsidRDefault="00550F59" w:rsidP="00550F59">
            <w:pPr>
              <w:jc w:val="right"/>
              <w:rPr>
                <w:rFonts w:ascii="Arial" w:hAnsi="Arial"/>
                <w:lang w:val="cy-GB"/>
              </w:rPr>
            </w:pPr>
            <w:r w:rsidRPr="00CC4FDB">
              <w:rPr>
                <w:rFonts w:ascii="Arial" w:hAnsi="Arial"/>
                <w:lang w:val="cy-GB"/>
              </w:rPr>
              <w:t>Gweithredu</w:t>
            </w:r>
            <w:r w:rsidR="008E7306">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7F168B3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1EE7604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D65263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C76C13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2DF93FB"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63CC9B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51360E7"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53793537"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6BFB5AC4"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24D5FE9A"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409514EA" w14:textId="77777777" w:rsidR="00550F59" w:rsidRPr="00CC4FDB" w:rsidRDefault="00550F59" w:rsidP="00550F59">
            <w:pPr>
              <w:jc w:val="right"/>
              <w:rPr>
                <w:rFonts w:ascii="Arial" w:hAnsi="Arial"/>
                <w:lang w:val="cy-GB"/>
              </w:rPr>
            </w:pPr>
            <w:r w:rsidRPr="00CC4FDB">
              <w:rPr>
                <w:rFonts w:ascii="Arial" w:hAnsi="Arial"/>
                <w:lang w:val="cy-GB"/>
              </w:rPr>
              <w:t>11</w:t>
            </w:r>
          </w:p>
        </w:tc>
        <w:tc>
          <w:tcPr>
            <w:tcW w:w="617" w:type="dxa"/>
            <w:tcBorders>
              <w:top w:val="nil"/>
              <w:left w:val="nil"/>
              <w:bottom w:val="nil"/>
              <w:right w:val="nil"/>
            </w:tcBorders>
            <w:shd w:val="clear" w:color="auto" w:fill="auto"/>
            <w:noWrap/>
            <w:vAlign w:val="bottom"/>
            <w:hideMark/>
          </w:tcPr>
          <w:p w14:paraId="32502CFA"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auto" w:fill="auto"/>
            <w:noWrap/>
            <w:vAlign w:val="bottom"/>
            <w:hideMark/>
          </w:tcPr>
          <w:p w14:paraId="48DA2FBD"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756632FC" w14:textId="77777777" w:rsidR="00550F59" w:rsidRPr="00CC4FDB" w:rsidRDefault="00550F59" w:rsidP="00550F59">
            <w:pPr>
              <w:jc w:val="right"/>
              <w:rPr>
                <w:rFonts w:ascii="Arial" w:hAnsi="Arial"/>
                <w:lang w:val="cy-GB"/>
              </w:rPr>
            </w:pPr>
            <w:r w:rsidRPr="00CC4FDB">
              <w:rPr>
                <w:rFonts w:ascii="Arial" w:hAnsi="Arial"/>
                <w:lang w:val="cy-GB"/>
              </w:rPr>
              <w:t>3</w:t>
            </w:r>
          </w:p>
        </w:tc>
        <w:tc>
          <w:tcPr>
            <w:tcW w:w="517" w:type="dxa"/>
            <w:tcBorders>
              <w:top w:val="nil"/>
              <w:left w:val="nil"/>
              <w:bottom w:val="nil"/>
              <w:right w:val="nil"/>
            </w:tcBorders>
            <w:shd w:val="clear" w:color="auto" w:fill="auto"/>
            <w:noWrap/>
            <w:vAlign w:val="bottom"/>
            <w:hideMark/>
          </w:tcPr>
          <w:p w14:paraId="6CBED8C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708ED4B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3283072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67B77169" w14:textId="77777777" w:rsidR="00550F59" w:rsidRPr="00CC4FDB" w:rsidRDefault="00550F59" w:rsidP="00550F59">
            <w:pPr>
              <w:jc w:val="right"/>
              <w:rPr>
                <w:rFonts w:ascii="Arial" w:hAnsi="Arial"/>
                <w:b/>
                <w:bCs/>
                <w:lang w:val="cy-GB"/>
              </w:rPr>
            </w:pPr>
            <w:r w:rsidRPr="00CC4FDB">
              <w:rPr>
                <w:rFonts w:ascii="Arial" w:hAnsi="Arial"/>
                <w:b/>
                <w:bCs/>
                <w:lang w:val="cy-GB"/>
              </w:rPr>
              <w:t>29</w:t>
            </w:r>
          </w:p>
        </w:tc>
      </w:tr>
      <w:tr w:rsidR="00550F59" w:rsidRPr="00CC4FDB" w14:paraId="0548BA7A"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61917369"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24057F3A" w14:textId="4B31311B" w:rsidR="00550F59" w:rsidRPr="00CC4FDB" w:rsidRDefault="00550F59" w:rsidP="00550F59">
            <w:pPr>
              <w:jc w:val="right"/>
              <w:rPr>
                <w:rFonts w:ascii="Arial" w:hAnsi="Arial"/>
                <w:lang w:val="cy-GB"/>
              </w:rPr>
            </w:pPr>
            <w:r w:rsidRPr="00CC4FDB">
              <w:rPr>
                <w:rFonts w:ascii="Arial" w:hAnsi="Arial"/>
                <w:lang w:val="cy-GB"/>
              </w:rPr>
              <w:t xml:space="preserve">Gweithredu </w:t>
            </w:r>
            <w:r w:rsidR="008E7306">
              <w:rPr>
                <w:rFonts w:ascii="Arial" w:hAnsi="Arial"/>
                <w:lang w:val="cy-GB"/>
              </w:rPr>
              <w:t xml:space="preserve">gan yr </w:t>
            </w:r>
            <w:r w:rsidRPr="00CC4FDB">
              <w:rPr>
                <w:rFonts w:ascii="Arial" w:hAnsi="Arial"/>
                <w:lang w:val="cy-GB"/>
              </w:rPr>
              <w:t xml:space="preserve">Ysgol a </w:t>
            </w:r>
            <w:r w:rsidR="008E7306">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01EEA61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3B67A2C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1DC193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3BF2B1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7E402D8"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214DDFE1"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4392722F"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64335ECC"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21C89D44" w14:textId="77777777" w:rsidR="00550F59" w:rsidRPr="00CC4FDB" w:rsidRDefault="00550F59" w:rsidP="00550F59">
            <w:pPr>
              <w:jc w:val="right"/>
              <w:rPr>
                <w:rFonts w:ascii="Arial" w:hAnsi="Arial"/>
                <w:lang w:val="cy-GB"/>
              </w:rPr>
            </w:pPr>
            <w:r w:rsidRPr="00CC4FDB">
              <w:rPr>
                <w:rFonts w:ascii="Arial" w:hAnsi="Arial"/>
                <w:lang w:val="cy-GB"/>
              </w:rPr>
              <w:t>14</w:t>
            </w:r>
          </w:p>
        </w:tc>
        <w:tc>
          <w:tcPr>
            <w:tcW w:w="617" w:type="dxa"/>
            <w:tcBorders>
              <w:top w:val="nil"/>
              <w:left w:val="nil"/>
              <w:bottom w:val="nil"/>
              <w:right w:val="nil"/>
            </w:tcBorders>
            <w:shd w:val="clear" w:color="000000" w:fill="DAEEF3"/>
            <w:noWrap/>
            <w:vAlign w:val="bottom"/>
            <w:hideMark/>
          </w:tcPr>
          <w:p w14:paraId="2845F56C"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1EE50129" w14:textId="77777777" w:rsidR="00550F59" w:rsidRPr="00CC4FDB" w:rsidRDefault="00550F59" w:rsidP="00550F59">
            <w:pPr>
              <w:jc w:val="right"/>
              <w:rPr>
                <w:rFonts w:ascii="Arial" w:hAnsi="Arial"/>
                <w:lang w:val="cy-GB"/>
              </w:rPr>
            </w:pPr>
            <w:r w:rsidRPr="00CC4FDB">
              <w:rPr>
                <w:rFonts w:ascii="Arial" w:hAnsi="Arial"/>
                <w:lang w:val="cy-GB"/>
              </w:rPr>
              <w:t>17</w:t>
            </w:r>
          </w:p>
        </w:tc>
        <w:tc>
          <w:tcPr>
            <w:tcW w:w="617" w:type="dxa"/>
            <w:tcBorders>
              <w:top w:val="nil"/>
              <w:left w:val="nil"/>
              <w:bottom w:val="nil"/>
              <w:right w:val="nil"/>
            </w:tcBorders>
            <w:shd w:val="clear" w:color="000000" w:fill="DAEEF3"/>
            <w:noWrap/>
            <w:vAlign w:val="bottom"/>
            <w:hideMark/>
          </w:tcPr>
          <w:p w14:paraId="526A3BF7" w14:textId="77777777" w:rsidR="00550F59" w:rsidRPr="00CC4FDB" w:rsidRDefault="00550F59" w:rsidP="00550F59">
            <w:pPr>
              <w:jc w:val="right"/>
              <w:rPr>
                <w:rFonts w:ascii="Arial" w:hAnsi="Arial"/>
                <w:lang w:val="cy-GB"/>
              </w:rPr>
            </w:pPr>
            <w:r w:rsidRPr="00CC4FDB">
              <w:rPr>
                <w:rFonts w:ascii="Arial" w:hAnsi="Arial"/>
                <w:lang w:val="cy-GB"/>
              </w:rPr>
              <w:t>10</w:t>
            </w:r>
          </w:p>
        </w:tc>
        <w:tc>
          <w:tcPr>
            <w:tcW w:w="695" w:type="dxa"/>
            <w:tcBorders>
              <w:top w:val="nil"/>
              <w:left w:val="nil"/>
              <w:bottom w:val="nil"/>
              <w:right w:val="nil"/>
            </w:tcBorders>
            <w:shd w:val="clear" w:color="000000" w:fill="DAEEF3"/>
            <w:noWrap/>
            <w:vAlign w:val="bottom"/>
            <w:hideMark/>
          </w:tcPr>
          <w:p w14:paraId="508B43CD" w14:textId="77777777" w:rsidR="00550F59" w:rsidRPr="00CC4FDB" w:rsidRDefault="00550F59" w:rsidP="00550F59">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000000" w:fill="DAEEF3"/>
            <w:noWrap/>
            <w:vAlign w:val="bottom"/>
            <w:hideMark/>
          </w:tcPr>
          <w:p w14:paraId="09B4FDD8" w14:textId="77777777" w:rsidR="00550F59" w:rsidRPr="00CC4FDB" w:rsidRDefault="00550F59" w:rsidP="00550F59">
            <w:pPr>
              <w:jc w:val="right"/>
              <w:rPr>
                <w:rFonts w:ascii="Arial" w:hAnsi="Arial"/>
                <w:lang w:val="cy-GB"/>
              </w:rPr>
            </w:pPr>
            <w:r w:rsidRPr="00CC4FDB">
              <w:rPr>
                <w:rFonts w:ascii="Arial" w:hAnsi="Arial"/>
                <w:lang w:val="cy-GB"/>
              </w:rPr>
              <w:t>20</w:t>
            </w:r>
          </w:p>
        </w:tc>
        <w:tc>
          <w:tcPr>
            <w:tcW w:w="517" w:type="dxa"/>
            <w:tcBorders>
              <w:top w:val="nil"/>
              <w:left w:val="nil"/>
              <w:bottom w:val="nil"/>
              <w:right w:val="nil"/>
            </w:tcBorders>
            <w:shd w:val="clear" w:color="000000" w:fill="DAEEF3"/>
            <w:noWrap/>
            <w:vAlign w:val="bottom"/>
            <w:hideMark/>
          </w:tcPr>
          <w:p w14:paraId="7F7B104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2F2D22B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719A21C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410F5BFC" w14:textId="77777777" w:rsidR="00550F59" w:rsidRPr="00CC4FDB" w:rsidRDefault="00550F59" w:rsidP="00550F59">
            <w:pPr>
              <w:jc w:val="right"/>
              <w:rPr>
                <w:rFonts w:ascii="Arial" w:hAnsi="Arial"/>
                <w:b/>
                <w:bCs/>
                <w:lang w:val="cy-GB"/>
              </w:rPr>
            </w:pPr>
            <w:r w:rsidRPr="00CC4FDB">
              <w:rPr>
                <w:rFonts w:ascii="Arial" w:hAnsi="Arial"/>
                <w:b/>
                <w:bCs/>
                <w:lang w:val="cy-GB"/>
              </w:rPr>
              <w:t>85</w:t>
            </w:r>
          </w:p>
        </w:tc>
      </w:tr>
      <w:tr w:rsidR="00550F59" w:rsidRPr="00CC4FDB" w14:paraId="370D87AE"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52268B53"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2BBBC10D"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5CE9D7A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120309E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99F631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2A86AF4"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621BDC1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1D678A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BE07264"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6C915598"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1E8D9E62"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3A01DA50"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7420F831" w14:textId="77777777" w:rsidR="00550F59" w:rsidRPr="00CC4FDB" w:rsidRDefault="00550F59" w:rsidP="00550F59">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auto" w:fill="auto"/>
            <w:noWrap/>
            <w:vAlign w:val="bottom"/>
            <w:hideMark/>
          </w:tcPr>
          <w:p w14:paraId="2FDE546E" w14:textId="77777777" w:rsidR="00550F59" w:rsidRPr="00CC4FDB" w:rsidRDefault="00550F59" w:rsidP="00550F59">
            <w:pPr>
              <w:jc w:val="right"/>
              <w:rPr>
                <w:rFonts w:ascii="Arial" w:hAnsi="Arial"/>
                <w:lang w:val="cy-GB"/>
              </w:rPr>
            </w:pPr>
            <w:r w:rsidRPr="00CC4FDB">
              <w:rPr>
                <w:rFonts w:ascii="Arial" w:hAnsi="Arial"/>
                <w:lang w:val="cy-GB"/>
              </w:rPr>
              <w:t>13</w:t>
            </w:r>
          </w:p>
        </w:tc>
        <w:tc>
          <w:tcPr>
            <w:tcW w:w="695" w:type="dxa"/>
            <w:tcBorders>
              <w:top w:val="nil"/>
              <w:left w:val="nil"/>
              <w:bottom w:val="nil"/>
              <w:right w:val="nil"/>
            </w:tcBorders>
            <w:shd w:val="clear" w:color="auto" w:fill="auto"/>
            <w:noWrap/>
            <w:vAlign w:val="bottom"/>
            <w:hideMark/>
          </w:tcPr>
          <w:p w14:paraId="7F59D7B3"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34B4E2C4"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17" w:type="dxa"/>
            <w:tcBorders>
              <w:top w:val="nil"/>
              <w:left w:val="nil"/>
              <w:bottom w:val="nil"/>
              <w:right w:val="nil"/>
            </w:tcBorders>
            <w:shd w:val="clear" w:color="auto" w:fill="auto"/>
            <w:noWrap/>
            <w:vAlign w:val="bottom"/>
            <w:hideMark/>
          </w:tcPr>
          <w:p w14:paraId="1A6C530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48BA9EAB"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auto" w:fill="auto"/>
            <w:noWrap/>
            <w:vAlign w:val="bottom"/>
            <w:hideMark/>
          </w:tcPr>
          <w:p w14:paraId="3A65DF83" w14:textId="77777777" w:rsidR="00550F59" w:rsidRPr="00CC4FDB" w:rsidRDefault="00550F59" w:rsidP="00550F59">
            <w:pPr>
              <w:jc w:val="right"/>
              <w:rPr>
                <w:rFonts w:ascii="Arial" w:hAnsi="Arial"/>
                <w:lang w:val="cy-GB"/>
              </w:rPr>
            </w:pPr>
            <w:r w:rsidRPr="00CC4FDB">
              <w:rPr>
                <w:rFonts w:ascii="Arial" w:hAnsi="Arial"/>
                <w:lang w:val="cy-GB"/>
              </w:rPr>
              <w:t>3</w:t>
            </w:r>
          </w:p>
        </w:tc>
        <w:tc>
          <w:tcPr>
            <w:tcW w:w="1417" w:type="dxa"/>
            <w:tcBorders>
              <w:top w:val="nil"/>
              <w:left w:val="nil"/>
              <w:bottom w:val="nil"/>
              <w:right w:val="single" w:sz="4" w:space="0" w:color="auto"/>
            </w:tcBorders>
            <w:shd w:val="clear" w:color="auto" w:fill="auto"/>
            <w:noWrap/>
            <w:vAlign w:val="bottom"/>
            <w:hideMark/>
          </w:tcPr>
          <w:p w14:paraId="713C72D0" w14:textId="77777777" w:rsidR="00550F59" w:rsidRPr="00CC4FDB" w:rsidRDefault="00550F59" w:rsidP="00550F59">
            <w:pPr>
              <w:jc w:val="right"/>
              <w:rPr>
                <w:rFonts w:ascii="Arial" w:hAnsi="Arial"/>
                <w:b/>
                <w:bCs/>
                <w:lang w:val="cy-GB"/>
              </w:rPr>
            </w:pPr>
            <w:r w:rsidRPr="00CC4FDB">
              <w:rPr>
                <w:rFonts w:ascii="Arial" w:hAnsi="Arial"/>
                <w:b/>
                <w:bCs/>
                <w:lang w:val="cy-GB"/>
              </w:rPr>
              <w:t>38</w:t>
            </w:r>
          </w:p>
        </w:tc>
      </w:tr>
      <w:tr w:rsidR="00550F59" w:rsidRPr="00CC4FDB" w14:paraId="5A0C8229"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1D1AEA44"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2C99F431" w14:textId="08C41F8E"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sidR="008D4B0A">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2939CC3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295B968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9AB406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9D30E4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0D6B519"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37EE3FB2"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4A0E71AC"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272B9D71" w14:textId="77777777" w:rsidR="00550F59" w:rsidRPr="00CC4FDB" w:rsidRDefault="00550F59" w:rsidP="00550F59">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000000" w:fill="DAEEF3"/>
            <w:noWrap/>
            <w:vAlign w:val="bottom"/>
            <w:hideMark/>
          </w:tcPr>
          <w:p w14:paraId="4F43B63E" w14:textId="77777777" w:rsidR="00550F59" w:rsidRPr="00CC4FDB" w:rsidRDefault="00550F59" w:rsidP="00550F59">
            <w:pPr>
              <w:jc w:val="right"/>
              <w:rPr>
                <w:rFonts w:ascii="Arial" w:hAnsi="Arial"/>
                <w:lang w:val="cy-GB"/>
              </w:rPr>
            </w:pPr>
            <w:r w:rsidRPr="00CC4FDB">
              <w:rPr>
                <w:rFonts w:ascii="Arial" w:hAnsi="Arial"/>
                <w:lang w:val="cy-GB"/>
              </w:rPr>
              <w:t>15</w:t>
            </w:r>
          </w:p>
        </w:tc>
        <w:tc>
          <w:tcPr>
            <w:tcW w:w="617" w:type="dxa"/>
            <w:tcBorders>
              <w:top w:val="nil"/>
              <w:left w:val="nil"/>
              <w:bottom w:val="nil"/>
              <w:right w:val="nil"/>
            </w:tcBorders>
            <w:shd w:val="clear" w:color="000000" w:fill="DAEEF3"/>
            <w:noWrap/>
            <w:vAlign w:val="bottom"/>
            <w:hideMark/>
          </w:tcPr>
          <w:p w14:paraId="73B33938"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000000" w:fill="DAEEF3"/>
            <w:noWrap/>
            <w:vAlign w:val="bottom"/>
            <w:hideMark/>
          </w:tcPr>
          <w:p w14:paraId="3DA70B3C"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4C66DA3B"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95" w:type="dxa"/>
            <w:tcBorders>
              <w:top w:val="nil"/>
              <w:left w:val="nil"/>
              <w:bottom w:val="nil"/>
              <w:right w:val="nil"/>
            </w:tcBorders>
            <w:shd w:val="clear" w:color="000000" w:fill="DAEEF3"/>
            <w:noWrap/>
            <w:vAlign w:val="bottom"/>
            <w:hideMark/>
          </w:tcPr>
          <w:p w14:paraId="20CEF6AE"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3EDA449B" w14:textId="77777777" w:rsidR="00550F59" w:rsidRPr="00CC4FDB" w:rsidRDefault="00550F59" w:rsidP="00550F59">
            <w:pPr>
              <w:jc w:val="right"/>
              <w:rPr>
                <w:rFonts w:ascii="Arial" w:hAnsi="Arial"/>
                <w:lang w:val="cy-GB"/>
              </w:rPr>
            </w:pPr>
            <w:r w:rsidRPr="00CC4FDB">
              <w:rPr>
                <w:rFonts w:ascii="Arial" w:hAnsi="Arial"/>
                <w:lang w:val="cy-GB"/>
              </w:rPr>
              <w:t>15</w:t>
            </w:r>
          </w:p>
        </w:tc>
        <w:tc>
          <w:tcPr>
            <w:tcW w:w="517" w:type="dxa"/>
            <w:tcBorders>
              <w:top w:val="nil"/>
              <w:left w:val="nil"/>
              <w:bottom w:val="nil"/>
              <w:right w:val="nil"/>
            </w:tcBorders>
            <w:shd w:val="clear" w:color="000000" w:fill="DAEEF3"/>
            <w:noWrap/>
            <w:vAlign w:val="bottom"/>
            <w:hideMark/>
          </w:tcPr>
          <w:p w14:paraId="5686CE8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0CAD807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7726E96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2AD57594" w14:textId="77777777" w:rsidR="00550F59" w:rsidRPr="00CC4FDB" w:rsidRDefault="00550F59" w:rsidP="00550F59">
            <w:pPr>
              <w:jc w:val="right"/>
              <w:rPr>
                <w:rFonts w:ascii="Arial" w:hAnsi="Arial"/>
                <w:b/>
                <w:bCs/>
                <w:lang w:val="cy-GB"/>
              </w:rPr>
            </w:pPr>
            <w:r w:rsidRPr="00CC4FDB">
              <w:rPr>
                <w:rFonts w:ascii="Arial" w:hAnsi="Arial"/>
                <w:b/>
                <w:bCs/>
                <w:lang w:val="cy-GB"/>
              </w:rPr>
              <w:t>69</w:t>
            </w:r>
          </w:p>
        </w:tc>
      </w:tr>
      <w:tr w:rsidR="00550F59" w:rsidRPr="00CC4FDB" w14:paraId="4B74EC85"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CEA3F1B"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3183AAFA" w14:textId="40C15332" w:rsidR="00550F59" w:rsidRPr="00CC4FDB" w:rsidRDefault="008E7306" w:rsidP="00550F59">
            <w:pPr>
              <w:jc w:val="right"/>
              <w:rPr>
                <w:rFonts w:ascii="Arial" w:hAnsi="Arial"/>
                <w:lang w:val="cy-GB"/>
              </w:rPr>
            </w:pPr>
            <w:r>
              <w:rPr>
                <w:rFonts w:ascii="Arial" w:hAnsi="Arial"/>
                <w:lang w:val="cy-GB"/>
              </w:rPr>
              <w:t xml:space="preserve">CDU yr </w:t>
            </w:r>
            <w:r w:rsidR="00550F59" w:rsidRPr="00CC4FDB">
              <w:rPr>
                <w:rFonts w:ascii="Arial" w:hAnsi="Arial"/>
                <w:lang w:val="cy-GB"/>
              </w:rPr>
              <w:t>A</w:t>
            </w:r>
            <w:r>
              <w:rPr>
                <w:rFonts w:ascii="Arial" w:hAnsi="Arial"/>
                <w:lang w:val="cy-GB"/>
              </w:rPr>
              <w:t>Ll</w:t>
            </w:r>
          </w:p>
        </w:tc>
        <w:tc>
          <w:tcPr>
            <w:tcW w:w="567" w:type="dxa"/>
            <w:tcBorders>
              <w:top w:val="nil"/>
              <w:left w:val="nil"/>
              <w:bottom w:val="nil"/>
              <w:right w:val="nil"/>
            </w:tcBorders>
            <w:shd w:val="clear" w:color="auto" w:fill="auto"/>
            <w:noWrap/>
            <w:vAlign w:val="bottom"/>
            <w:hideMark/>
          </w:tcPr>
          <w:p w14:paraId="23430D3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5E5DD88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147C68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998C21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45B1FB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6DD434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16B5F7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F3A8CE1"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343B9178"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6C487AA3" w14:textId="77777777" w:rsidR="00550F59" w:rsidRPr="00CC4FDB" w:rsidRDefault="00550F59" w:rsidP="00550F59">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auto" w:fill="auto"/>
            <w:noWrap/>
            <w:vAlign w:val="bottom"/>
            <w:hideMark/>
          </w:tcPr>
          <w:p w14:paraId="3395BB72"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1244E48D"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auto" w:fill="auto"/>
            <w:noWrap/>
            <w:vAlign w:val="bottom"/>
            <w:hideMark/>
          </w:tcPr>
          <w:p w14:paraId="7800AA6B"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4C96C9B9" w14:textId="77777777" w:rsidR="00550F59" w:rsidRPr="00CC4FDB" w:rsidRDefault="00550F59" w:rsidP="00550F59">
            <w:pPr>
              <w:jc w:val="right"/>
              <w:rPr>
                <w:rFonts w:ascii="Arial" w:hAnsi="Arial"/>
                <w:lang w:val="cy-GB"/>
              </w:rPr>
            </w:pPr>
            <w:r w:rsidRPr="00CC4FDB">
              <w:rPr>
                <w:rFonts w:ascii="Arial" w:hAnsi="Arial"/>
                <w:lang w:val="cy-GB"/>
              </w:rPr>
              <w:t>3</w:t>
            </w:r>
          </w:p>
        </w:tc>
        <w:tc>
          <w:tcPr>
            <w:tcW w:w="517" w:type="dxa"/>
            <w:tcBorders>
              <w:top w:val="nil"/>
              <w:left w:val="nil"/>
              <w:bottom w:val="nil"/>
              <w:right w:val="nil"/>
            </w:tcBorders>
            <w:shd w:val="clear" w:color="auto" w:fill="auto"/>
            <w:noWrap/>
            <w:vAlign w:val="bottom"/>
            <w:hideMark/>
          </w:tcPr>
          <w:p w14:paraId="4FC5ABFA" w14:textId="77777777" w:rsidR="00550F59" w:rsidRPr="00CC4FDB" w:rsidRDefault="00550F59" w:rsidP="00550F59">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auto" w:fill="auto"/>
            <w:noWrap/>
            <w:vAlign w:val="bottom"/>
            <w:hideMark/>
          </w:tcPr>
          <w:p w14:paraId="6D6373A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1B57D13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1301E9D9" w14:textId="77777777" w:rsidR="00550F59" w:rsidRPr="00CC4FDB" w:rsidRDefault="00550F59" w:rsidP="00550F59">
            <w:pPr>
              <w:jc w:val="right"/>
              <w:rPr>
                <w:rFonts w:ascii="Arial" w:hAnsi="Arial"/>
                <w:b/>
                <w:bCs/>
                <w:lang w:val="cy-GB"/>
              </w:rPr>
            </w:pPr>
            <w:r w:rsidRPr="00CC4FDB">
              <w:rPr>
                <w:rFonts w:ascii="Arial" w:hAnsi="Arial"/>
                <w:b/>
                <w:bCs/>
                <w:lang w:val="cy-GB"/>
              </w:rPr>
              <w:t>16</w:t>
            </w:r>
          </w:p>
        </w:tc>
      </w:tr>
      <w:tr w:rsidR="00550F59" w:rsidRPr="00CC4FDB" w14:paraId="5A29C15F"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5FA2771E"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76C09AB4"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55FBDF4E"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67" w:type="dxa"/>
            <w:tcBorders>
              <w:top w:val="nil"/>
              <w:left w:val="nil"/>
              <w:bottom w:val="single" w:sz="4" w:space="0" w:color="auto"/>
              <w:right w:val="nil"/>
            </w:tcBorders>
            <w:shd w:val="clear" w:color="000000" w:fill="FCD5B4"/>
            <w:noWrap/>
            <w:vAlign w:val="bottom"/>
            <w:hideMark/>
          </w:tcPr>
          <w:p w14:paraId="3AB28D2D"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6EDEC904"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73D29E34"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720C258D"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57098B61"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17" w:type="dxa"/>
            <w:tcBorders>
              <w:top w:val="nil"/>
              <w:left w:val="nil"/>
              <w:bottom w:val="single" w:sz="4" w:space="0" w:color="auto"/>
              <w:right w:val="nil"/>
            </w:tcBorders>
            <w:shd w:val="clear" w:color="000000" w:fill="FCD5B4"/>
            <w:noWrap/>
            <w:vAlign w:val="bottom"/>
            <w:hideMark/>
          </w:tcPr>
          <w:p w14:paraId="2434FD81" w14:textId="77777777" w:rsidR="00550F59" w:rsidRPr="00CC4FDB" w:rsidRDefault="00550F59" w:rsidP="00550F59">
            <w:pPr>
              <w:jc w:val="right"/>
              <w:rPr>
                <w:rFonts w:ascii="Arial" w:hAnsi="Arial"/>
                <w:b/>
                <w:bCs/>
                <w:lang w:val="cy-GB"/>
              </w:rPr>
            </w:pPr>
            <w:r w:rsidRPr="00CC4FDB">
              <w:rPr>
                <w:rFonts w:ascii="Arial" w:hAnsi="Arial"/>
                <w:b/>
                <w:bCs/>
                <w:lang w:val="cy-GB"/>
              </w:rPr>
              <w:t>14</w:t>
            </w:r>
          </w:p>
        </w:tc>
        <w:tc>
          <w:tcPr>
            <w:tcW w:w="617" w:type="dxa"/>
            <w:tcBorders>
              <w:top w:val="nil"/>
              <w:left w:val="nil"/>
              <w:bottom w:val="single" w:sz="4" w:space="0" w:color="auto"/>
              <w:right w:val="nil"/>
            </w:tcBorders>
            <w:shd w:val="clear" w:color="000000" w:fill="FCD5B4"/>
            <w:noWrap/>
            <w:vAlign w:val="bottom"/>
            <w:hideMark/>
          </w:tcPr>
          <w:p w14:paraId="1FEDFB9B" w14:textId="77777777" w:rsidR="00550F59" w:rsidRPr="00CC4FDB" w:rsidRDefault="00550F59" w:rsidP="00550F59">
            <w:pPr>
              <w:jc w:val="right"/>
              <w:rPr>
                <w:rFonts w:ascii="Arial" w:hAnsi="Arial"/>
                <w:b/>
                <w:bCs/>
                <w:lang w:val="cy-GB"/>
              </w:rPr>
            </w:pPr>
            <w:r w:rsidRPr="00CC4FDB">
              <w:rPr>
                <w:rFonts w:ascii="Arial" w:hAnsi="Arial"/>
                <w:b/>
                <w:bCs/>
                <w:lang w:val="cy-GB"/>
              </w:rPr>
              <w:t>13</w:t>
            </w:r>
          </w:p>
        </w:tc>
        <w:tc>
          <w:tcPr>
            <w:tcW w:w="617" w:type="dxa"/>
            <w:tcBorders>
              <w:top w:val="nil"/>
              <w:left w:val="nil"/>
              <w:bottom w:val="single" w:sz="4" w:space="0" w:color="auto"/>
              <w:right w:val="nil"/>
            </w:tcBorders>
            <w:shd w:val="clear" w:color="000000" w:fill="FCD5B4"/>
            <w:noWrap/>
            <w:vAlign w:val="bottom"/>
            <w:hideMark/>
          </w:tcPr>
          <w:p w14:paraId="07DA3690" w14:textId="77777777" w:rsidR="00550F59" w:rsidRPr="00CC4FDB" w:rsidRDefault="00550F59" w:rsidP="00550F59">
            <w:pPr>
              <w:jc w:val="right"/>
              <w:rPr>
                <w:rFonts w:ascii="Arial" w:hAnsi="Arial"/>
                <w:b/>
                <w:bCs/>
                <w:lang w:val="cy-GB"/>
              </w:rPr>
            </w:pPr>
            <w:r w:rsidRPr="00CC4FDB">
              <w:rPr>
                <w:rFonts w:ascii="Arial" w:hAnsi="Arial"/>
                <w:b/>
                <w:bCs/>
                <w:lang w:val="cy-GB"/>
              </w:rPr>
              <w:t>37</w:t>
            </w:r>
          </w:p>
        </w:tc>
        <w:tc>
          <w:tcPr>
            <w:tcW w:w="617" w:type="dxa"/>
            <w:tcBorders>
              <w:top w:val="nil"/>
              <w:left w:val="nil"/>
              <w:bottom w:val="single" w:sz="4" w:space="0" w:color="auto"/>
              <w:right w:val="nil"/>
            </w:tcBorders>
            <w:shd w:val="clear" w:color="000000" w:fill="FCD5B4"/>
            <w:noWrap/>
            <w:vAlign w:val="bottom"/>
            <w:hideMark/>
          </w:tcPr>
          <w:p w14:paraId="596BF034" w14:textId="77777777" w:rsidR="00550F59" w:rsidRPr="00CC4FDB" w:rsidRDefault="00550F59" w:rsidP="00550F59">
            <w:pPr>
              <w:jc w:val="right"/>
              <w:rPr>
                <w:rFonts w:ascii="Arial" w:hAnsi="Arial"/>
                <w:b/>
                <w:bCs/>
                <w:lang w:val="cy-GB"/>
              </w:rPr>
            </w:pPr>
            <w:r w:rsidRPr="00CC4FDB">
              <w:rPr>
                <w:rFonts w:ascii="Arial" w:hAnsi="Arial"/>
                <w:b/>
                <w:bCs/>
                <w:lang w:val="cy-GB"/>
              </w:rPr>
              <w:t>29</w:t>
            </w:r>
          </w:p>
        </w:tc>
        <w:tc>
          <w:tcPr>
            <w:tcW w:w="617" w:type="dxa"/>
            <w:tcBorders>
              <w:top w:val="nil"/>
              <w:left w:val="nil"/>
              <w:bottom w:val="single" w:sz="4" w:space="0" w:color="auto"/>
              <w:right w:val="nil"/>
            </w:tcBorders>
            <w:shd w:val="clear" w:color="000000" w:fill="FCD5B4"/>
            <w:noWrap/>
            <w:vAlign w:val="bottom"/>
            <w:hideMark/>
          </w:tcPr>
          <w:p w14:paraId="1CEAD615" w14:textId="77777777" w:rsidR="00550F59" w:rsidRPr="00CC4FDB" w:rsidRDefault="00550F59" w:rsidP="00550F59">
            <w:pPr>
              <w:jc w:val="right"/>
              <w:rPr>
                <w:rFonts w:ascii="Arial" w:hAnsi="Arial"/>
                <w:b/>
                <w:bCs/>
                <w:lang w:val="cy-GB"/>
              </w:rPr>
            </w:pPr>
            <w:r w:rsidRPr="00CC4FDB">
              <w:rPr>
                <w:rFonts w:ascii="Arial" w:hAnsi="Arial"/>
                <w:b/>
                <w:bCs/>
                <w:lang w:val="cy-GB"/>
              </w:rPr>
              <w:t>39</w:t>
            </w:r>
          </w:p>
        </w:tc>
        <w:tc>
          <w:tcPr>
            <w:tcW w:w="617" w:type="dxa"/>
            <w:tcBorders>
              <w:top w:val="nil"/>
              <w:left w:val="nil"/>
              <w:bottom w:val="single" w:sz="4" w:space="0" w:color="auto"/>
              <w:right w:val="nil"/>
            </w:tcBorders>
            <w:shd w:val="clear" w:color="000000" w:fill="FCD5B4"/>
            <w:noWrap/>
            <w:vAlign w:val="bottom"/>
            <w:hideMark/>
          </w:tcPr>
          <w:p w14:paraId="78239946" w14:textId="77777777" w:rsidR="00550F59" w:rsidRPr="00CC4FDB" w:rsidRDefault="00550F59" w:rsidP="00550F59">
            <w:pPr>
              <w:jc w:val="right"/>
              <w:rPr>
                <w:rFonts w:ascii="Arial" w:hAnsi="Arial"/>
                <w:b/>
                <w:bCs/>
                <w:lang w:val="cy-GB"/>
              </w:rPr>
            </w:pPr>
            <w:r w:rsidRPr="00CC4FDB">
              <w:rPr>
                <w:rFonts w:ascii="Arial" w:hAnsi="Arial"/>
                <w:b/>
                <w:bCs/>
                <w:lang w:val="cy-GB"/>
              </w:rPr>
              <w:t>31</w:t>
            </w:r>
          </w:p>
        </w:tc>
        <w:tc>
          <w:tcPr>
            <w:tcW w:w="695" w:type="dxa"/>
            <w:tcBorders>
              <w:top w:val="nil"/>
              <w:left w:val="nil"/>
              <w:bottom w:val="single" w:sz="4" w:space="0" w:color="auto"/>
              <w:right w:val="nil"/>
            </w:tcBorders>
            <w:shd w:val="clear" w:color="000000" w:fill="FCD5B4"/>
            <w:noWrap/>
            <w:vAlign w:val="bottom"/>
            <w:hideMark/>
          </w:tcPr>
          <w:p w14:paraId="08BC14BC" w14:textId="77777777" w:rsidR="00550F59" w:rsidRPr="00CC4FDB" w:rsidRDefault="00550F59" w:rsidP="00550F59">
            <w:pPr>
              <w:jc w:val="right"/>
              <w:rPr>
                <w:rFonts w:ascii="Arial" w:hAnsi="Arial"/>
                <w:b/>
                <w:bCs/>
                <w:lang w:val="cy-GB"/>
              </w:rPr>
            </w:pPr>
            <w:r w:rsidRPr="00CC4FDB">
              <w:rPr>
                <w:rFonts w:ascii="Arial" w:hAnsi="Arial"/>
                <w:b/>
                <w:bCs/>
                <w:lang w:val="cy-GB"/>
              </w:rPr>
              <w:t>19</w:t>
            </w:r>
          </w:p>
        </w:tc>
        <w:tc>
          <w:tcPr>
            <w:tcW w:w="617" w:type="dxa"/>
            <w:tcBorders>
              <w:top w:val="nil"/>
              <w:left w:val="nil"/>
              <w:bottom w:val="single" w:sz="4" w:space="0" w:color="auto"/>
              <w:right w:val="nil"/>
            </w:tcBorders>
            <w:shd w:val="clear" w:color="000000" w:fill="FCD5B4"/>
            <w:noWrap/>
            <w:vAlign w:val="bottom"/>
            <w:hideMark/>
          </w:tcPr>
          <w:p w14:paraId="32741EFA" w14:textId="77777777" w:rsidR="00550F59" w:rsidRPr="00CC4FDB" w:rsidRDefault="00550F59" w:rsidP="00550F59">
            <w:pPr>
              <w:jc w:val="right"/>
              <w:rPr>
                <w:rFonts w:ascii="Arial" w:hAnsi="Arial"/>
                <w:b/>
                <w:bCs/>
                <w:lang w:val="cy-GB"/>
              </w:rPr>
            </w:pPr>
            <w:r w:rsidRPr="00CC4FDB">
              <w:rPr>
                <w:rFonts w:ascii="Arial" w:hAnsi="Arial"/>
                <w:b/>
                <w:bCs/>
                <w:lang w:val="cy-GB"/>
              </w:rPr>
              <w:t>42</w:t>
            </w:r>
          </w:p>
        </w:tc>
        <w:tc>
          <w:tcPr>
            <w:tcW w:w="517" w:type="dxa"/>
            <w:tcBorders>
              <w:top w:val="nil"/>
              <w:left w:val="nil"/>
              <w:bottom w:val="single" w:sz="4" w:space="0" w:color="auto"/>
              <w:right w:val="nil"/>
            </w:tcBorders>
            <w:shd w:val="clear" w:color="000000" w:fill="FCD5B4"/>
            <w:noWrap/>
            <w:vAlign w:val="bottom"/>
            <w:hideMark/>
          </w:tcPr>
          <w:p w14:paraId="2BD53CE1"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483" w:type="dxa"/>
            <w:tcBorders>
              <w:top w:val="nil"/>
              <w:left w:val="nil"/>
              <w:bottom w:val="single" w:sz="4" w:space="0" w:color="auto"/>
              <w:right w:val="nil"/>
            </w:tcBorders>
            <w:shd w:val="clear" w:color="000000" w:fill="FCD5B4"/>
            <w:noWrap/>
            <w:vAlign w:val="bottom"/>
            <w:hideMark/>
          </w:tcPr>
          <w:p w14:paraId="2E8D5855"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509" w:type="dxa"/>
            <w:tcBorders>
              <w:top w:val="nil"/>
              <w:left w:val="nil"/>
              <w:bottom w:val="single" w:sz="4" w:space="0" w:color="auto"/>
              <w:right w:val="single" w:sz="4" w:space="0" w:color="auto"/>
            </w:tcBorders>
            <w:shd w:val="clear" w:color="000000" w:fill="FCD5B4"/>
            <w:noWrap/>
            <w:vAlign w:val="bottom"/>
            <w:hideMark/>
          </w:tcPr>
          <w:p w14:paraId="7F82917D"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1417" w:type="dxa"/>
            <w:tcBorders>
              <w:top w:val="nil"/>
              <w:left w:val="nil"/>
              <w:bottom w:val="single" w:sz="4" w:space="0" w:color="auto"/>
              <w:right w:val="single" w:sz="4" w:space="0" w:color="auto"/>
            </w:tcBorders>
            <w:shd w:val="clear" w:color="000000" w:fill="FCD5B4"/>
            <w:noWrap/>
            <w:vAlign w:val="bottom"/>
            <w:hideMark/>
          </w:tcPr>
          <w:p w14:paraId="4F1455BB" w14:textId="77777777" w:rsidR="00550F59" w:rsidRPr="00CC4FDB" w:rsidRDefault="00550F59" w:rsidP="00550F59">
            <w:pPr>
              <w:jc w:val="right"/>
              <w:rPr>
                <w:rFonts w:ascii="Arial" w:hAnsi="Arial"/>
                <w:b/>
                <w:bCs/>
                <w:lang w:val="cy-GB"/>
              </w:rPr>
            </w:pPr>
            <w:r w:rsidRPr="00CC4FDB">
              <w:rPr>
                <w:rFonts w:ascii="Arial" w:hAnsi="Arial"/>
                <w:b/>
                <w:bCs/>
                <w:lang w:val="cy-GB"/>
              </w:rPr>
              <w:t>237</w:t>
            </w:r>
          </w:p>
        </w:tc>
      </w:tr>
      <w:tr w:rsidR="008E7306" w:rsidRPr="00CC4FDB" w14:paraId="2AD95BBD"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0EEC3C92" w14:textId="3C7B5D9C" w:rsidR="008E7306" w:rsidRPr="008E7306" w:rsidRDefault="008E7306" w:rsidP="008E7306">
            <w:pPr>
              <w:jc w:val="center"/>
              <w:rPr>
                <w:rFonts w:ascii="Arial" w:hAnsi="Arial"/>
                <w:i/>
                <w:iCs/>
                <w:highlight w:val="yellow"/>
                <w:lang w:val="cy-GB"/>
              </w:rPr>
            </w:pPr>
            <w:r w:rsidRPr="008E7306">
              <w:rPr>
                <w:rFonts w:ascii="Arial" w:hAnsi="Arial"/>
                <w:i/>
                <w:iCs/>
                <w:lang w:val="cy-GB"/>
              </w:rPr>
              <w:t>Anhwylderau ar y Sbectrwm Awtistig</w:t>
            </w:r>
          </w:p>
        </w:tc>
        <w:tc>
          <w:tcPr>
            <w:tcW w:w="1843" w:type="dxa"/>
            <w:tcBorders>
              <w:top w:val="nil"/>
              <w:left w:val="nil"/>
              <w:bottom w:val="nil"/>
              <w:right w:val="single" w:sz="4" w:space="0" w:color="auto"/>
            </w:tcBorders>
            <w:shd w:val="clear" w:color="auto" w:fill="auto"/>
            <w:noWrap/>
            <w:vAlign w:val="bottom"/>
            <w:hideMark/>
          </w:tcPr>
          <w:p w14:paraId="17DC6576" w14:textId="2955E6FC" w:rsidR="008E7306" w:rsidRPr="008E7306" w:rsidRDefault="008E7306" w:rsidP="008E7306">
            <w:pPr>
              <w:jc w:val="right"/>
              <w:rPr>
                <w:rFonts w:ascii="Arial" w:hAnsi="Arial"/>
                <w:highlight w:val="yellow"/>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7D2D311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49C1154C"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F5AEBA4"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2E0E9CB0"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019DE8ED"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21FD8F89"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17784088" w14:textId="77777777" w:rsidR="008E7306" w:rsidRPr="00CC4FDB" w:rsidRDefault="008E7306" w:rsidP="008E7306">
            <w:pPr>
              <w:jc w:val="right"/>
              <w:rPr>
                <w:rFonts w:ascii="Arial" w:hAnsi="Arial"/>
                <w:lang w:val="cy-GB"/>
              </w:rPr>
            </w:pPr>
            <w:r w:rsidRPr="00CC4FDB">
              <w:rPr>
                <w:rFonts w:ascii="Arial" w:hAnsi="Arial"/>
                <w:lang w:val="cy-GB"/>
              </w:rPr>
              <w:t>10</w:t>
            </w:r>
          </w:p>
        </w:tc>
        <w:tc>
          <w:tcPr>
            <w:tcW w:w="617" w:type="dxa"/>
            <w:tcBorders>
              <w:top w:val="nil"/>
              <w:left w:val="nil"/>
              <w:bottom w:val="nil"/>
              <w:right w:val="nil"/>
            </w:tcBorders>
            <w:shd w:val="clear" w:color="auto" w:fill="auto"/>
            <w:noWrap/>
            <w:vAlign w:val="bottom"/>
            <w:hideMark/>
          </w:tcPr>
          <w:p w14:paraId="7B506480" w14:textId="77777777" w:rsidR="008E7306" w:rsidRPr="00CC4FDB" w:rsidRDefault="008E7306" w:rsidP="008E7306">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auto" w:fill="auto"/>
            <w:noWrap/>
            <w:vAlign w:val="bottom"/>
            <w:hideMark/>
          </w:tcPr>
          <w:p w14:paraId="562C88CF" w14:textId="77777777" w:rsidR="008E7306" w:rsidRPr="00CC4FDB" w:rsidRDefault="008E7306" w:rsidP="008E7306">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auto" w:fill="auto"/>
            <w:noWrap/>
            <w:vAlign w:val="bottom"/>
            <w:hideMark/>
          </w:tcPr>
          <w:p w14:paraId="05894AA4" w14:textId="77777777" w:rsidR="008E7306" w:rsidRPr="00CC4FDB" w:rsidRDefault="008E7306" w:rsidP="008E7306">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auto" w:fill="auto"/>
            <w:noWrap/>
            <w:vAlign w:val="bottom"/>
            <w:hideMark/>
          </w:tcPr>
          <w:p w14:paraId="7F011618" w14:textId="77777777" w:rsidR="008E7306" w:rsidRPr="00CC4FDB" w:rsidRDefault="008E7306" w:rsidP="008E7306">
            <w:pPr>
              <w:jc w:val="right"/>
              <w:rPr>
                <w:rFonts w:ascii="Arial" w:hAnsi="Arial"/>
                <w:lang w:val="cy-GB"/>
              </w:rPr>
            </w:pPr>
            <w:r w:rsidRPr="00CC4FDB">
              <w:rPr>
                <w:rFonts w:ascii="Arial" w:hAnsi="Arial"/>
                <w:lang w:val="cy-GB"/>
              </w:rPr>
              <w:t>17</w:t>
            </w:r>
          </w:p>
        </w:tc>
        <w:tc>
          <w:tcPr>
            <w:tcW w:w="617" w:type="dxa"/>
            <w:tcBorders>
              <w:top w:val="nil"/>
              <w:left w:val="nil"/>
              <w:bottom w:val="nil"/>
              <w:right w:val="nil"/>
            </w:tcBorders>
            <w:shd w:val="clear" w:color="auto" w:fill="auto"/>
            <w:noWrap/>
            <w:vAlign w:val="bottom"/>
            <w:hideMark/>
          </w:tcPr>
          <w:p w14:paraId="67B9907A" w14:textId="77777777" w:rsidR="008E7306" w:rsidRPr="00CC4FDB" w:rsidRDefault="008E7306" w:rsidP="008E7306">
            <w:pPr>
              <w:jc w:val="right"/>
              <w:rPr>
                <w:rFonts w:ascii="Arial" w:hAnsi="Arial"/>
                <w:lang w:val="cy-GB"/>
              </w:rPr>
            </w:pPr>
            <w:r w:rsidRPr="00CC4FDB">
              <w:rPr>
                <w:rFonts w:ascii="Arial" w:hAnsi="Arial"/>
                <w:lang w:val="cy-GB"/>
              </w:rPr>
              <w:t>6</w:t>
            </w:r>
          </w:p>
        </w:tc>
        <w:tc>
          <w:tcPr>
            <w:tcW w:w="695" w:type="dxa"/>
            <w:tcBorders>
              <w:top w:val="nil"/>
              <w:left w:val="nil"/>
              <w:bottom w:val="nil"/>
              <w:right w:val="nil"/>
            </w:tcBorders>
            <w:shd w:val="clear" w:color="auto" w:fill="auto"/>
            <w:noWrap/>
            <w:vAlign w:val="bottom"/>
            <w:hideMark/>
          </w:tcPr>
          <w:p w14:paraId="54E8789A" w14:textId="77777777" w:rsidR="008E7306" w:rsidRPr="00CC4FDB" w:rsidRDefault="008E7306" w:rsidP="008E7306">
            <w:pPr>
              <w:jc w:val="right"/>
              <w:rPr>
                <w:rFonts w:ascii="Arial" w:hAnsi="Arial"/>
                <w:lang w:val="cy-GB"/>
              </w:rPr>
            </w:pPr>
            <w:r w:rsidRPr="00CC4FDB">
              <w:rPr>
                <w:rFonts w:ascii="Arial" w:hAnsi="Arial"/>
                <w:lang w:val="cy-GB"/>
              </w:rPr>
              <w:t>11</w:t>
            </w:r>
          </w:p>
        </w:tc>
        <w:tc>
          <w:tcPr>
            <w:tcW w:w="617" w:type="dxa"/>
            <w:tcBorders>
              <w:top w:val="nil"/>
              <w:left w:val="nil"/>
              <w:bottom w:val="nil"/>
              <w:right w:val="nil"/>
            </w:tcBorders>
            <w:shd w:val="clear" w:color="auto" w:fill="auto"/>
            <w:noWrap/>
            <w:vAlign w:val="bottom"/>
            <w:hideMark/>
          </w:tcPr>
          <w:p w14:paraId="75679571" w14:textId="77777777" w:rsidR="008E7306" w:rsidRPr="00CC4FDB" w:rsidRDefault="008E7306" w:rsidP="008E7306">
            <w:pPr>
              <w:jc w:val="right"/>
              <w:rPr>
                <w:rFonts w:ascii="Arial" w:hAnsi="Arial"/>
                <w:lang w:val="cy-GB"/>
              </w:rPr>
            </w:pPr>
            <w:r w:rsidRPr="00CC4FDB">
              <w:rPr>
                <w:rFonts w:ascii="Arial" w:hAnsi="Arial"/>
                <w:lang w:val="cy-GB"/>
              </w:rPr>
              <w:t>11</w:t>
            </w:r>
          </w:p>
        </w:tc>
        <w:tc>
          <w:tcPr>
            <w:tcW w:w="517" w:type="dxa"/>
            <w:tcBorders>
              <w:top w:val="nil"/>
              <w:left w:val="nil"/>
              <w:bottom w:val="nil"/>
              <w:right w:val="nil"/>
            </w:tcBorders>
            <w:shd w:val="clear" w:color="auto" w:fill="auto"/>
            <w:noWrap/>
            <w:vAlign w:val="bottom"/>
            <w:hideMark/>
          </w:tcPr>
          <w:p w14:paraId="21DD06AA" w14:textId="77777777" w:rsidR="008E7306" w:rsidRPr="00CC4FDB" w:rsidRDefault="008E7306" w:rsidP="008E7306">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auto" w:fill="auto"/>
            <w:noWrap/>
            <w:vAlign w:val="bottom"/>
            <w:hideMark/>
          </w:tcPr>
          <w:p w14:paraId="37556FEA"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auto" w:fill="auto"/>
            <w:noWrap/>
            <w:vAlign w:val="bottom"/>
            <w:hideMark/>
          </w:tcPr>
          <w:p w14:paraId="63B33AC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6DE2A4CE" w14:textId="77777777" w:rsidR="008E7306" w:rsidRPr="00CC4FDB" w:rsidRDefault="008E7306" w:rsidP="008E7306">
            <w:pPr>
              <w:jc w:val="right"/>
              <w:rPr>
                <w:rFonts w:ascii="Arial" w:hAnsi="Arial"/>
                <w:b/>
                <w:bCs/>
                <w:lang w:val="cy-GB"/>
              </w:rPr>
            </w:pPr>
            <w:r w:rsidRPr="00CC4FDB">
              <w:rPr>
                <w:rFonts w:ascii="Arial" w:hAnsi="Arial"/>
                <w:b/>
                <w:bCs/>
                <w:lang w:val="cy-GB"/>
              </w:rPr>
              <w:t>97</w:t>
            </w:r>
          </w:p>
        </w:tc>
      </w:tr>
      <w:tr w:rsidR="008E7306" w:rsidRPr="00CC4FDB" w14:paraId="1CC93671"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6FA12086"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13699DBB" w14:textId="768E2358"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55D4DBE2"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67" w:type="dxa"/>
            <w:tcBorders>
              <w:top w:val="nil"/>
              <w:left w:val="nil"/>
              <w:bottom w:val="nil"/>
              <w:right w:val="nil"/>
            </w:tcBorders>
            <w:shd w:val="clear" w:color="000000" w:fill="DAEEF3"/>
            <w:noWrap/>
            <w:vAlign w:val="bottom"/>
            <w:hideMark/>
          </w:tcPr>
          <w:p w14:paraId="62045BD8"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5C445924" w14:textId="77777777" w:rsidR="008E7306" w:rsidRPr="00CC4FDB" w:rsidRDefault="008E7306" w:rsidP="008E7306">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451C9497" w14:textId="77777777" w:rsidR="008E7306" w:rsidRPr="00CC4FDB" w:rsidRDefault="008E7306" w:rsidP="008E7306">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000000" w:fill="DAEEF3"/>
            <w:noWrap/>
            <w:vAlign w:val="bottom"/>
            <w:hideMark/>
          </w:tcPr>
          <w:p w14:paraId="747D4EE0" w14:textId="77777777" w:rsidR="008E7306" w:rsidRPr="00CC4FDB" w:rsidRDefault="008E7306" w:rsidP="008E7306">
            <w:pPr>
              <w:jc w:val="right"/>
              <w:rPr>
                <w:rFonts w:ascii="Arial" w:hAnsi="Arial"/>
                <w:lang w:val="cy-GB"/>
              </w:rPr>
            </w:pPr>
            <w:r w:rsidRPr="00CC4FDB">
              <w:rPr>
                <w:rFonts w:ascii="Arial" w:hAnsi="Arial"/>
                <w:lang w:val="cy-GB"/>
              </w:rPr>
              <w:t>15</w:t>
            </w:r>
          </w:p>
        </w:tc>
        <w:tc>
          <w:tcPr>
            <w:tcW w:w="617" w:type="dxa"/>
            <w:tcBorders>
              <w:top w:val="nil"/>
              <w:left w:val="nil"/>
              <w:bottom w:val="nil"/>
              <w:right w:val="nil"/>
            </w:tcBorders>
            <w:shd w:val="clear" w:color="000000" w:fill="DAEEF3"/>
            <w:noWrap/>
            <w:vAlign w:val="bottom"/>
            <w:hideMark/>
          </w:tcPr>
          <w:p w14:paraId="0647E868"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0FAB892B" w14:textId="77777777" w:rsidR="008E7306" w:rsidRPr="00CC4FDB" w:rsidRDefault="008E7306" w:rsidP="008E7306">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000000" w:fill="DAEEF3"/>
            <w:noWrap/>
            <w:vAlign w:val="bottom"/>
            <w:hideMark/>
          </w:tcPr>
          <w:p w14:paraId="42B9F09E"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7250A780" w14:textId="77777777" w:rsidR="008E7306" w:rsidRPr="00CC4FDB" w:rsidRDefault="008E7306" w:rsidP="008E7306">
            <w:pPr>
              <w:jc w:val="right"/>
              <w:rPr>
                <w:rFonts w:ascii="Arial" w:hAnsi="Arial"/>
                <w:lang w:val="cy-GB"/>
              </w:rPr>
            </w:pPr>
            <w:r w:rsidRPr="00CC4FDB">
              <w:rPr>
                <w:rFonts w:ascii="Arial" w:hAnsi="Arial"/>
                <w:lang w:val="cy-GB"/>
              </w:rPr>
              <w:t>16</w:t>
            </w:r>
          </w:p>
        </w:tc>
        <w:tc>
          <w:tcPr>
            <w:tcW w:w="617" w:type="dxa"/>
            <w:tcBorders>
              <w:top w:val="nil"/>
              <w:left w:val="nil"/>
              <w:bottom w:val="nil"/>
              <w:right w:val="nil"/>
            </w:tcBorders>
            <w:shd w:val="clear" w:color="000000" w:fill="DAEEF3"/>
            <w:noWrap/>
            <w:vAlign w:val="bottom"/>
            <w:hideMark/>
          </w:tcPr>
          <w:p w14:paraId="1B36CBFE"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203C97BB" w14:textId="77777777" w:rsidR="008E7306" w:rsidRPr="00CC4FDB" w:rsidRDefault="008E7306" w:rsidP="008E7306">
            <w:pPr>
              <w:jc w:val="right"/>
              <w:rPr>
                <w:rFonts w:ascii="Arial" w:hAnsi="Arial"/>
                <w:lang w:val="cy-GB"/>
              </w:rPr>
            </w:pPr>
            <w:r w:rsidRPr="00CC4FDB">
              <w:rPr>
                <w:rFonts w:ascii="Arial" w:hAnsi="Arial"/>
                <w:lang w:val="cy-GB"/>
              </w:rPr>
              <w:t>21</w:t>
            </w:r>
          </w:p>
        </w:tc>
        <w:tc>
          <w:tcPr>
            <w:tcW w:w="617" w:type="dxa"/>
            <w:tcBorders>
              <w:top w:val="nil"/>
              <w:left w:val="nil"/>
              <w:bottom w:val="nil"/>
              <w:right w:val="nil"/>
            </w:tcBorders>
            <w:shd w:val="clear" w:color="000000" w:fill="DAEEF3"/>
            <w:noWrap/>
            <w:vAlign w:val="bottom"/>
            <w:hideMark/>
          </w:tcPr>
          <w:p w14:paraId="4F95AD36" w14:textId="77777777" w:rsidR="008E7306" w:rsidRPr="00CC4FDB" w:rsidRDefault="008E7306" w:rsidP="008E7306">
            <w:pPr>
              <w:jc w:val="right"/>
              <w:rPr>
                <w:rFonts w:ascii="Arial" w:hAnsi="Arial"/>
                <w:lang w:val="cy-GB"/>
              </w:rPr>
            </w:pPr>
            <w:r w:rsidRPr="00CC4FDB">
              <w:rPr>
                <w:rFonts w:ascii="Arial" w:hAnsi="Arial"/>
                <w:lang w:val="cy-GB"/>
              </w:rPr>
              <w:t>10</w:t>
            </w:r>
          </w:p>
        </w:tc>
        <w:tc>
          <w:tcPr>
            <w:tcW w:w="695" w:type="dxa"/>
            <w:tcBorders>
              <w:top w:val="nil"/>
              <w:left w:val="nil"/>
              <w:bottom w:val="nil"/>
              <w:right w:val="nil"/>
            </w:tcBorders>
            <w:shd w:val="clear" w:color="000000" w:fill="DAEEF3"/>
            <w:noWrap/>
            <w:vAlign w:val="bottom"/>
            <w:hideMark/>
          </w:tcPr>
          <w:p w14:paraId="3C22C703" w14:textId="77777777" w:rsidR="008E7306" w:rsidRPr="00CC4FDB" w:rsidRDefault="008E7306" w:rsidP="008E7306">
            <w:pPr>
              <w:jc w:val="right"/>
              <w:rPr>
                <w:rFonts w:ascii="Arial" w:hAnsi="Arial"/>
                <w:lang w:val="cy-GB"/>
              </w:rPr>
            </w:pPr>
            <w:r w:rsidRPr="00CC4FDB">
              <w:rPr>
                <w:rFonts w:ascii="Arial" w:hAnsi="Arial"/>
                <w:lang w:val="cy-GB"/>
              </w:rPr>
              <w:t>19</w:t>
            </w:r>
          </w:p>
        </w:tc>
        <w:tc>
          <w:tcPr>
            <w:tcW w:w="617" w:type="dxa"/>
            <w:tcBorders>
              <w:top w:val="nil"/>
              <w:left w:val="nil"/>
              <w:bottom w:val="nil"/>
              <w:right w:val="nil"/>
            </w:tcBorders>
            <w:shd w:val="clear" w:color="000000" w:fill="DAEEF3"/>
            <w:noWrap/>
            <w:vAlign w:val="bottom"/>
            <w:hideMark/>
          </w:tcPr>
          <w:p w14:paraId="1D398221" w14:textId="77777777" w:rsidR="008E7306" w:rsidRPr="00CC4FDB" w:rsidRDefault="008E7306" w:rsidP="008E7306">
            <w:pPr>
              <w:jc w:val="right"/>
              <w:rPr>
                <w:rFonts w:ascii="Arial" w:hAnsi="Arial"/>
                <w:lang w:val="cy-GB"/>
              </w:rPr>
            </w:pPr>
            <w:r w:rsidRPr="00CC4FDB">
              <w:rPr>
                <w:rFonts w:ascii="Arial" w:hAnsi="Arial"/>
                <w:lang w:val="cy-GB"/>
              </w:rPr>
              <w:t>15</w:t>
            </w:r>
          </w:p>
        </w:tc>
        <w:tc>
          <w:tcPr>
            <w:tcW w:w="517" w:type="dxa"/>
            <w:tcBorders>
              <w:top w:val="nil"/>
              <w:left w:val="nil"/>
              <w:bottom w:val="nil"/>
              <w:right w:val="nil"/>
            </w:tcBorders>
            <w:shd w:val="clear" w:color="000000" w:fill="DAEEF3"/>
            <w:noWrap/>
            <w:vAlign w:val="bottom"/>
            <w:hideMark/>
          </w:tcPr>
          <w:p w14:paraId="4241DCC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73BF2E8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0869F83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646549B3" w14:textId="77777777" w:rsidR="008E7306" w:rsidRPr="00CC4FDB" w:rsidRDefault="008E7306" w:rsidP="008E7306">
            <w:pPr>
              <w:jc w:val="right"/>
              <w:rPr>
                <w:rFonts w:ascii="Arial" w:hAnsi="Arial"/>
                <w:b/>
                <w:bCs/>
                <w:lang w:val="cy-GB"/>
              </w:rPr>
            </w:pPr>
            <w:r w:rsidRPr="00CC4FDB">
              <w:rPr>
                <w:rFonts w:ascii="Arial" w:hAnsi="Arial"/>
                <w:b/>
                <w:bCs/>
                <w:lang w:val="cy-GB"/>
              </w:rPr>
              <w:t>131</w:t>
            </w:r>
          </w:p>
        </w:tc>
      </w:tr>
      <w:tr w:rsidR="00550F59" w:rsidRPr="00CC4FDB" w14:paraId="665C3A9B"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6E3A3B6E"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4B06D582"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6039C17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22BF683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40CEC9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EDDB0C1" w14:textId="77777777" w:rsidR="00550F59" w:rsidRPr="00CC4FDB" w:rsidRDefault="00550F59" w:rsidP="00550F59">
            <w:pPr>
              <w:jc w:val="right"/>
              <w:rPr>
                <w:rFonts w:ascii="Arial" w:hAnsi="Arial"/>
                <w:lang w:val="cy-GB"/>
              </w:rPr>
            </w:pPr>
            <w:r w:rsidRPr="00CC4FDB">
              <w:rPr>
                <w:rFonts w:ascii="Arial" w:hAnsi="Arial"/>
                <w:lang w:val="cy-GB"/>
              </w:rPr>
              <w:t>15</w:t>
            </w:r>
          </w:p>
        </w:tc>
        <w:tc>
          <w:tcPr>
            <w:tcW w:w="617" w:type="dxa"/>
            <w:tcBorders>
              <w:top w:val="nil"/>
              <w:left w:val="nil"/>
              <w:bottom w:val="nil"/>
              <w:right w:val="nil"/>
            </w:tcBorders>
            <w:shd w:val="clear" w:color="auto" w:fill="auto"/>
            <w:noWrap/>
            <w:vAlign w:val="bottom"/>
            <w:hideMark/>
          </w:tcPr>
          <w:p w14:paraId="39D2A9AA" w14:textId="77777777" w:rsidR="00550F59" w:rsidRPr="00CC4FDB" w:rsidRDefault="00550F59" w:rsidP="00550F59">
            <w:pPr>
              <w:jc w:val="right"/>
              <w:rPr>
                <w:rFonts w:ascii="Arial" w:hAnsi="Arial"/>
                <w:lang w:val="cy-GB"/>
              </w:rPr>
            </w:pPr>
            <w:r w:rsidRPr="00CC4FDB">
              <w:rPr>
                <w:rFonts w:ascii="Arial" w:hAnsi="Arial"/>
                <w:lang w:val="cy-GB"/>
              </w:rPr>
              <w:t>43</w:t>
            </w:r>
          </w:p>
        </w:tc>
        <w:tc>
          <w:tcPr>
            <w:tcW w:w="617" w:type="dxa"/>
            <w:tcBorders>
              <w:top w:val="nil"/>
              <w:left w:val="nil"/>
              <w:bottom w:val="nil"/>
              <w:right w:val="nil"/>
            </w:tcBorders>
            <w:shd w:val="clear" w:color="auto" w:fill="auto"/>
            <w:noWrap/>
            <w:vAlign w:val="bottom"/>
            <w:hideMark/>
          </w:tcPr>
          <w:p w14:paraId="61C3B885" w14:textId="77777777" w:rsidR="00550F59" w:rsidRPr="00CC4FDB" w:rsidRDefault="00550F59" w:rsidP="00550F59">
            <w:pPr>
              <w:jc w:val="right"/>
              <w:rPr>
                <w:rFonts w:ascii="Arial" w:hAnsi="Arial"/>
                <w:lang w:val="cy-GB"/>
              </w:rPr>
            </w:pPr>
            <w:r w:rsidRPr="00CC4FDB">
              <w:rPr>
                <w:rFonts w:ascii="Arial" w:hAnsi="Arial"/>
                <w:lang w:val="cy-GB"/>
              </w:rPr>
              <w:t>49</w:t>
            </w:r>
          </w:p>
        </w:tc>
        <w:tc>
          <w:tcPr>
            <w:tcW w:w="617" w:type="dxa"/>
            <w:tcBorders>
              <w:top w:val="nil"/>
              <w:left w:val="nil"/>
              <w:bottom w:val="nil"/>
              <w:right w:val="nil"/>
            </w:tcBorders>
            <w:shd w:val="clear" w:color="auto" w:fill="auto"/>
            <w:noWrap/>
            <w:vAlign w:val="bottom"/>
            <w:hideMark/>
          </w:tcPr>
          <w:p w14:paraId="2C8AB762" w14:textId="77777777" w:rsidR="00550F59" w:rsidRPr="00CC4FDB" w:rsidRDefault="00550F59" w:rsidP="00550F59">
            <w:pPr>
              <w:jc w:val="right"/>
              <w:rPr>
                <w:rFonts w:ascii="Arial" w:hAnsi="Arial"/>
                <w:lang w:val="cy-GB"/>
              </w:rPr>
            </w:pPr>
            <w:r w:rsidRPr="00CC4FDB">
              <w:rPr>
                <w:rFonts w:ascii="Arial" w:hAnsi="Arial"/>
                <w:lang w:val="cy-GB"/>
              </w:rPr>
              <w:t>51</w:t>
            </w:r>
          </w:p>
        </w:tc>
        <w:tc>
          <w:tcPr>
            <w:tcW w:w="617" w:type="dxa"/>
            <w:tcBorders>
              <w:top w:val="nil"/>
              <w:left w:val="nil"/>
              <w:bottom w:val="nil"/>
              <w:right w:val="nil"/>
            </w:tcBorders>
            <w:shd w:val="clear" w:color="auto" w:fill="auto"/>
            <w:noWrap/>
            <w:vAlign w:val="bottom"/>
            <w:hideMark/>
          </w:tcPr>
          <w:p w14:paraId="60AA081C" w14:textId="77777777" w:rsidR="00550F59" w:rsidRPr="00CC4FDB" w:rsidRDefault="00550F59" w:rsidP="00550F59">
            <w:pPr>
              <w:jc w:val="right"/>
              <w:rPr>
                <w:rFonts w:ascii="Arial" w:hAnsi="Arial"/>
                <w:lang w:val="cy-GB"/>
              </w:rPr>
            </w:pPr>
            <w:r w:rsidRPr="00CC4FDB">
              <w:rPr>
                <w:rFonts w:ascii="Arial" w:hAnsi="Arial"/>
                <w:lang w:val="cy-GB"/>
              </w:rPr>
              <w:t>67</w:t>
            </w:r>
          </w:p>
        </w:tc>
        <w:tc>
          <w:tcPr>
            <w:tcW w:w="617" w:type="dxa"/>
            <w:tcBorders>
              <w:top w:val="nil"/>
              <w:left w:val="nil"/>
              <w:bottom w:val="nil"/>
              <w:right w:val="nil"/>
            </w:tcBorders>
            <w:shd w:val="clear" w:color="auto" w:fill="auto"/>
            <w:noWrap/>
            <w:vAlign w:val="bottom"/>
            <w:hideMark/>
          </w:tcPr>
          <w:p w14:paraId="76060E62" w14:textId="77777777" w:rsidR="00550F59" w:rsidRPr="00CC4FDB" w:rsidRDefault="00550F59" w:rsidP="00550F59">
            <w:pPr>
              <w:jc w:val="right"/>
              <w:rPr>
                <w:rFonts w:ascii="Arial" w:hAnsi="Arial"/>
                <w:lang w:val="cy-GB"/>
              </w:rPr>
            </w:pPr>
            <w:r w:rsidRPr="00CC4FDB">
              <w:rPr>
                <w:rFonts w:ascii="Arial" w:hAnsi="Arial"/>
                <w:lang w:val="cy-GB"/>
              </w:rPr>
              <w:t>53</w:t>
            </w:r>
          </w:p>
        </w:tc>
        <w:tc>
          <w:tcPr>
            <w:tcW w:w="617" w:type="dxa"/>
            <w:tcBorders>
              <w:top w:val="nil"/>
              <w:left w:val="nil"/>
              <w:bottom w:val="nil"/>
              <w:right w:val="nil"/>
            </w:tcBorders>
            <w:shd w:val="clear" w:color="auto" w:fill="auto"/>
            <w:noWrap/>
            <w:vAlign w:val="bottom"/>
            <w:hideMark/>
          </w:tcPr>
          <w:p w14:paraId="6162BB3D" w14:textId="77777777" w:rsidR="00550F59" w:rsidRPr="00CC4FDB" w:rsidRDefault="00550F59" w:rsidP="00550F59">
            <w:pPr>
              <w:jc w:val="right"/>
              <w:rPr>
                <w:rFonts w:ascii="Arial" w:hAnsi="Arial"/>
                <w:lang w:val="cy-GB"/>
              </w:rPr>
            </w:pPr>
            <w:r w:rsidRPr="00CC4FDB">
              <w:rPr>
                <w:rFonts w:ascii="Arial" w:hAnsi="Arial"/>
                <w:lang w:val="cy-GB"/>
              </w:rPr>
              <w:t>14</w:t>
            </w:r>
          </w:p>
        </w:tc>
        <w:tc>
          <w:tcPr>
            <w:tcW w:w="617" w:type="dxa"/>
            <w:tcBorders>
              <w:top w:val="nil"/>
              <w:left w:val="nil"/>
              <w:bottom w:val="nil"/>
              <w:right w:val="nil"/>
            </w:tcBorders>
            <w:shd w:val="clear" w:color="auto" w:fill="auto"/>
            <w:noWrap/>
            <w:vAlign w:val="bottom"/>
            <w:hideMark/>
          </w:tcPr>
          <w:p w14:paraId="23B5F3E5" w14:textId="77777777" w:rsidR="00550F59" w:rsidRPr="00CC4FDB" w:rsidRDefault="00550F59" w:rsidP="00550F59">
            <w:pPr>
              <w:jc w:val="right"/>
              <w:rPr>
                <w:rFonts w:ascii="Arial" w:hAnsi="Arial"/>
                <w:lang w:val="cy-GB"/>
              </w:rPr>
            </w:pPr>
            <w:r w:rsidRPr="00CC4FDB">
              <w:rPr>
                <w:rFonts w:ascii="Arial" w:hAnsi="Arial"/>
                <w:lang w:val="cy-GB"/>
              </w:rPr>
              <w:t>55</w:t>
            </w:r>
          </w:p>
        </w:tc>
        <w:tc>
          <w:tcPr>
            <w:tcW w:w="617" w:type="dxa"/>
            <w:tcBorders>
              <w:top w:val="nil"/>
              <w:left w:val="nil"/>
              <w:bottom w:val="nil"/>
              <w:right w:val="nil"/>
            </w:tcBorders>
            <w:shd w:val="clear" w:color="auto" w:fill="auto"/>
            <w:noWrap/>
            <w:vAlign w:val="bottom"/>
            <w:hideMark/>
          </w:tcPr>
          <w:p w14:paraId="165A5EC7" w14:textId="77777777" w:rsidR="00550F59" w:rsidRPr="00CC4FDB" w:rsidRDefault="00550F59" w:rsidP="00550F59">
            <w:pPr>
              <w:jc w:val="right"/>
              <w:rPr>
                <w:rFonts w:ascii="Arial" w:hAnsi="Arial"/>
                <w:lang w:val="cy-GB"/>
              </w:rPr>
            </w:pPr>
            <w:r w:rsidRPr="00CC4FDB">
              <w:rPr>
                <w:rFonts w:ascii="Arial" w:hAnsi="Arial"/>
                <w:lang w:val="cy-GB"/>
              </w:rPr>
              <w:t>53</w:t>
            </w:r>
          </w:p>
        </w:tc>
        <w:tc>
          <w:tcPr>
            <w:tcW w:w="695" w:type="dxa"/>
            <w:tcBorders>
              <w:top w:val="nil"/>
              <w:left w:val="nil"/>
              <w:bottom w:val="nil"/>
              <w:right w:val="nil"/>
            </w:tcBorders>
            <w:shd w:val="clear" w:color="auto" w:fill="auto"/>
            <w:noWrap/>
            <w:vAlign w:val="bottom"/>
            <w:hideMark/>
          </w:tcPr>
          <w:p w14:paraId="23F2AFD1" w14:textId="77777777" w:rsidR="00550F59" w:rsidRPr="00CC4FDB" w:rsidRDefault="00550F59" w:rsidP="00550F59">
            <w:pPr>
              <w:jc w:val="right"/>
              <w:rPr>
                <w:rFonts w:ascii="Arial" w:hAnsi="Arial"/>
                <w:lang w:val="cy-GB"/>
              </w:rPr>
            </w:pPr>
            <w:r w:rsidRPr="00CC4FDB">
              <w:rPr>
                <w:rFonts w:ascii="Arial" w:hAnsi="Arial"/>
                <w:lang w:val="cy-GB"/>
              </w:rPr>
              <w:t>48</w:t>
            </w:r>
          </w:p>
        </w:tc>
        <w:tc>
          <w:tcPr>
            <w:tcW w:w="617" w:type="dxa"/>
            <w:tcBorders>
              <w:top w:val="nil"/>
              <w:left w:val="nil"/>
              <w:bottom w:val="nil"/>
              <w:right w:val="nil"/>
            </w:tcBorders>
            <w:shd w:val="clear" w:color="auto" w:fill="auto"/>
            <w:noWrap/>
            <w:vAlign w:val="bottom"/>
            <w:hideMark/>
          </w:tcPr>
          <w:p w14:paraId="304FAF42" w14:textId="77777777" w:rsidR="00550F59" w:rsidRPr="00CC4FDB" w:rsidRDefault="00550F59" w:rsidP="00550F59">
            <w:pPr>
              <w:jc w:val="right"/>
              <w:rPr>
                <w:rFonts w:ascii="Arial" w:hAnsi="Arial"/>
                <w:lang w:val="cy-GB"/>
              </w:rPr>
            </w:pPr>
            <w:r w:rsidRPr="00CC4FDB">
              <w:rPr>
                <w:rFonts w:ascii="Arial" w:hAnsi="Arial"/>
                <w:lang w:val="cy-GB"/>
              </w:rPr>
              <w:t>5</w:t>
            </w:r>
          </w:p>
        </w:tc>
        <w:tc>
          <w:tcPr>
            <w:tcW w:w="517" w:type="dxa"/>
            <w:tcBorders>
              <w:top w:val="nil"/>
              <w:left w:val="nil"/>
              <w:bottom w:val="nil"/>
              <w:right w:val="nil"/>
            </w:tcBorders>
            <w:shd w:val="clear" w:color="auto" w:fill="auto"/>
            <w:noWrap/>
            <w:vAlign w:val="bottom"/>
            <w:hideMark/>
          </w:tcPr>
          <w:p w14:paraId="7C0331A4" w14:textId="77777777" w:rsidR="00550F59" w:rsidRPr="00CC4FDB" w:rsidRDefault="00550F59" w:rsidP="00550F59">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auto" w:fill="auto"/>
            <w:noWrap/>
            <w:vAlign w:val="bottom"/>
            <w:hideMark/>
          </w:tcPr>
          <w:p w14:paraId="21946966" w14:textId="77777777" w:rsidR="00550F59" w:rsidRPr="00CC4FDB" w:rsidRDefault="00550F59" w:rsidP="00550F59">
            <w:pPr>
              <w:jc w:val="right"/>
              <w:rPr>
                <w:rFonts w:ascii="Arial" w:hAnsi="Arial"/>
                <w:lang w:val="cy-GB"/>
              </w:rPr>
            </w:pPr>
            <w:r w:rsidRPr="00CC4FDB">
              <w:rPr>
                <w:rFonts w:ascii="Arial" w:hAnsi="Arial"/>
                <w:lang w:val="cy-GB"/>
              </w:rPr>
              <w:t>16</w:t>
            </w:r>
          </w:p>
        </w:tc>
        <w:tc>
          <w:tcPr>
            <w:tcW w:w="509" w:type="dxa"/>
            <w:tcBorders>
              <w:top w:val="nil"/>
              <w:left w:val="nil"/>
              <w:bottom w:val="nil"/>
              <w:right w:val="single" w:sz="4" w:space="0" w:color="auto"/>
            </w:tcBorders>
            <w:shd w:val="clear" w:color="auto" w:fill="auto"/>
            <w:noWrap/>
            <w:vAlign w:val="bottom"/>
            <w:hideMark/>
          </w:tcPr>
          <w:p w14:paraId="559C3B9B" w14:textId="77777777" w:rsidR="00550F59" w:rsidRPr="00CC4FDB" w:rsidRDefault="00550F59" w:rsidP="00550F59">
            <w:pPr>
              <w:jc w:val="right"/>
              <w:rPr>
                <w:rFonts w:ascii="Arial" w:hAnsi="Arial"/>
                <w:lang w:val="cy-GB"/>
              </w:rPr>
            </w:pPr>
            <w:r w:rsidRPr="00CC4FDB">
              <w:rPr>
                <w:rFonts w:ascii="Arial" w:hAnsi="Arial"/>
                <w:lang w:val="cy-GB"/>
              </w:rPr>
              <w:t>9</w:t>
            </w:r>
          </w:p>
        </w:tc>
        <w:tc>
          <w:tcPr>
            <w:tcW w:w="1417" w:type="dxa"/>
            <w:tcBorders>
              <w:top w:val="nil"/>
              <w:left w:val="nil"/>
              <w:bottom w:val="nil"/>
              <w:right w:val="single" w:sz="4" w:space="0" w:color="auto"/>
            </w:tcBorders>
            <w:shd w:val="clear" w:color="auto" w:fill="auto"/>
            <w:noWrap/>
            <w:vAlign w:val="bottom"/>
            <w:hideMark/>
          </w:tcPr>
          <w:p w14:paraId="65A78312" w14:textId="77777777" w:rsidR="00550F59" w:rsidRPr="00CC4FDB" w:rsidRDefault="00550F59" w:rsidP="00550F59">
            <w:pPr>
              <w:jc w:val="right"/>
              <w:rPr>
                <w:rFonts w:ascii="Arial" w:hAnsi="Arial"/>
                <w:b/>
                <w:bCs/>
                <w:lang w:val="cy-GB"/>
              </w:rPr>
            </w:pPr>
            <w:r w:rsidRPr="00CC4FDB">
              <w:rPr>
                <w:rFonts w:ascii="Arial" w:hAnsi="Arial"/>
                <w:b/>
                <w:bCs/>
                <w:lang w:val="cy-GB"/>
              </w:rPr>
              <w:t>479</w:t>
            </w:r>
          </w:p>
        </w:tc>
      </w:tr>
      <w:tr w:rsidR="00550F59" w:rsidRPr="00CC4FDB" w14:paraId="110573B3"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B4129D1"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0DEE2B25" w14:textId="02C4EF6F"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sidR="008D4B0A">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04F9D36E" w14:textId="77777777" w:rsidR="00550F59" w:rsidRPr="00CC4FDB" w:rsidRDefault="00550F59" w:rsidP="00550F59">
            <w:pPr>
              <w:jc w:val="right"/>
              <w:rPr>
                <w:rFonts w:ascii="Arial" w:hAnsi="Arial"/>
                <w:lang w:val="cy-GB"/>
              </w:rPr>
            </w:pPr>
            <w:r w:rsidRPr="00CC4FDB">
              <w:rPr>
                <w:rFonts w:ascii="Arial" w:hAnsi="Arial"/>
                <w:lang w:val="cy-GB"/>
              </w:rPr>
              <w:t>6</w:t>
            </w:r>
          </w:p>
        </w:tc>
        <w:tc>
          <w:tcPr>
            <w:tcW w:w="567" w:type="dxa"/>
            <w:tcBorders>
              <w:top w:val="nil"/>
              <w:left w:val="nil"/>
              <w:bottom w:val="nil"/>
              <w:right w:val="nil"/>
            </w:tcBorders>
            <w:shd w:val="clear" w:color="000000" w:fill="DAEEF3"/>
            <w:noWrap/>
            <w:vAlign w:val="bottom"/>
            <w:hideMark/>
          </w:tcPr>
          <w:p w14:paraId="7F30E425" w14:textId="77777777" w:rsidR="00550F59" w:rsidRPr="00CC4FDB" w:rsidRDefault="00550F59" w:rsidP="00550F59">
            <w:pPr>
              <w:jc w:val="right"/>
              <w:rPr>
                <w:rFonts w:ascii="Arial" w:hAnsi="Arial"/>
                <w:lang w:val="cy-GB"/>
              </w:rPr>
            </w:pPr>
            <w:r w:rsidRPr="00CC4FDB">
              <w:rPr>
                <w:rFonts w:ascii="Arial" w:hAnsi="Arial"/>
                <w:lang w:val="cy-GB"/>
              </w:rPr>
              <w:t>35</w:t>
            </w:r>
          </w:p>
        </w:tc>
        <w:tc>
          <w:tcPr>
            <w:tcW w:w="617" w:type="dxa"/>
            <w:tcBorders>
              <w:top w:val="nil"/>
              <w:left w:val="nil"/>
              <w:bottom w:val="nil"/>
              <w:right w:val="nil"/>
            </w:tcBorders>
            <w:shd w:val="clear" w:color="000000" w:fill="DAEEF3"/>
            <w:noWrap/>
            <w:vAlign w:val="bottom"/>
            <w:hideMark/>
          </w:tcPr>
          <w:p w14:paraId="11AD60B2" w14:textId="77777777" w:rsidR="00550F59" w:rsidRPr="00CC4FDB" w:rsidRDefault="00550F59" w:rsidP="00550F59">
            <w:pPr>
              <w:jc w:val="right"/>
              <w:rPr>
                <w:rFonts w:ascii="Arial" w:hAnsi="Arial"/>
                <w:lang w:val="cy-GB"/>
              </w:rPr>
            </w:pPr>
            <w:r w:rsidRPr="00CC4FDB">
              <w:rPr>
                <w:rFonts w:ascii="Arial" w:hAnsi="Arial"/>
                <w:lang w:val="cy-GB"/>
              </w:rPr>
              <w:t>65</w:t>
            </w:r>
          </w:p>
        </w:tc>
        <w:tc>
          <w:tcPr>
            <w:tcW w:w="617" w:type="dxa"/>
            <w:tcBorders>
              <w:top w:val="nil"/>
              <w:left w:val="nil"/>
              <w:bottom w:val="nil"/>
              <w:right w:val="nil"/>
            </w:tcBorders>
            <w:shd w:val="clear" w:color="000000" w:fill="DAEEF3"/>
            <w:noWrap/>
            <w:vAlign w:val="bottom"/>
            <w:hideMark/>
          </w:tcPr>
          <w:p w14:paraId="43634CE1" w14:textId="77777777" w:rsidR="00550F59" w:rsidRPr="00CC4FDB" w:rsidRDefault="00550F59" w:rsidP="00550F59">
            <w:pPr>
              <w:jc w:val="right"/>
              <w:rPr>
                <w:rFonts w:ascii="Arial" w:hAnsi="Arial"/>
                <w:lang w:val="cy-GB"/>
              </w:rPr>
            </w:pPr>
            <w:r w:rsidRPr="00CC4FDB">
              <w:rPr>
                <w:rFonts w:ascii="Arial" w:hAnsi="Arial"/>
                <w:lang w:val="cy-GB"/>
              </w:rPr>
              <w:t>43</w:t>
            </w:r>
          </w:p>
        </w:tc>
        <w:tc>
          <w:tcPr>
            <w:tcW w:w="617" w:type="dxa"/>
            <w:tcBorders>
              <w:top w:val="nil"/>
              <w:left w:val="nil"/>
              <w:bottom w:val="nil"/>
              <w:right w:val="nil"/>
            </w:tcBorders>
            <w:shd w:val="clear" w:color="000000" w:fill="DAEEF3"/>
            <w:noWrap/>
            <w:vAlign w:val="bottom"/>
            <w:hideMark/>
          </w:tcPr>
          <w:p w14:paraId="538920C4" w14:textId="77777777" w:rsidR="00550F59" w:rsidRPr="00CC4FDB" w:rsidRDefault="00550F59" w:rsidP="00550F59">
            <w:pPr>
              <w:jc w:val="right"/>
              <w:rPr>
                <w:rFonts w:ascii="Arial" w:hAnsi="Arial"/>
                <w:lang w:val="cy-GB"/>
              </w:rPr>
            </w:pPr>
            <w:r w:rsidRPr="00CC4FDB">
              <w:rPr>
                <w:rFonts w:ascii="Arial" w:hAnsi="Arial"/>
                <w:lang w:val="cy-GB"/>
              </w:rPr>
              <w:t>20</w:t>
            </w:r>
          </w:p>
        </w:tc>
        <w:tc>
          <w:tcPr>
            <w:tcW w:w="617" w:type="dxa"/>
            <w:tcBorders>
              <w:top w:val="nil"/>
              <w:left w:val="nil"/>
              <w:bottom w:val="nil"/>
              <w:right w:val="nil"/>
            </w:tcBorders>
            <w:shd w:val="clear" w:color="000000" w:fill="DAEEF3"/>
            <w:noWrap/>
            <w:vAlign w:val="bottom"/>
            <w:hideMark/>
          </w:tcPr>
          <w:p w14:paraId="4EBACE8D" w14:textId="77777777" w:rsidR="00550F59" w:rsidRPr="00CC4FDB" w:rsidRDefault="00550F59" w:rsidP="00550F59">
            <w:pPr>
              <w:jc w:val="right"/>
              <w:rPr>
                <w:rFonts w:ascii="Arial" w:hAnsi="Arial"/>
                <w:lang w:val="cy-GB"/>
              </w:rPr>
            </w:pPr>
            <w:r w:rsidRPr="00CC4FDB">
              <w:rPr>
                <w:rFonts w:ascii="Arial" w:hAnsi="Arial"/>
                <w:lang w:val="cy-GB"/>
              </w:rPr>
              <w:t>19</w:t>
            </w:r>
          </w:p>
        </w:tc>
        <w:tc>
          <w:tcPr>
            <w:tcW w:w="617" w:type="dxa"/>
            <w:tcBorders>
              <w:top w:val="nil"/>
              <w:left w:val="nil"/>
              <w:bottom w:val="nil"/>
              <w:right w:val="nil"/>
            </w:tcBorders>
            <w:shd w:val="clear" w:color="000000" w:fill="DAEEF3"/>
            <w:noWrap/>
            <w:vAlign w:val="bottom"/>
            <w:hideMark/>
          </w:tcPr>
          <w:p w14:paraId="6F92DEC5" w14:textId="77777777" w:rsidR="00550F59" w:rsidRPr="00CC4FDB" w:rsidRDefault="00550F59" w:rsidP="00550F59">
            <w:pPr>
              <w:jc w:val="right"/>
              <w:rPr>
                <w:rFonts w:ascii="Arial" w:hAnsi="Arial"/>
                <w:lang w:val="cy-GB"/>
              </w:rPr>
            </w:pPr>
            <w:r w:rsidRPr="00CC4FDB">
              <w:rPr>
                <w:rFonts w:ascii="Arial" w:hAnsi="Arial"/>
                <w:lang w:val="cy-GB"/>
              </w:rPr>
              <w:t>13</w:t>
            </w:r>
          </w:p>
        </w:tc>
        <w:tc>
          <w:tcPr>
            <w:tcW w:w="617" w:type="dxa"/>
            <w:tcBorders>
              <w:top w:val="nil"/>
              <w:left w:val="nil"/>
              <w:bottom w:val="nil"/>
              <w:right w:val="nil"/>
            </w:tcBorders>
            <w:shd w:val="clear" w:color="000000" w:fill="DAEEF3"/>
            <w:noWrap/>
            <w:vAlign w:val="bottom"/>
            <w:hideMark/>
          </w:tcPr>
          <w:p w14:paraId="70792CD1" w14:textId="77777777" w:rsidR="00550F59" w:rsidRPr="00CC4FDB" w:rsidRDefault="00550F59" w:rsidP="00550F59">
            <w:pPr>
              <w:jc w:val="right"/>
              <w:rPr>
                <w:rFonts w:ascii="Arial" w:hAnsi="Arial"/>
                <w:lang w:val="cy-GB"/>
              </w:rPr>
            </w:pPr>
            <w:r w:rsidRPr="00CC4FDB">
              <w:rPr>
                <w:rFonts w:ascii="Arial" w:hAnsi="Arial"/>
                <w:lang w:val="cy-GB"/>
              </w:rPr>
              <w:t>14</w:t>
            </w:r>
          </w:p>
        </w:tc>
        <w:tc>
          <w:tcPr>
            <w:tcW w:w="617" w:type="dxa"/>
            <w:tcBorders>
              <w:top w:val="nil"/>
              <w:left w:val="nil"/>
              <w:bottom w:val="nil"/>
              <w:right w:val="nil"/>
            </w:tcBorders>
            <w:shd w:val="clear" w:color="000000" w:fill="DAEEF3"/>
            <w:noWrap/>
            <w:vAlign w:val="bottom"/>
            <w:hideMark/>
          </w:tcPr>
          <w:p w14:paraId="73B93480" w14:textId="77777777" w:rsidR="00550F59" w:rsidRPr="00CC4FDB" w:rsidRDefault="00550F59" w:rsidP="00550F59">
            <w:pPr>
              <w:jc w:val="right"/>
              <w:rPr>
                <w:rFonts w:ascii="Arial" w:hAnsi="Arial"/>
                <w:lang w:val="cy-GB"/>
              </w:rPr>
            </w:pPr>
            <w:r w:rsidRPr="00CC4FDB">
              <w:rPr>
                <w:rFonts w:ascii="Arial" w:hAnsi="Arial"/>
                <w:lang w:val="cy-GB"/>
              </w:rPr>
              <w:t>21</w:t>
            </w:r>
          </w:p>
        </w:tc>
        <w:tc>
          <w:tcPr>
            <w:tcW w:w="617" w:type="dxa"/>
            <w:tcBorders>
              <w:top w:val="nil"/>
              <w:left w:val="nil"/>
              <w:bottom w:val="nil"/>
              <w:right w:val="nil"/>
            </w:tcBorders>
            <w:shd w:val="clear" w:color="000000" w:fill="DAEEF3"/>
            <w:noWrap/>
            <w:vAlign w:val="bottom"/>
            <w:hideMark/>
          </w:tcPr>
          <w:p w14:paraId="232005F7" w14:textId="77777777" w:rsidR="00550F59" w:rsidRPr="00CC4FDB" w:rsidRDefault="00550F59" w:rsidP="00550F59">
            <w:pPr>
              <w:jc w:val="right"/>
              <w:rPr>
                <w:rFonts w:ascii="Arial" w:hAnsi="Arial"/>
                <w:lang w:val="cy-GB"/>
              </w:rPr>
            </w:pPr>
            <w:r w:rsidRPr="00CC4FDB">
              <w:rPr>
                <w:rFonts w:ascii="Arial" w:hAnsi="Arial"/>
                <w:lang w:val="cy-GB"/>
              </w:rPr>
              <w:t>42</w:t>
            </w:r>
          </w:p>
        </w:tc>
        <w:tc>
          <w:tcPr>
            <w:tcW w:w="617" w:type="dxa"/>
            <w:tcBorders>
              <w:top w:val="nil"/>
              <w:left w:val="nil"/>
              <w:bottom w:val="nil"/>
              <w:right w:val="nil"/>
            </w:tcBorders>
            <w:shd w:val="clear" w:color="000000" w:fill="DAEEF3"/>
            <w:noWrap/>
            <w:vAlign w:val="bottom"/>
            <w:hideMark/>
          </w:tcPr>
          <w:p w14:paraId="1E91AB20"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555EAEA9" w14:textId="77777777" w:rsidR="00550F59" w:rsidRPr="00CC4FDB" w:rsidRDefault="00550F59" w:rsidP="00550F59">
            <w:pPr>
              <w:jc w:val="right"/>
              <w:rPr>
                <w:rFonts w:ascii="Arial" w:hAnsi="Arial"/>
                <w:lang w:val="cy-GB"/>
              </w:rPr>
            </w:pPr>
            <w:r w:rsidRPr="00CC4FDB">
              <w:rPr>
                <w:rFonts w:ascii="Arial" w:hAnsi="Arial"/>
                <w:lang w:val="cy-GB"/>
              </w:rPr>
              <w:t>19</w:t>
            </w:r>
          </w:p>
        </w:tc>
        <w:tc>
          <w:tcPr>
            <w:tcW w:w="695" w:type="dxa"/>
            <w:tcBorders>
              <w:top w:val="nil"/>
              <w:left w:val="nil"/>
              <w:bottom w:val="nil"/>
              <w:right w:val="nil"/>
            </w:tcBorders>
            <w:shd w:val="clear" w:color="000000" w:fill="DAEEF3"/>
            <w:noWrap/>
            <w:vAlign w:val="bottom"/>
            <w:hideMark/>
          </w:tcPr>
          <w:p w14:paraId="2C5F608A"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000000" w:fill="DAEEF3"/>
            <w:noWrap/>
            <w:vAlign w:val="bottom"/>
            <w:hideMark/>
          </w:tcPr>
          <w:p w14:paraId="62074B1F" w14:textId="77777777" w:rsidR="00550F59" w:rsidRPr="00CC4FDB" w:rsidRDefault="00550F59" w:rsidP="00550F59">
            <w:pPr>
              <w:jc w:val="right"/>
              <w:rPr>
                <w:rFonts w:ascii="Arial" w:hAnsi="Arial"/>
                <w:lang w:val="cy-GB"/>
              </w:rPr>
            </w:pPr>
            <w:r w:rsidRPr="00CC4FDB">
              <w:rPr>
                <w:rFonts w:ascii="Arial" w:hAnsi="Arial"/>
                <w:lang w:val="cy-GB"/>
              </w:rPr>
              <w:t>46</w:t>
            </w:r>
          </w:p>
        </w:tc>
        <w:tc>
          <w:tcPr>
            <w:tcW w:w="517" w:type="dxa"/>
            <w:tcBorders>
              <w:top w:val="nil"/>
              <w:left w:val="nil"/>
              <w:bottom w:val="nil"/>
              <w:right w:val="nil"/>
            </w:tcBorders>
            <w:shd w:val="clear" w:color="000000" w:fill="DAEEF3"/>
            <w:noWrap/>
            <w:vAlign w:val="bottom"/>
            <w:hideMark/>
          </w:tcPr>
          <w:p w14:paraId="4CD9DEEB" w14:textId="77777777" w:rsidR="00550F59" w:rsidRPr="00CC4FDB" w:rsidRDefault="00550F59" w:rsidP="00550F59">
            <w:pPr>
              <w:jc w:val="right"/>
              <w:rPr>
                <w:rFonts w:ascii="Arial" w:hAnsi="Arial"/>
                <w:lang w:val="cy-GB"/>
              </w:rPr>
            </w:pPr>
            <w:r w:rsidRPr="00CC4FDB">
              <w:rPr>
                <w:rFonts w:ascii="Arial" w:hAnsi="Arial"/>
                <w:lang w:val="cy-GB"/>
              </w:rPr>
              <w:t>2</w:t>
            </w:r>
          </w:p>
        </w:tc>
        <w:tc>
          <w:tcPr>
            <w:tcW w:w="483" w:type="dxa"/>
            <w:tcBorders>
              <w:top w:val="nil"/>
              <w:left w:val="nil"/>
              <w:bottom w:val="nil"/>
              <w:right w:val="nil"/>
            </w:tcBorders>
            <w:shd w:val="clear" w:color="000000" w:fill="DAEEF3"/>
            <w:noWrap/>
            <w:vAlign w:val="bottom"/>
            <w:hideMark/>
          </w:tcPr>
          <w:p w14:paraId="5D49C47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72032D6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7EF17AEB" w14:textId="77777777" w:rsidR="00550F59" w:rsidRPr="00CC4FDB" w:rsidRDefault="00550F59" w:rsidP="00550F59">
            <w:pPr>
              <w:jc w:val="right"/>
              <w:rPr>
                <w:rFonts w:ascii="Arial" w:hAnsi="Arial"/>
                <w:b/>
                <w:bCs/>
                <w:lang w:val="cy-GB"/>
              </w:rPr>
            </w:pPr>
            <w:r w:rsidRPr="00CC4FDB">
              <w:rPr>
                <w:rFonts w:ascii="Arial" w:hAnsi="Arial"/>
                <w:b/>
                <w:bCs/>
                <w:lang w:val="cy-GB"/>
              </w:rPr>
              <w:t>363</w:t>
            </w:r>
          </w:p>
        </w:tc>
      </w:tr>
      <w:tr w:rsidR="00550F59" w:rsidRPr="00CC4FDB" w14:paraId="402F7894"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193443EA"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051E3018" w14:textId="6DFB9AF3" w:rsidR="00550F59" w:rsidRPr="00CC4FDB" w:rsidRDefault="008E7306" w:rsidP="00550F59">
            <w:pPr>
              <w:jc w:val="right"/>
              <w:rPr>
                <w:rFonts w:ascii="Arial" w:hAnsi="Arial"/>
                <w:lang w:val="cy-GB"/>
              </w:rPr>
            </w:pPr>
            <w:r>
              <w:rPr>
                <w:rFonts w:ascii="Arial" w:hAnsi="Arial"/>
                <w:lang w:val="cy-GB"/>
              </w:rPr>
              <w:t>CDU yr ALl</w:t>
            </w:r>
          </w:p>
        </w:tc>
        <w:tc>
          <w:tcPr>
            <w:tcW w:w="567" w:type="dxa"/>
            <w:tcBorders>
              <w:top w:val="nil"/>
              <w:left w:val="nil"/>
              <w:bottom w:val="nil"/>
              <w:right w:val="nil"/>
            </w:tcBorders>
            <w:shd w:val="clear" w:color="auto" w:fill="auto"/>
            <w:noWrap/>
            <w:vAlign w:val="bottom"/>
            <w:hideMark/>
          </w:tcPr>
          <w:p w14:paraId="7227B227" w14:textId="77777777" w:rsidR="00550F59" w:rsidRPr="00CC4FDB" w:rsidRDefault="00550F59" w:rsidP="00550F59">
            <w:pPr>
              <w:jc w:val="right"/>
              <w:rPr>
                <w:rFonts w:ascii="Arial" w:hAnsi="Arial"/>
                <w:lang w:val="cy-GB"/>
              </w:rPr>
            </w:pPr>
            <w:r w:rsidRPr="00CC4FDB">
              <w:rPr>
                <w:rFonts w:ascii="Arial" w:hAnsi="Arial"/>
                <w:lang w:val="cy-GB"/>
              </w:rPr>
              <w:t>2</w:t>
            </w:r>
          </w:p>
        </w:tc>
        <w:tc>
          <w:tcPr>
            <w:tcW w:w="567" w:type="dxa"/>
            <w:tcBorders>
              <w:top w:val="nil"/>
              <w:left w:val="nil"/>
              <w:bottom w:val="nil"/>
              <w:right w:val="nil"/>
            </w:tcBorders>
            <w:shd w:val="clear" w:color="auto" w:fill="auto"/>
            <w:noWrap/>
            <w:vAlign w:val="bottom"/>
            <w:hideMark/>
          </w:tcPr>
          <w:p w14:paraId="77EA6D2A" w14:textId="77777777" w:rsidR="00550F59" w:rsidRPr="00CC4FDB" w:rsidRDefault="00550F59" w:rsidP="00550F59">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auto" w:fill="auto"/>
            <w:noWrap/>
            <w:vAlign w:val="bottom"/>
            <w:hideMark/>
          </w:tcPr>
          <w:p w14:paraId="776ACCC8" w14:textId="77777777" w:rsidR="00550F59" w:rsidRPr="00CC4FDB" w:rsidRDefault="00550F59" w:rsidP="00550F59">
            <w:pPr>
              <w:jc w:val="right"/>
              <w:rPr>
                <w:rFonts w:ascii="Arial" w:hAnsi="Arial"/>
                <w:lang w:val="cy-GB"/>
              </w:rPr>
            </w:pPr>
            <w:r w:rsidRPr="00CC4FDB">
              <w:rPr>
                <w:rFonts w:ascii="Arial" w:hAnsi="Arial"/>
                <w:lang w:val="cy-GB"/>
              </w:rPr>
              <w:t>16</w:t>
            </w:r>
          </w:p>
        </w:tc>
        <w:tc>
          <w:tcPr>
            <w:tcW w:w="617" w:type="dxa"/>
            <w:tcBorders>
              <w:top w:val="nil"/>
              <w:left w:val="nil"/>
              <w:bottom w:val="nil"/>
              <w:right w:val="nil"/>
            </w:tcBorders>
            <w:shd w:val="clear" w:color="auto" w:fill="auto"/>
            <w:noWrap/>
            <w:vAlign w:val="bottom"/>
            <w:hideMark/>
          </w:tcPr>
          <w:p w14:paraId="573EFD7B"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auto" w:fill="auto"/>
            <w:noWrap/>
            <w:vAlign w:val="bottom"/>
            <w:hideMark/>
          </w:tcPr>
          <w:p w14:paraId="268F3605"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auto" w:fill="auto"/>
            <w:noWrap/>
            <w:vAlign w:val="bottom"/>
            <w:hideMark/>
          </w:tcPr>
          <w:p w14:paraId="5F182B97"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3D4D2E86"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54FEAF6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99B213C"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5F56E472" w14:textId="77777777" w:rsidR="00550F59" w:rsidRPr="00CC4FDB" w:rsidRDefault="00550F59" w:rsidP="00550F59">
            <w:pPr>
              <w:jc w:val="right"/>
              <w:rPr>
                <w:rFonts w:ascii="Arial" w:hAnsi="Arial"/>
                <w:lang w:val="cy-GB"/>
              </w:rPr>
            </w:pPr>
            <w:r w:rsidRPr="00CC4FDB">
              <w:rPr>
                <w:rFonts w:ascii="Arial" w:hAnsi="Arial"/>
                <w:lang w:val="cy-GB"/>
              </w:rPr>
              <w:t>26</w:t>
            </w:r>
          </w:p>
        </w:tc>
        <w:tc>
          <w:tcPr>
            <w:tcW w:w="617" w:type="dxa"/>
            <w:tcBorders>
              <w:top w:val="nil"/>
              <w:left w:val="nil"/>
              <w:bottom w:val="nil"/>
              <w:right w:val="nil"/>
            </w:tcBorders>
            <w:shd w:val="clear" w:color="auto" w:fill="auto"/>
            <w:noWrap/>
            <w:vAlign w:val="bottom"/>
            <w:hideMark/>
          </w:tcPr>
          <w:p w14:paraId="2386C79A"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4A41ECA"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auto" w:fill="auto"/>
            <w:noWrap/>
            <w:vAlign w:val="bottom"/>
            <w:hideMark/>
          </w:tcPr>
          <w:p w14:paraId="273DD592"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auto" w:fill="auto"/>
            <w:noWrap/>
            <w:vAlign w:val="bottom"/>
            <w:hideMark/>
          </w:tcPr>
          <w:p w14:paraId="0A36FFA2" w14:textId="77777777" w:rsidR="00550F59" w:rsidRPr="00CC4FDB" w:rsidRDefault="00550F59" w:rsidP="00550F59">
            <w:pPr>
              <w:jc w:val="right"/>
              <w:rPr>
                <w:rFonts w:ascii="Arial" w:hAnsi="Arial"/>
                <w:lang w:val="cy-GB"/>
              </w:rPr>
            </w:pPr>
            <w:r w:rsidRPr="00CC4FDB">
              <w:rPr>
                <w:rFonts w:ascii="Arial" w:hAnsi="Arial"/>
                <w:lang w:val="cy-GB"/>
              </w:rPr>
              <w:t>23</w:t>
            </w:r>
          </w:p>
        </w:tc>
        <w:tc>
          <w:tcPr>
            <w:tcW w:w="517" w:type="dxa"/>
            <w:tcBorders>
              <w:top w:val="nil"/>
              <w:left w:val="nil"/>
              <w:bottom w:val="nil"/>
              <w:right w:val="nil"/>
            </w:tcBorders>
            <w:shd w:val="clear" w:color="auto" w:fill="auto"/>
            <w:noWrap/>
            <w:vAlign w:val="bottom"/>
            <w:hideMark/>
          </w:tcPr>
          <w:p w14:paraId="7AF9A92A" w14:textId="77777777" w:rsidR="00550F59" w:rsidRPr="00CC4FDB" w:rsidRDefault="00550F59" w:rsidP="00550F59">
            <w:pPr>
              <w:jc w:val="right"/>
              <w:rPr>
                <w:rFonts w:ascii="Arial" w:hAnsi="Arial"/>
                <w:lang w:val="cy-GB"/>
              </w:rPr>
            </w:pPr>
            <w:r w:rsidRPr="00CC4FDB">
              <w:rPr>
                <w:rFonts w:ascii="Arial" w:hAnsi="Arial"/>
                <w:lang w:val="cy-GB"/>
              </w:rPr>
              <w:t>11</w:t>
            </w:r>
          </w:p>
        </w:tc>
        <w:tc>
          <w:tcPr>
            <w:tcW w:w="483" w:type="dxa"/>
            <w:tcBorders>
              <w:top w:val="nil"/>
              <w:left w:val="nil"/>
              <w:bottom w:val="nil"/>
              <w:right w:val="nil"/>
            </w:tcBorders>
            <w:shd w:val="clear" w:color="auto" w:fill="auto"/>
            <w:noWrap/>
            <w:vAlign w:val="bottom"/>
            <w:hideMark/>
          </w:tcPr>
          <w:p w14:paraId="56DB9CC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4219728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654C6E47" w14:textId="77777777" w:rsidR="00550F59" w:rsidRPr="00CC4FDB" w:rsidRDefault="00550F59" w:rsidP="00550F59">
            <w:pPr>
              <w:jc w:val="right"/>
              <w:rPr>
                <w:rFonts w:ascii="Arial" w:hAnsi="Arial"/>
                <w:b/>
                <w:bCs/>
                <w:lang w:val="cy-GB"/>
              </w:rPr>
            </w:pPr>
            <w:r w:rsidRPr="00CC4FDB">
              <w:rPr>
                <w:rFonts w:ascii="Arial" w:hAnsi="Arial"/>
                <w:b/>
                <w:bCs/>
                <w:lang w:val="cy-GB"/>
              </w:rPr>
              <w:t>117</w:t>
            </w:r>
          </w:p>
        </w:tc>
      </w:tr>
      <w:tr w:rsidR="00550F59" w:rsidRPr="00CC4FDB" w14:paraId="3A1B8D4E"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83196FC"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217A3DDB"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69A3BB38" w14:textId="77777777" w:rsidR="00550F59" w:rsidRPr="00CC4FDB" w:rsidRDefault="00550F59" w:rsidP="00550F59">
            <w:pPr>
              <w:jc w:val="right"/>
              <w:rPr>
                <w:rFonts w:ascii="Arial" w:hAnsi="Arial"/>
                <w:b/>
                <w:bCs/>
                <w:lang w:val="cy-GB"/>
              </w:rPr>
            </w:pPr>
            <w:r w:rsidRPr="00CC4FDB">
              <w:rPr>
                <w:rFonts w:ascii="Arial" w:hAnsi="Arial"/>
                <w:b/>
                <w:bCs/>
                <w:lang w:val="cy-GB"/>
              </w:rPr>
              <w:t>9</w:t>
            </w:r>
          </w:p>
        </w:tc>
        <w:tc>
          <w:tcPr>
            <w:tcW w:w="567" w:type="dxa"/>
            <w:tcBorders>
              <w:top w:val="nil"/>
              <w:left w:val="nil"/>
              <w:bottom w:val="single" w:sz="4" w:space="0" w:color="auto"/>
              <w:right w:val="nil"/>
            </w:tcBorders>
            <w:shd w:val="clear" w:color="000000" w:fill="FCD5B4"/>
            <w:noWrap/>
            <w:vAlign w:val="bottom"/>
            <w:hideMark/>
          </w:tcPr>
          <w:p w14:paraId="49524A2E" w14:textId="77777777" w:rsidR="00550F59" w:rsidRPr="00CC4FDB" w:rsidRDefault="00550F59" w:rsidP="00550F59">
            <w:pPr>
              <w:jc w:val="right"/>
              <w:rPr>
                <w:rFonts w:ascii="Arial" w:hAnsi="Arial"/>
                <w:b/>
                <w:bCs/>
                <w:lang w:val="cy-GB"/>
              </w:rPr>
            </w:pPr>
            <w:r w:rsidRPr="00CC4FDB">
              <w:rPr>
                <w:rFonts w:ascii="Arial" w:hAnsi="Arial"/>
                <w:b/>
                <w:bCs/>
                <w:lang w:val="cy-GB"/>
              </w:rPr>
              <w:t>50</w:t>
            </w:r>
          </w:p>
        </w:tc>
        <w:tc>
          <w:tcPr>
            <w:tcW w:w="617" w:type="dxa"/>
            <w:tcBorders>
              <w:top w:val="nil"/>
              <w:left w:val="nil"/>
              <w:bottom w:val="single" w:sz="4" w:space="0" w:color="auto"/>
              <w:right w:val="nil"/>
            </w:tcBorders>
            <w:shd w:val="clear" w:color="000000" w:fill="FCD5B4"/>
            <w:noWrap/>
            <w:vAlign w:val="bottom"/>
            <w:hideMark/>
          </w:tcPr>
          <w:p w14:paraId="74F4A3B2" w14:textId="77777777" w:rsidR="00550F59" w:rsidRPr="00CC4FDB" w:rsidRDefault="00550F59" w:rsidP="00550F59">
            <w:pPr>
              <w:jc w:val="right"/>
              <w:rPr>
                <w:rFonts w:ascii="Arial" w:hAnsi="Arial"/>
                <w:b/>
                <w:bCs/>
                <w:lang w:val="cy-GB"/>
              </w:rPr>
            </w:pPr>
            <w:r w:rsidRPr="00CC4FDB">
              <w:rPr>
                <w:rFonts w:ascii="Arial" w:hAnsi="Arial"/>
                <w:b/>
                <w:bCs/>
                <w:lang w:val="cy-GB"/>
              </w:rPr>
              <w:t>92</w:t>
            </w:r>
          </w:p>
        </w:tc>
        <w:tc>
          <w:tcPr>
            <w:tcW w:w="617" w:type="dxa"/>
            <w:tcBorders>
              <w:top w:val="nil"/>
              <w:left w:val="nil"/>
              <w:bottom w:val="single" w:sz="4" w:space="0" w:color="auto"/>
              <w:right w:val="nil"/>
            </w:tcBorders>
            <w:shd w:val="clear" w:color="000000" w:fill="FCD5B4"/>
            <w:noWrap/>
            <w:vAlign w:val="bottom"/>
            <w:hideMark/>
          </w:tcPr>
          <w:p w14:paraId="6838CD76" w14:textId="77777777" w:rsidR="00550F59" w:rsidRPr="00CC4FDB" w:rsidRDefault="00550F59" w:rsidP="00550F59">
            <w:pPr>
              <w:jc w:val="right"/>
              <w:rPr>
                <w:rFonts w:ascii="Arial" w:hAnsi="Arial"/>
                <w:b/>
                <w:bCs/>
                <w:lang w:val="cy-GB"/>
              </w:rPr>
            </w:pPr>
            <w:r w:rsidRPr="00CC4FDB">
              <w:rPr>
                <w:rFonts w:ascii="Arial" w:hAnsi="Arial"/>
                <w:b/>
                <w:bCs/>
                <w:lang w:val="cy-GB"/>
              </w:rPr>
              <w:t>82</w:t>
            </w:r>
          </w:p>
        </w:tc>
        <w:tc>
          <w:tcPr>
            <w:tcW w:w="617" w:type="dxa"/>
            <w:tcBorders>
              <w:top w:val="nil"/>
              <w:left w:val="nil"/>
              <w:bottom w:val="single" w:sz="4" w:space="0" w:color="auto"/>
              <w:right w:val="nil"/>
            </w:tcBorders>
            <w:shd w:val="clear" w:color="000000" w:fill="FCD5B4"/>
            <w:noWrap/>
            <w:vAlign w:val="bottom"/>
            <w:hideMark/>
          </w:tcPr>
          <w:p w14:paraId="662F13FD" w14:textId="77777777" w:rsidR="00550F59" w:rsidRPr="00CC4FDB" w:rsidRDefault="00550F59" w:rsidP="00550F59">
            <w:pPr>
              <w:jc w:val="right"/>
              <w:rPr>
                <w:rFonts w:ascii="Arial" w:hAnsi="Arial"/>
                <w:b/>
                <w:bCs/>
                <w:lang w:val="cy-GB"/>
              </w:rPr>
            </w:pPr>
            <w:r w:rsidRPr="00CC4FDB">
              <w:rPr>
                <w:rFonts w:ascii="Arial" w:hAnsi="Arial"/>
                <w:b/>
                <w:bCs/>
                <w:lang w:val="cy-GB"/>
              </w:rPr>
              <w:t>87</w:t>
            </w:r>
          </w:p>
        </w:tc>
        <w:tc>
          <w:tcPr>
            <w:tcW w:w="617" w:type="dxa"/>
            <w:tcBorders>
              <w:top w:val="nil"/>
              <w:left w:val="nil"/>
              <w:bottom w:val="single" w:sz="4" w:space="0" w:color="auto"/>
              <w:right w:val="nil"/>
            </w:tcBorders>
            <w:shd w:val="clear" w:color="000000" w:fill="FCD5B4"/>
            <w:noWrap/>
            <w:vAlign w:val="bottom"/>
            <w:hideMark/>
          </w:tcPr>
          <w:p w14:paraId="371EAEDF" w14:textId="77777777" w:rsidR="00550F59" w:rsidRPr="00CC4FDB" w:rsidRDefault="00550F59" w:rsidP="00550F59">
            <w:pPr>
              <w:jc w:val="right"/>
              <w:rPr>
                <w:rFonts w:ascii="Arial" w:hAnsi="Arial"/>
                <w:b/>
                <w:bCs/>
                <w:lang w:val="cy-GB"/>
              </w:rPr>
            </w:pPr>
            <w:r w:rsidRPr="00CC4FDB">
              <w:rPr>
                <w:rFonts w:ascii="Arial" w:hAnsi="Arial"/>
                <w:b/>
                <w:bCs/>
                <w:lang w:val="cy-GB"/>
              </w:rPr>
              <w:t>77</w:t>
            </w:r>
          </w:p>
        </w:tc>
        <w:tc>
          <w:tcPr>
            <w:tcW w:w="617" w:type="dxa"/>
            <w:tcBorders>
              <w:top w:val="nil"/>
              <w:left w:val="nil"/>
              <w:bottom w:val="single" w:sz="4" w:space="0" w:color="auto"/>
              <w:right w:val="nil"/>
            </w:tcBorders>
            <w:shd w:val="clear" w:color="000000" w:fill="FCD5B4"/>
            <w:noWrap/>
            <w:vAlign w:val="bottom"/>
            <w:hideMark/>
          </w:tcPr>
          <w:p w14:paraId="2F27724F" w14:textId="77777777" w:rsidR="00550F59" w:rsidRPr="00CC4FDB" w:rsidRDefault="00550F59" w:rsidP="00550F59">
            <w:pPr>
              <w:jc w:val="right"/>
              <w:rPr>
                <w:rFonts w:ascii="Arial" w:hAnsi="Arial"/>
                <w:b/>
                <w:bCs/>
                <w:lang w:val="cy-GB"/>
              </w:rPr>
            </w:pPr>
            <w:r w:rsidRPr="00CC4FDB">
              <w:rPr>
                <w:rFonts w:ascii="Arial" w:hAnsi="Arial"/>
                <w:b/>
                <w:bCs/>
                <w:lang w:val="cy-GB"/>
              </w:rPr>
              <w:t>83</w:t>
            </w:r>
          </w:p>
        </w:tc>
        <w:tc>
          <w:tcPr>
            <w:tcW w:w="617" w:type="dxa"/>
            <w:tcBorders>
              <w:top w:val="nil"/>
              <w:left w:val="nil"/>
              <w:bottom w:val="single" w:sz="4" w:space="0" w:color="auto"/>
              <w:right w:val="nil"/>
            </w:tcBorders>
            <w:shd w:val="clear" w:color="000000" w:fill="FCD5B4"/>
            <w:noWrap/>
            <w:vAlign w:val="bottom"/>
            <w:hideMark/>
          </w:tcPr>
          <w:p w14:paraId="17591D9D" w14:textId="77777777" w:rsidR="00550F59" w:rsidRPr="00CC4FDB" w:rsidRDefault="00550F59" w:rsidP="00550F59">
            <w:pPr>
              <w:jc w:val="right"/>
              <w:rPr>
                <w:rFonts w:ascii="Arial" w:hAnsi="Arial"/>
                <w:b/>
                <w:bCs/>
                <w:lang w:val="cy-GB"/>
              </w:rPr>
            </w:pPr>
            <w:r w:rsidRPr="00CC4FDB">
              <w:rPr>
                <w:rFonts w:ascii="Arial" w:hAnsi="Arial"/>
                <w:b/>
                <w:bCs/>
                <w:lang w:val="cy-GB"/>
              </w:rPr>
              <w:t>92</w:t>
            </w:r>
          </w:p>
        </w:tc>
        <w:tc>
          <w:tcPr>
            <w:tcW w:w="617" w:type="dxa"/>
            <w:tcBorders>
              <w:top w:val="nil"/>
              <w:left w:val="nil"/>
              <w:bottom w:val="single" w:sz="4" w:space="0" w:color="auto"/>
              <w:right w:val="nil"/>
            </w:tcBorders>
            <w:shd w:val="clear" w:color="000000" w:fill="FCD5B4"/>
            <w:noWrap/>
            <w:vAlign w:val="bottom"/>
            <w:hideMark/>
          </w:tcPr>
          <w:p w14:paraId="50D1CC80" w14:textId="77777777" w:rsidR="00550F59" w:rsidRPr="00CC4FDB" w:rsidRDefault="00550F59" w:rsidP="00550F59">
            <w:pPr>
              <w:jc w:val="right"/>
              <w:rPr>
                <w:rFonts w:ascii="Arial" w:hAnsi="Arial"/>
                <w:b/>
                <w:bCs/>
                <w:lang w:val="cy-GB"/>
              </w:rPr>
            </w:pPr>
            <w:r w:rsidRPr="00CC4FDB">
              <w:rPr>
                <w:rFonts w:ascii="Arial" w:hAnsi="Arial"/>
                <w:b/>
                <w:bCs/>
                <w:lang w:val="cy-GB"/>
              </w:rPr>
              <w:t>98</w:t>
            </w:r>
          </w:p>
        </w:tc>
        <w:tc>
          <w:tcPr>
            <w:tcW w:w="617" w:type="dxa"/>
            <w:tcBorders>
              <w:top w:val="nil"/>
              <w:left w:val="nil"/>
              <w:bottom w:val="single" w:sz="4" w:space="0" w:color="auto"/>
              <w:right w:val="nil"/>
            </w:tcBorders>
            <w:shd w:val="clear" w:color="000000" w:fill="FCD5B4"/>
            <w:noWrap/>
            <w:vAlign w:val="bottom"/>
            <w:hideMark/>
          </w:tcPr>
          <w:p w14:paraId="1B9F3ABF" w14:textId="77777777" w:rsidR="00550F59" w:rsidRPr="00CC4FDB" w:rsidRDefault="00550F59" w:rsidP="00550F59">
            <w:pPr>
              <w:jc w:val="right"/>
              <w:rPr>
                <w:rFonts w:ascii="Arial" w:hAnsi="Arial"/>
                <w:b/>
                <w:bCs/>
                <w:lang w:val="cy-GB"/>
              </w:rPr>
            </w:pPr>
            <w:r w:rsidRPr="00CC4FDB">
              <w:rPr>
                <w:rFonts w:ascii="Arial" w:hAnsi="Arial"/>
                <w:b/>
                <w:bCs/>
                <w:lang w:val="cy-GB"/>
              </w:rPr>
              <w:t>91</w:t>
            </w:r>
          </w:p>
        </w:tc>
        <w:tc>
          <w:tcPr>
            <w:tcW w:w="617" w:type="dxa"/>
            <w:tcBorders>
              <w:top w:val="nil"/>
              <w:left w:val="nil"/>
              <w:bottom w:val="single" w:sz="4" w:space="0" w:color="auto"/>
              <w:right w:val="nil"/>
            </w:tcBorders>
            <w:shd w:val="clear" w:color="000000" w:fill="FCD5B4"/>
            <w:noWrap/>
            <w:vAlign w:val="bottom"/>
            <w:hideMark/>
          </w:tcPr>
          <w:p w14:paraId="469D689C" w14:textId="77777777" w:rsidR="00550F59" w:rsidRPr="00CC4FDB" w:rsidRDefault="00550F59" w:rsidP="00550F59">
            <w:pPr>
              <w:jc w:val="right"/>
              <w:rPr>
                <w:rFonts w:ascii="Arial" w:hAnsi="Arial"/>
                <w:b/>
                <w:bCs/>
                <w:lang w:val="cy-GB"/>
              </w:rPr>
            </w:pPr>
            <w:r w:rsidRPr="00CC4FDB">
              <w:rPr>
                <w:rFonts w:ascii="Arial" w:hAnsi="Arial"/>
                <w:b/>
                <w:bCs/>
                <w:lang w:val="cy-GB"/>
              </w:rPr>
              <w:t>100</w:t>
            </w:r>
          </w:p>
        </w:tc>
        <w:tc>
          <w:tcPr>
            <w:tcW w:w="617" w:type="dxa"/>
            <w:tcBorders>
              <w:top w:val="nil"/>
              <w:left w:val="nil"/>
              <w:bottom w:val="single" w:sz="4" w:space="0" w:color="auto"/>
              <w:right w:val="nil"/>
            </w:tcBorders>
            <w:shd w:val="clear" w:color="000000" w:fill="FCD5B4"/>
            <w:noWrap/>
            <w:vAlign w:val="bottom"/>
            <w:hideMark/>
          </w:tcPr>
          <w:p w14:paraId="1FC2FD7E" w14:textId="77777777" w:rsidR="00550F59" w:rsidRPr="00CC4FDB" w:rsidRDefault="00550F59" w:rsidP="00550F59">
            <w:pPr>
              <w:jc w:val="right"/>
              <w:rPr>
                <w:rFonts w:ascii="Arial" w:hAnsi="Arial"/>
                <w:b/>
                <w:bCs/>
                <w:lang w:val="cy-GB"/>
              </w:rPr>
            </w:pPr>
            <w:r w:rsidRPr="00CC4FDB">
              <w:rPr>
                <w:rFonts w:ascii="Arial" w:hAnsi="Arial"/>
                <w:b/>
                <w:bCs/>
                <w:lang w:val="cy-GB"/>
              </w:rPr>
              <w:t>89</w:t>
            </w:r>
          </w:p>
        </w:tc>
        <w:tc>
          <w:tcPr>
            <w:tcW w:w="695" w:type="dxa"/>
            <w:tcBorders>
              <w:top w:val="nil"/>
              <w:left w:val="nil"/>
              <w:bottom w:val="single" w:sz="4" w:space="0" w:color="auto"/>
              <w:right w:val="nil"/>
            </w:tcBorders>
            <w:shd w:val="clear" w:color="000000" w:fill="FCD5B4"/>
            <w:noWrap/>
            <w:vAlign w:val="bottom"/>
            <w:hideMark/>
          </w:tcPr>
          <w:p w14:paraId="168395EE" w14:textId="77777777" w:rsidR="00550F59" w:rsidRPr="00CC4FDB" w:rsidRDefault="00550F59" w:rsidP="00550F59">
            <w:pPr>
              <w:jc w:val="right"/>
              <w:rPr>
                <w:rFonts w:ascii="Arial" w:hAnsi="Arial"/>
                <w:b/>
                <w:bCs/>
                <w:lang w:val="cy-GB"/>
              </w:rPr>
            </w:pPr>
            <w:r w:rsidRPr="00CC4FDB">
              <w:rPr>
                <w:rFonts w:ascii="Arial" w:hAnsi="Arial"/>
                <w:b/>
                <w:bCs/>
                <w:lang w:val="cy-GB"/>
              </w:rPr>
              <w:t>96</w:t>
            </w:r>
          </w:p>
        </w:tc>
        <w:tc>
          <w:tcPr>
            <w:tcW w:w="617" w:type="dxa"/>
            <w:tcBorders>
              <w:top w:val="nil"/>
              <w:left w:val="nil"/>
              <w:bottom w:val="single" w:sz="4" w:space="0" w:color="auto"/>
              <w:right w:val="nil"/>
            </w:tcBorders>
            <w:shd w:val="clear" w:color="000000" w:fill="FCD5B4"/>
            <w:noWrap/>
            <w:vAlign w:val="bottom"/>
            <w:hideMark/>
          </w:tcPr>
          <w:p w14:paraId="511B860E" w14:textId="77777777" w:rsidR="00550F59" w:rsidRPr="00CC4FDB" w:rsidRDefault="00550F59" w:rsidP="00550F59">
            <w:pPr>
              <w:jc w:val="right"/>
              <w:rPr>
                <w:rFonts w:ascii="Arial" w:hAnsi="Arial"/>
                <w:b/>
                <w:bCs/>
                <w:lang w:val="cy-GB"/>
              </w:rPr>
            </w:pPr>
            <w:r w:rsidRPr="00CC4FDB">
              <w:rPr>
                <w:rFonts w:ascii="Arial" w:hAnsi="Arial"/>
                <w:b/>
                <w:bCs/>
                <w:lang w:val="cy-GB"/>
              </w:rPr>
              <w:t>100</w:t>
            </w:r>
          </w:p>
        </w:tc>
        <w:tc>
          <w:tcPr>
            <w:tcW w:w="517" w:type="dxa"/>
            <w:tcBorders>
              <w:top w:val="nil"/>
              <w:left w:val="nil"/>
              <w:bottom w:val="single" w:sz="4" w:space="0" w:color="auto"/>
              <w:right w:val="nil"/>
            </w:tcBorders>
            <w:shd w:val="clear" w:color="000000" w:fill="FCD5B4"/>
            <w:noWrap/>
            <w:vAlign w:val="bottom"/>
            <w:hideMark/>
          </w:tcPr>
          <w:p w14:paraId="27F2A293" w14:textId="77777777" w:rsidR="00550F59" w:rsidRPr="00CC4FDB" w:rsidRDefault="00550F59" w:rsidP="00550F59">
            <w:pPr>
              <w:jc w:val="right"/>
              <w:rPr>
                <w:rFonts w:ascii="Arial" w:hAnsi="Arial"/>
                <w:b/>
                <w:bCs/>
                <w:lang w:val="cy-GB"/>
              </w:rPr>
            </w:pPr>
            <w:r w:rsidRPr="00CC4FDB">
              <w:rPr>
                <w:rFonts w:ascii="Arial" w:hAnsi="Arial"/>
                <w:b/>
                <w:bCs/>
                <w:lang w:val="cy-GB"/>
              </w:rPr>
              <w:t>15</w:t>
            </w:r>
          </w:p>
        </w:tc>
        <w:tc>
          <w:tcPr>
            <w:tcW w:w="483" w:type="dxa"/>
            <w:tcBorders>
              <w:top w:val="nil"/>
              <w:left w:val="nil"/>
              <w:bottom w:val="single" w:sz="4" w:space="0" w:color="auto"/>
              <w:right w:val="nil"/>
            </w:tcBorders>
            <w:shd w:val="clear" w:color="000000" w:fill="FCD5B4"/>
            <w:noWrap/>
            <w:vAlign w:val="bottom"/>
            <w:hideMark/>
          </w:tcPr>
          <w:p w14:paraId="2253B2ED" w14:textId="77777777" w:rsidR="00550F59" w:rsidRPr="00CC4FDB" w:rsidRDefault="00550F59" w:rsidP="00550F59">
            <w:pPr>
              <w:jc w:val="right"/>
              <w:rPr>
                <w:rFonts w:ascii="Arial" w:hAnsi="Arial"/>
                <w:b/>
                <w:bCs/>
                <w:lang w:val="cy-GB"/>
              </w:rPr>
            </w:pPr>
            <w:r w:rsidRPr="00CC4FDB">
              <w:rPr>
                <w:rFonts w:ascii="Arial" w:hAnsi="Arial"/>
                <w:b/>
                <w:bCs/>
                <w:lang w:val="cy-GB"/>
              </w:rPr>
              <w:t>17</w:t>
            </w:r>
          </w:p>
        </w:tc>
        <w:tc>
          <w:tcPr>
            <w:tcW w:w="509" w:type="dxa"/>
            <w:tcBorders>
              <w:top w:val="nil"/>
              <w:left w:val="nil"/>
              <w:bottom w:val="single" w:sz="4" w:space="0" w:color="auto"/>
              <w:right w:val="single" w:sz="4" w:space="0" w:color="auto"/>
            </w:tcBorders>
            <w:shd w:val="clear" w:color="000000" w:fill="FCD5B4"/>
            <w:noWrap/>
            <w:vAlign w:val="bottom"/>
            <w:hideMark/>
          </w:tcPr>
          <w:p w14:paraId="0003F98E" w14:textId="77777777" w:rsidR="00550F59" w:rsidRPr="00CC4FDB" w:rsidRDefault="00550F59" w:rsidP="00550F59">
            <w:pPr>
              <w:jc w:val="right"/>
              <w:rPr>
                <w:rFonts w:ascii="Arial" w:hAnsi="Arial"/>
                <w:b/>
                <w:bCs/>
                <w:lang w:val="cy-GB"/>
              </w:rPr>
            </w:pPr>
            <w:r w:rsidRPr="00CC4FDB">
              <w:rPr>
                <w:rFonts w:ascii="Arial" w:hAnsi="Arial"/>
                <w:b/>
                <w:bCs/>
                <w:lang w:val="cy-GB"/>
              </w:rPr>
              <w:t>9</w:t>
            </w:r>
          </w:p>
        </w:tc>
        <w:tc>
          <w:tcPr>
            <w:tcW w:w="1417" w:type="dxa"/>
            <w:tcBorders>
              <w:top w:val="nil"/>
              <w:left w:val="nil"/>
              <w:bottom w:val="single" w:sz="4" w:space="0" w:color="auto"/>
              <w:right w:val="single" w:sz="4" w:space="0" w:color="auto"/>
            </w:tcBorders>
            <w:shd w:val="clear" w:color="000000" w:fill="FCD5B4"/>
            <w:noWrap/>
            <w:vAlign w:val="bottom"/>
            <w:hideMark/>
          </w:tcPr>
          <w:p w14:paraId="33896CB1" w14:textId="77777777" w:rsidR="00550F59" w:rsidRPr="00CC4FDB" w:rsidRDefault="00550F59" w:rsidP="00550F59">
            <w:pPr>
              <w:jc w:val="right"/>
              <w:rPr>
                <w:rFonts w:ascii="Arial" w:hAnsi="Arial"/>
                <w:b/>
                <w:bCs/>
                <w:lang w:val="cy-GB"/>
              </w:rPr>
            </w:pPr>
            <w:r w:rsidRPr="00CC4FDB">
              <w:rPr>
                <w:rFonts w:ascii="Arial" w:hAnsi="Arial"/>
                <w:b/>
                <w:bCs/>
                <w:lang w:val="cy-GB"/>
              </w:rPr>
              <w:t>1187</w:t>
            </w:r>
          </w:p>
        </w:tc>
      </w:tr>
      <w:tr w:rsidR="008E7306" w:rsidRPr="00CC4FDB" w14:paraId="47CDBA9F"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4E08CA2E" w14:textId="77777777" w:rsidR="008E7306" w:rsidRPr="00CC4FDB" w:rsidRDefault="008E7306" w:rsidP="008E7306">
            <w:pPr>
              <w:jc w:val="center"/>
              <w:rPr>
                <w:rFonts w:ascii="Arial" w:hAnsi="Arial"/>
                <w:i/>
                <w:iCs/>
                <w:lang w:val="cy-GB"/>
              </w:rPr>
            </w:pPr>
            <w:r w:rsidRPr="00CC4FDB">
              <w:rPr>
                <w:rFonts w:ascii="Arial" w:hAnsi="Arial"/>
                <w:i/>
                <w:iCs/>
                <w:lang w:val="cy-GB"/>
              </w:rPr>
              <w:t>Anawsterau Ymddygiadol, Emosiynol a Chymdeithasol</w:t>
            </w:r>
          </w:p>
        </w:tc>
        <w:tc>
          <w:tcPr>
            <w:tcW w:w="1843" w:type="dxa"/>
            <w:tcBorders>
              <w:top w:val="nil"/>
              <w:left w:val="nil"/>
              <w:bottom w:val="nil"/>
              <w:right w:val="single" w:sz="4" w:space="0" w:color="auto"/>
            </w:tcBorders>
            <w:shd w:val="clear" w:color="auto" w:fill="auto"/>
            <w:noWrap/>
            <w:vAlign w:val="bottom"/>
            <w:hideMark/>
          </w:tcPr>
          <w:p w14:paraId="42412AF7" w14:textId="76E956D1"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591A20E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5A6DB362" w14:textId="77777777" w:rsidR="008E7306" w:rsidRPr="00CC4FDB" w:rsidRDefault="008E7306" w:rsidP="008E7306">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auto" w:fill="auto"/>
            <w:noWrap/>
            <w:vAlign w:val="bottom"/>
            <w:hideMark/>
          </w:tcPr>
          <w:p w14:paraId="3D87928A" w14:textId="77777777" w:rsidR="008E7306" w:rsidRPr="00CC4FDB" w:rsidRDefault="008E7306" w:rsidP="008E7306">
            <w:pPr>
              <w:jc w:val="right"/>
              <w:rPr>
                <w:rFonts w:ascii="Arial" w:hAnsi="Arial"/>
                <w:lang w:val="cy-GB"/>
              </w:rPr>
            </w:pPr>
            <w:r w:rsidRPr="00CC4FDB">
              <w:rPr>
                <w:rFonts w:ascii="Arial" w:hAnsi="Arial"/>
                <w:lang w:val="cy-GB"/>
              </w:rPr>
              <w:t>16</w:t>
            </w:r>
          </w:p>
        </w:tc>
        <w:tc>
          <w:tcPr>
            <w:tcW w:w="617" w:type="dxa"/>
            <w:tcBorders>
              <w:top w:val="nil"/>
              <w:left w:val="nil"/>
              <w:bottom w:val="nil"/>
              <w:right w:val="nil"/>
            </w:tcBorders>
            <w:shd w:val="clear" w:color="auto" w:fill="auto"/>
            <w:noWrap/>
            <w:vAlign w:val="bottom"/>
            <w:hideMark/>
          </w:tcPr>
          <w:p w14:paraId="150D8D1B" w14:textId="77777777" w:rsidR="008E7306" w:rsidRPr="00CC4FDB" w:rsidRDefault="008E7306" w:rsidP="008E7306">
            <w:pPr>
              <w:jc w:val="right"/>
              <w:rPr>
                <w:rFonts w:ascii="Arial" w:hAnsi="Arial"/>
                <w:lang w:val="cy-GB"/>
              </w:rPr>
            </w:pPr>
            <w:r w:rsidRPr="00CC4FDB">
              <w:rPr>
                <w:rFonts w:ascii="Arial" w:hAnsi="Arial"/>
                <w:lang w:val="cy-GB"/>
              </w:rPr>
              <w:t>29</w:t>
            </w:r>
          </w:p>
        </w:tc>
        <w:tc>
          <w:tcPr>
            <w:tcW w:w="617" w:type="dxa"/>
            <w:tcBorders>
              <w:top w:val="nil"/>
              <w:left w:val="nil"/>
              <w:bottom w:val="nil"/>
              <w:right w:val="nil"/>
            </w:tcBorders>
            <w:shd w:val="clear" w:color="auto" w:fill="auto"/>
            <w:noWrap/>
            <w:vAlign w:val="bottom"/>
            <w:hideMark/>
          </w:tcPr>
          <w:p w14:paraId="43EAF789" w14:textId="77777777" w:rsidR="008E7306" w:rsidRPr="00CC4FDB" w:rsidRDefault="008E7306" w:rsidP="008E7306">
            <w:pPr>
              <w:jc w:val="right"/>
              <w:rPr>
                <w:rFonts w:ascii="Arial" w:hAnsi="Arial"/>
                <w:lang w:val="cy-GB"/>
              </w:rPr>
            </w:pPr>
            <w:r w:rsidRPr="00CC4FDB">
              <w:rPr>
                <w:rFonts w:ascii="Arial" w:hAnsi="Arial"/>
                <w:lang w:val="cy-GB"/>
              </w:rPr>
              <w:t>34</w:t>
            </w:r>
          </w:p>
        </w:tc>
        <w:tc>
          <w:tcPr>
            <w:tcW w:w="617" w:type="dxa"/>
            <w:tcBorders>
              <w:top w:val="nil"/>
              <w:left w:val="nil"/>
              <w:bottom w:val="nil"/>
              <w:right w:val="nil"/>
            </w:tcBorders>
            <w:shd w:val="clear" w:color="auto" w:fill="auto"/>
            <w:noWrap/>
            <w:vAlign w:val="bottom"/>
            <w:hideMark/>
          </w:tcPr>
          <w:p w14:paraId="28271B7D" w14:textId="77777777" w:rsidR="008E7306" w:rsidRPr="00CC4FDB" w:rsidRDefault="008E7306" w:rsidP="008E7306">
            <w:pPr>
              <w:jc w:val="right"/>
              <w:rPr>
                <w:rFonts w:ascii="Arial" w:hAnsi="Arial"/>
                <w:lang w:val="cy-GB"/>
              </w:rPr>
            </w:pPr>
            <w:r w:rsidRPr="00CC4FDB">
              <w:rPr>
                <w:rFonts w:ascii="Arial" w:hAnsi="Arial"/>
                <w:lang w:val="cy-GB"/>
              </w:rPr>
              <w:t>32</w:t>
            </w:r>
          </w:p>
        </w:tc>
        <w:tc>
          <w:tcPr>
            <w:tcW w:w="617" w:type="dxa"/>
            <w:tcBorders>
              <w:top w:val="nil"/>
              <w:left w:val="nil"/>
              <w:bottom w:val="nil"/>
              <w:right w:val="nil"/>
            </w:tcBorders>
            <w:shd w:val="clear" w:color="auto" w:fill="auto"/>
            <w:noWrap/>
            <w:vAlign w:val="bottom"/>
            <w:hideMark/>
          </w:tcPr>
          <w:p w14:paraId="7F564048" w14:textId="77777777" w:rsidR="008E7306" w:rsidRPr="00CC4FDB" w:rsidRDefault="008E7306" w:rsidP="008E7306">
            <w:pPr>
              <w:jc w:val="right"/>
              <w:rPr>
                <w:rFonts w:ascii="Arial" w:hAnsi="Arial"/>
                <w:lang w:val="cy-GB"/>
              </w:rPr>
            </w:pPr>
            <w:r w:rsidRPr="00CC4FDB">
              <w:rPr>
                <w:rFonts w:ascii="Arial" w:hAnsi="Arial"/>
                <w:lang w:val="cy-GB"/>
              </w:rPr>
              <w:t>48</w:t>
            </w:r>
          </w:p>
        </w:tc>
        <w:tc>
          <w:tcPr>
            <w:tcW w:w="617" w:type="dxa"/>
            <w:tcBorders>
              <w:top w:val="nil"/>
              <w:left w:val="nil"/>
              <w:bottom w:val="nil"/>
              <w:right w:val="nil"/>
            </w:tcBorders>
            <w:shd w:val="clear" w:color="auto" w:fill="auto"/>
            <w:noWrap/>
            <w:vAlign w:val="bottom"/>
            <w:hideMark/>
          </w:tcPr>
          <w:p w14:paraId="2AECFB00" w14:textId="77777777" w:rsidR="008E7306" w:rsidRPr="00CC4FDB" w:rsidRDefault="008E7306" w:rsidP="008E7306">
            <w:pPr>
              <w:jc w:val="right"/>
              <w:rPr>
                <w:rFonts w:ascii="Arial" w:hAnsi="Arial"/>
                <w:lang w:val="cy-GB"/>
              </w:rPr>
            </w:pPr>
            <w:r w:rsidRPr="00CC4FDB">
              <w:rPr>
                <w:rFonts w:ascii="Arial" w:hAnsi="Arial"/>
                <w:lang w:val="cy-GB"/>
              </w:rPr>
              <w:t>37</w:t>
            </w:r>
          </w:p>
        </w:tc>
        <w:tc>
          <w:tcPr>
            <w:tcW w:w="617" w:type="dxa"/>
            <w:tcBorders>
              <w:top w:val="nil"/>
              <w:left w:val="nil"/>
              <w:bottom w:val="nil"/>
              <w:right w:val="nil"/>
            </w:tcBorders>
            <w:shd w:val="clear" w:color="auto" w:fill="auto"/>
            <w:noWrap/>
            <w:vAlign w:val="bottom"/>
            <w:hideMark/>
          </w:tcPr>
          <w:p w14:paraId="6065F7C1" w14:textId="77777777" w:rsidR="008E7306" w:rsidRPr="00CC4FDB" w:rsidRDefault="008E7306" w:rsidP="008E7306">
            <w:pPr>
              <w:jc w:val="right"/>
              <w:rPr>
                <w:rFonts w:ascii="Arial" w:hAnsi="Arial"/>
                <w:lang w:val="cy-GB"/>
              </w:rPr>
            </w:pPr>
            <w:r w:rsidRPr="00CC4FDB">
              <w:rPr>
                <w:rFonts w:ascii="Arial" w:hAnsi="Arial"/>
                <w:lang w:val="cy-GB"/>
              </w:rPr>
              <w:t>41</w:t>
            </w:r>
          </w:p>
        </w:tc>
        <w:tc>
          <w:tcPr>
            <w:tcW w:w="617" w:type="dxa"/>
            <w:tcBorders>
              <w:top w:val="nil"/>
              <w:left w:val="nil"/>
              <w:bottom w:val="nil"/>
              <w:right w:val="nil"/>
            </w:tcBorders>
            <w:shd w:val="clear" w:color="auto" w:fill="auto"/>
            <w:noWrap/>
            <w:vAlign w:val="bottom"/>
            <w:hideMark/>
          </w:tcPr>
          <w:p w14:paraId="42DE8F44" w14:textId="77777777" w:rsidR="008E7306" w:rsidRPr="00CC4FDB" w:rsidRDefault="008E7306" w:rsidP="008E7306">
            <w:pPr>
              <w:jc w:val="right"/>
              <w:rPr>
                <w:rFonts w:ascii="Arial" w:hAnsi="Arial"/>
                <w:lang w:val="cy-GB"/>
              </w:rPr>
            </w:pPr>
            <w:r w:rsidRPr="00CC4FDB">
              <w:rPr>
                <w:rFonts w:ascii="Arial" w:hAnsi="Arial"/>
                <w:lang w:val="cy-GB"/>
              </w:rPr>
              <w:t>10</w:t>
            </w:r>
          </w:p>
        </w:tc>
        <w:tc>
          <w:tcPr>
            <w:tcW w:w="617" w:type="dxa"/>
            <w:tcBorders>
              <w:top w:val="nil"/>
              <w:left w:val="nil"/>
              <w:bottom w:val="nil"/>
              <w:right w:val="nil"/>
            </w:tcBorders>
            <w:shd w:val="clear" w:color="auto" w:fill="auto"/>
            <w:noWrap/>
            <w:vAlign w:val="bottom"/>
            <w:hideMark/>
          </w:tcPr>
          <w:p w14:paraId="6F2AE99C" w14:textId="77777777" w:rsidR="008E7306" w:rsidRPr="00CC4FDB" w:rsidRDefault="008E7306" w:rsidP="008E7306">
            <w:pPr>
              <w:jc w:val="right"/>
              <w:rPr>
                <w:rFonts w:ascii="Arial" w:hAnsi="Arial"/>
                <w:lang w:val="cy-GB"/>
              </w:rPr>
            </w:pPr>
            <w:r w:rsidRPr="00CC4FDB">
              <w:rPr>
                <w:rFonts w:ascii="Arial" w:hAnsi="Arial"/>
                <w:lang w:val="cy-GB"/>
              </w:rPr>
              <w:t>45</w:t>
            </w:r>
          </w:p>
        </w:tc>
        <w:tc>
          <w:tcPr>
            <w:tcW w:w="617" w:type="dxa"/>
            <w:tcBorders>
              <w:top w:val="nil"/>
              <w:left w:val="nil"/>
              <w:bottom w:val="nil"/>
              <w:right w:val="nil"/>
            </w:tcBorders>
            <w:shd w:val="clear" w:color="auto" w:fill="auto"/>
            <w:noWrap/>
            <w:vAlign w:val="bottom"/>
            <w:hideMark/>
          </w:tcPr>
          <w:p w14:paraId="5C50F191" w14:textId="77777777" w:rsidR="008E7306" w:rsidRPr="00CC4FDB" w:rsidRDefault="008E7306" w:rsidP="008E7306">
            <w:pPr>
              <w:jc w:val="right"/>
              <w:rPr>
                <w:rFonts w:ascii="Arial" w:hAnsi="Arial"/>
                <w:lang w:val="cy-GB"/>
              </w:rPr>
            </w:pPr>
            <w:r w:rsidRPr="00CC4FDB">
              <w:rPr>
                <w:rFonts w:ascii="Arial" w:hAnsi="Arial"/>
                <w:lang w:val="cy-GB"/>
              </w:rPr>
              <w:t>16</w:t>
            </w:r>
          </w:p>
        </w:tc>
        <w:tc>
          <w:tcPr>
            <w:tcW w:w="695" w:type="dxa"/>
            <w:tcBorders>
              <w:top w:val="nil"/>
              <w:left w:val="nil"/>
              <w:bottom w:val="nil"/>
              <w:right w:val="nil"/>
            </w:tcBorders>
            <w:shd w:val="clear" w:color="auto" w:fill="auto"/>
            <w:noWrap/>
            <w:vAlign w:val="bottom"/>
            <w:hideMark/>
          </w:tcPr>
          <w:p w14:paraId="28503719" w14:textId="77777777" w:rsidR="008E7306" w:rsidRPr="00CC4FDB" w:rsidRDefault="008E7306" w:rsidP="008E7306">
            <w:pPr>
              <w:jc w:val="right"/>
              <w:rPr>
                <w:rFonts w:ascii="Arial" w:hAnsi="Arial"/>
                <w:lang w:val="cy-GB"/>
              </w:rPr>
            </w:pPr>
            <w:r w:rsidRPr="00CC4FDB">
              <w:rPr>
                <w:rFonts w:ascii="Arial" w:hAnsi="Arial"/>
                <w:lang w:val="cy-GB"/>
              </w:rPr>
              <w:t>45</w:t>
            </w:r>
          </w:p>
        </w:tc>
        <w:tc>
          <w:tcPr>
            <w:tcW w:w="617" w:type="dxa"/>
            <w:tcBorders>
              <w:top w:val="nil"/>
              <w:left w:val="nil"/>
              <w:bottom w:val="nil"/>
              <w:right w:val="nil"/>
            </w:tcBorders>
            <w:shd w:val="clear" w:color="auto" w:fill="auto"/>
            <w:noWrap/>
            <w:vAlign w:val="bottom"/>
            <w:hideMark/>
          </w:tcPr>
          <w:p w14:paraId="285E7162" w14:textId="77777777" w:rsidR="008E7306" w:rsidRPr="00CC4FDB" w:rsidRDefault="008E7306" w:rsidP="008E7306">
            <w:pPr>
              <w:jc w:val="right"/>
              <w:rPr>
                <w:rFonts w:ascii="Arial" w:hAnsi="Arial"/>
                <w:lang w:val="cy-GB"/>
              </w:rPr>
            </w:pPr>
            <w:r w:rsidRPr="00CC4FDB">
              <w:rPr>
                <w:rFonts w:ascii="Arial" w:hAnsi="Arial"/>
                <w:lang w:val="cy-GB"/>
              </w:rPr>
              <w:t>60</w:t>
            </w:r>
          </w:p>
        </w:tc>
        <w:tc>
          <w:tcPr>
            <w:tcW w:w="517" w:type="dxa"/>
            <w:tcBorders>
              <w:top w:val="nil"/>
              <w:left w:val="nil"/>
              <w:bottom w:val="nil"/>
              <w:right w:val="nil"/>
            </w:tcBorders>
            <w:shd w:val="clear" w:color="auto" w:fill="auto"/>
            <w:noWrap/>
            <w:vAlign w:val="bottom"/>
            <w:hideMark/>
          </w:tcPr>
          <w:p w14:paraId="4A30720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3F933D93" w14:textId="77777777" w:rsidR="008E7306" w:rsidRPr="00CC4FDB" w:rsidRDefault="008E7306" w:rsidP="008E7306">
            <w:pPr>
              <w:jc w:val="right"/>
              <w:rPr>
                <w:rFonts w:ascii="Arial" w:hAnsi="Arial"/>
                <w:lang w:val="cy-GB"/>
              </w:rPr>
            </w:pPr>
            <w:r w:rsidRPr="00CC4FDB">
              <w:rPr>
                <w:rFonts w:ascii="Arial" w:hAnsi="Arial"/>
                <w:lang w:val="cy-GB"/>
              </w:rPr>
              <w:t>7</w:t>
            </w:r>
          </w:p>
        </w:tc>
        <w:tc>
          <w:tcPr>
            <w:tcW w:w="509" w:type="dxa"/>
            <w:tcBorders>
              <w:top w:val="nil"/>
              <w:left w:val="nil"/>
              <w:bottom w:val="nil"/>
              <w:right w:val="single" w:sz="4" w:space="0" w:color="auto"/>
            </w:tcBorders>
            <w:shd w:val="clear" w:color="auto" w:fill="auto"/>
            <w:noWrap/>
            <w:vAlign w:val="bottom"/>
            <w:hideMark/>
          </w:tcPr>
          <w:p w14:paraId="0EAE11B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46EB3143" w14:textId="77777777" w:rsidR="008E7306" w:rsidRPr="00CC4FDB" w:rsidRDefault="008E7306" w:rsidP="008E7306">
            <w:pPr>
              <w:jc w:val="right"/>
              <w:rPr>
                <w:rFonts w:ascii="Arial" w:hAnsi="Arial"/>
                <w:b/>
                <w:bCs/>
                <w:lang w:val="cy-GB"/>
              </w:rPr>
            </w:pPr>
            <w:r w:rsidRPr="00CC4FDB">
              <w:rPr>
                <w:rFonts w:ascii="Arial" w:hAnsi="Arial"/>
                <w:b/>
                <w:bCs/>
                <w:lang w:val="cy-GB"/>
              </w:rPr>
              <w:t>427</w:t>
            </w:r>
          </w:p>
        </w:tc>
      </w:tr>
      <w:tr w:rsidR="008E7306" w:rsidRPr="00CC4FDB" w14:paraId="0624E223"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3A7D3317"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701DBE36" w14:textId="57BFAE1E"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40171B0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517577E5"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2285728C" w14:textId="77777777" w:rsidR="008E7306" w:rsidRPr="00CC4FDB" w:rsidRDefault="008E7306" w:rsidP="008E7306">
            <w:pPr>
              <w:jc w:val="right"/>
              <w:rPr>
                <w:rFonts w:ascii="Arial" w:hAnsi="Arial"/>
                <w:lang w:val="cy-GB"/>
              </w:rPr>
            </w:pPr>
            <w:r w:rsidRPr="00CC4FDB">
              <w:rPr>
                <w:rFonts w:ascii="Arial" w:hAnsi="Arial"/>
                <w:lang w:val="cy-GB"/>
              </w:rPr>
              <w:t>14</w:t>
            </w:r>
          </w:p>
        </w:tc>
        <w:tc>
          <w:tcPr>
            <w:tcW w:w="617" w:type="dxa"/>
            <w:tcBorders>
              <w:top w:val="nil"/>
              <w:left w:val="nil"/>
              <w:bottom w:val="nil"/>
              <w:right w:val="nil"/>
            </w:tcBorders>
            <w:shd w:val="clear" w:color="000000" w:fill="DAEEF3"/>
            <w:noWrap/>
            <w:vAlign w:val="bottom"/>
            <w:hideMark/>
          </w:tcPr>
          <w:p w14:paraId="74881CFA" w14:textId="77777777" w:rsidR="008E7306" w:rsidRPr="00CC4FDB" w:rsidRDefault="008E7306" w:rsidP="008E7306">
            <w:pPr>
              <w:jc w:val="right"/>
              <w:rPr>
                <w:rFonts w:ascii="Arial" w:hAnsi="Arial"/>
                <w:lang w:val="cy-GB"/>
              </w:rPr>
            </w:pPr>
            <w:r w:rsidRPr="00CC4FDB">
              <w:rPr>
                <w:rFonts w:ascii="Arial" w:hAnsi="Arial"/>
                <w:lang w:val="cy-GB"/>
              </w:rPr>
              <w:t>22</w:t>
            </w:r>
          </w:p>
        </w:tc>
        <w:tc>
          <w:tcPr>
            <w:tcW w:w="617" w:type="dxa"/>
            <w:tcBorders>
              <w:top w:val="nil"/>
              <w:left w:val="nil"/>
              <w:bottom w:val="nil"/>
              <w:right w:val="nil"/>
            </w:tcBorders>
            <w:shd w:val="clear" w:color="000000" w:fill="DAEEF3"/>
            <w:noWrap/>
            <w:vAlign w:val="bottom"/>
            <w:hideMark/>
          </w:tcPr>
          <w:p w14:paraId="24CCA4E6" w14:textId="77777777" w:rsidR="008E7306" w:rsidRPr="00CC4FDB" w:rsidRDefault="008E7306" w:rsidP="008E7306">
            <w:pPr>
              <w:jc w:val="right"/>
              <w:rPr>
                <w:rFonts w:ascii="Arial" w:hAnsi="Arial"/>
                <w:lang w:val="cy-GB"/>
              </w:rPr>
            </w:pPr>
            <w:r w:rsidRPr="00CC4FDB">
              <w:rPr>
                <w:rFonts w:ascii="Arial" w:hAnsi="Arial"/>
                <w:lang w:val="cy-GB"/>
              </w:rPr>
              <w:t>42</w:t>
            </w:r>
          </w:p>
        </w:tc>
        <w:tc>
          <w:tcPr>
            <w:tcW w:w="617" w:type="dxa"/>
            <w:tcBorders>
              <w:top w:val="nil"/>
              <w:left w:val="nil"/>
              <w:bottom w:val="nil"/>
              <w:right w:val="nil"/>
            </w:tcBorders>
            <w:shd w:val="clear" w:color="000000" w:fill="DAEEF3"/>
            <w:noWrap/>
            <w:vAlign w:val="bottom"/>
            <w:hideMark/>
          </w:tcPr>
          <w:p w14:paraId="59DECB9E" w14:textId="77777777" w:rsidR="008E7306" w:rsidRPr="00CC4FDB" w:rsidRDefault="008E7306" w:rsidP="008E7306">
            <w:pPr>
              <w:jc w:val="right"/>
              <w:rPr>
                <w:rFonts w:ascii="Arial" w:hAnsi="Arial"/>
                <w:lang w:val="cy-GB"/>
              </w:rPr>
            </w:pPr>
            <w:r w:rsidRPr="00CC4FDB">
              <w:rPr>
                <w:rFonts w:ascii="Arial" w:hAnsi="Arial"/>
                <w:lang w:val="cy-GB"/>
              </w:rPr>
              <w:t>30</w:t>
            </w:r>
          </w:p>
        </w:tc>
        <w:tc>
          <w:tcPr>
            <w:tcW w:w="617" w:type="dxa"/>
            <w:tcBorders>
              <w:top w:val="nil"/>
              <w:left w:val="nil"/>
              <w:bottom w:val="nil"/>
              <w:right w:val="nil"/>
            </w:tcBorders>
            <w:shd w:val="clear" w:color="000000" w:fill="DAEEF3"/>
            <w:noWrap/>
            <w:vAlign w:val="bottom"/>
            <w:hideMark/>
          </w:tcPr>
          <w:p w14:paraId="533651DA" w14:textId="77777777" w:rsidR="008E7306" w:rsidRPr="00CC4FDB" w:rsidRDefault="008E7306" w:rsidP="008E7306">
            <w:pPr>
              <w:jc w:val="right"/>
              <w:rPr>
                <w:rFonts w:ascii="Arial" w:hAnsi="Arial"/>
                <w:lang w:val="cy-GB"/>
              </w:rPr>
            </w:pPr>
            <w:r w:rsidRPr="00CC4FDB">
              <w:rPr>
                <w:rFonts w:ascii="Arial" w:hAnsi="Arial"/>
                <w:lang w:val="cy-GB"/>
              </w:rPr>
              <w:t>54</w:t>
            </w:r>
          </w:p>
        </w:tc>
        <w:tc>
          <w:tcPr>
            <w:tcW w:w="617" w:type="dxa"/>
            <w:tcBorders>
              <w:top w:val="nil"/>
              <w:left w:val="nil"/>
              <w:bottom w:val="nil"/>
              <w:right w:val="nil"/>
            </w:tcBorders>
            <w:shd w:val="clear" w:color="000000" w:fill="DAEEF3"/>
            <w:noWrap/>
            <w:vAlign w:val="bottom"/>
            <w:hideMark/>
          </w:tcPr>
          <w:p w14:paraId="65EEEFC9" w14:textId="77777777" w:rsidR="008E7306" w:rsidRPr="00CC4FDB" w:rsidRDefault="008E7306" w:rsidP="008E7306">
            <w:pPr>
              <w:jc w:val="right"/>
              <w:rPr>
                <w:rFonts w:ascii="Arial" w:hAnsi="Arial"/>
                <w:lang w:val="cy-GB"/>
              </w:rPr>
            </w:pPr>
            <w:r w:rsidRPr="00CC4FDB">
              <w:rPr>
                <w:rFonts w:ascii="Arial" w:hAnsi="Arial"/>
                <w:lang w:val="cy-GB"/>
              </w:rPr>
              <w:t>25</w:t>
            </w:r>
          </w:p>
        </w:tc>
        <w:tc>
          <w:tcPr>
            <w:tcW w:w="617" w:type="dxa"/>
            <w:tcBorders>
              <w:top w:val="nil"/>
              <w:left w:val="nil"/>
              <w:bottom w:val="nil"/>
              <w:right w:val="nil"/>
            </w:tcBorders>
            <w:shd w:val="clear" w:color="000000" w:fill="DAEEF3"/>
            <w:noWrap/>
            <w:vAlign w:val="bottom"/>
            <w:hideMark/>
          </w:tcPr>
          <w:p w14:paraId="1A71D8D3" w14:textId="77777777" w:rsidR="008E7306" w:rsidRPr="00CC4FDB" w:rsidRDefault="008E7306" w:rsidP="008E7306">
            <w:pPr>
              <w:jc w:val="right"/>
              <w:rPr>
                <w:rFonts w:ascii="Arial" w:hAnsi="Arial"/>
                <w:lang w:val="cy-GB"/>
              </w:rPr>
            </w:pPr>
            <w:r w:rsidRPr="00CC4FDB">
              <w:rPr>
                <w:rFonts w:ascii="Arial" w:hAnsi="Arial"/>
                <w:lang w:val="cy-GB"/>
              </w:rPr>
              <w:t>66</w:t>
            </w:r>
          </w:p>
        </w:tc>
        <w:tc>
          <w:tcPr>
            <w:tcW w:w="617" w:type="dxa"/>
            <w:tcBorders>
              <w:top w:val="nil"/>
              <w:left w:val="nil"/>
              <w:bottom w:val="nil"/>
              <w:right w:val="nil"/>
            </w:tcBorders>
            <w:shd w:val="clear" w:color="000000" w:fill="DAEEF3"/>
            <w:noWrap/>
            <w:vAlign w:val="bottom"/>
            <w:hideMark/>
          </w:tcPr>
          <w:p w14:paraId="1C97D239" w14:textId="77777777" w:rsidR="008E7306" w:rsidRPr="00CC4FDB" w:rsidRDefault="008E7306" w:rsidP="008E7306">
            <w:pPr>
              <w:jc w:val="right"/>
              <w:rPr>
                <w:rFonts w:ascii="Arial" w:hAnsi="Arial"/>
                <w:lang w:val="cy-GB"/>
              </w:rPr>
            </w:pPr>
            <w:r w:rsidRPr="00CC4FDB">
              <w:rPr>
                <w:rFonts w:ascii="Arial" w:hAnsi="Arial"/>
                <w:lang w:val="cy-GB"/>
              </w:rPr>
              <w:t>16</w:t>
            </w:r>
          </w:p>
        </w:tc>
        <w:tc>
          <w:tcPr>
            <w:tcW w:w="617" w:type="dxa"/>
            <w:tcBorders>
              <w:top w:val="nil"/>
              <w:left w:val="nil"/>
              <w:bottom w:val="nil"/>
              <w:right w:val="nil"/>
            </w:tcBorders>
            <w:shd w:val="clear" w:color="000000" w:fill="DAEEF3"/>
            <w:noWrap/>
            <w:vAlign w:val="bottom"/>
            <w:hideMark/>
          </w:tcPr>
          <w:p w14:paraId="076897B2" w14:textId="77777777" w:rsidR="008E7306" w:rsidRPr="00CC4FDB" w:rsidRDefault="008E7306" w:rsidP="008E7306">
            <w:pPr>
              <w:jc w:val="right"/>
              <w:rPr>
                <w:rFonts w:ascii="Arial" w:hAnsi="Arial"/>
                <w:lang w:val="cy-GB"/>
              </w:rPr>
            </w:pPr>
            <w:r w:rsidRPr="00CC4FDB">
              <w:rPr>
                <w:rFonts w:ascii="Arial" w:hAnsi="Arial"/>
                <w:lang w:val="cy-GB"/>
              </w:rPr>
              <w:t>35</w:t>
            </w:r>
          </w:p>
        </w:tc>
        <w:tc>
          <w:tcPr>
            <w:tcW w:w="617" w:type="dxa"/>
            <w:tcBorders>
              <w:top w:val="nil"/>
              <w:left w:val="nil"/>
              <w:bottom w:val="nil"/>
              <w:right w:val="nil"/>
            </w:tcBorders>
            <w:shd w:val="clear" w:color="000000" w:fill="DAEEF3"/>
            <w:noWrap/>
            <w:vAlign w:val="bottom"/>
            <w:hideMark/>
          </w:tcPr>
          <w:p w14:paraId="529049FA" w14:textId="77777777" w:rsidR="008E7306" w:rsidRPr="00CC4FDB" w:rsidRDefault="008E7306" w:rsidP="008E7306">
            <w:pPr>
              <w:jc w:val="right"/>
              <w:rPr>
                <w:rFonts w:ascii="Arial" w:hAnsi="Arial"/>
                <w:lang w:val="cy-GB"/>
              </w:rPr>
            </w:pPr>
            <w:r w:rsidRPr="00CC4FDB">
              <w:rPr>
                <w:rFonts w:ascii="Arial" w:hAnsi="Arial"/>
                <w:lang w:val="cy-GB"/>
              </w:rPr>
              <w:t>26</w:t>
            </w:r>
          </w:p>
        </w:tc>
        <w:tc>
          <w:tcPr>
            <w:tcW w:w="695" w:type="dxa"/>
            <w:tcBorders>
              <w:top w:val="nil"/>
              <w:left w:val="nil"/>
              <w:bottom w:val="nil"/>
              <w:right w:val="nil"/>
            </w:tcBorders>
            <w:shd w:val="clear" w:color="000000" w:fill="DAEEF3"/>
            <w:noWrap/>
            <w:vAlign w:val="bottom"/>
            <w:hideMark/>
          </w:tcPr>
          <w:p w14:paraId="0472CC26" w14:textId="77777777" w:rsidR="008E7306" w:rsidRPr="00CC4FDB" w:rsidRDefault="008E7306" w:rsidP="008E7306">
            <w:pPr>
              <w:jc w:val="right"/>
              <w:rPr>
                <w:rFonts w:ascii="Arial" w:hAnsi="Arial"/>
                <w:lang w:val="cy-GB"/>
              </w:rPr>
            </w:pPr>
            <w:r w:rsidRPr="00CC4FDB">
              <w:rPr>
                <w:rFonts w:ascii="Arial" w:hAnsi="Arial"/>
                <w:lang w:val="cy-GB"/>
              </w:rPr>
              <w:t>98</w:t>
            </w:r>
          </w:p>
        </w:tc>
        <w:tc>
          <w:tcPr>
            <w:tcW w:w="617" w:type="dxa"/>
            <w:tcBorders>
              <w:top w:val="nil"/>
              <w:left w:val="nil"/>
              <w:bottom w:val="nil"/>
              <w:right w:val="nil"/>
            </w:tcBorders>
            <w:shd w:val="clear" w:color="000000" w:fill="DAEEF3"/>
            <w:noWrap/>
            <w:vAlign w:val="bottom"/>
            <w:hideMark/>
          </w:tcPr>
          <w:p w14:paraId="430E767E" w14:textId="77777777" w:rsidR="008E7306" w:rsidRPr="00CC4FDB" w:rsidRDefault="008E7306" w:rsidP="008E7306">
            <w:pPr>
              <w:jc w:val="right"/>
              <w:rPr>
                <w:rFonts w:ascii="Arial" w:hAnsi="Arial"/>
                <w:lang w:val="cy-GB"/>
              </w:rPr>
            </w:pPr>
            <w:r w:rsidRPr="00CC4FDB">
              <w:rPr>
                <w:rFonts w:ascii="Arial" w:hAnsi="Arial"/>
                <w:lang w:val="cy-GB"/>
              </w:rPr>
              <w:t>72</w:t>
            </w:r>
          </w:p>
        </w:tc>
        <w:tc>
          <w:tcPr>
            <w:tcW w:w="517" w:type="dxa"/>
            <w:tcBorders>
              <w:top w:val="nil"/>
              <w:left w:val="nil"/>
              <w:bottom w:val="nil"/>
              <w:right w:val="nil"/>
            </w:tcBorders>
            <w:shd w:val="clear" w:color="000000" w:fill="DAEEF3"/>
            <w:noWrap/>
            <w:vAlign w:val="bottom"/>
            <w:hideMark/>
          </w:tcPr>
          <w:p w14:paraId="1CE48B7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06C6A627"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000000" w:fill="DAEEF3"/>
            <w:noWrap/>
            <w:vAlign w:val="bottom"/>
            <w:hideMark/>
          </w:tcPr>
          <w:p w14:paraId="0DE0E4D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07B6AD59" w14:textId="77777777" w:rsidR="008E7306" w:rsidRPr="00CC4FDB" w:rsidRDefault="008E7306" w:rsidP="008E7306">
            <w:pPr>
              <w:jc w:val="right"/>
              <w:rPr>
                <w:rFonts w:ascii="Arial" w:hAnsi="Arial"/>
                <w:b/>
                <w:bCs/>
                <w:lang w:val="cy-GB"/>
              </w:rPr>
            </w:pPr>
            <w:r w:rsidRPr="00CC4FDB">
              <w:rPr>
                <w:rFonts w:ascii="Arial" w:hAnsi="Arial"/>
                <w:b/>
                <w:bCs/>
                <w:lang w:val="cy-GB"/>
              </w:rPr>
              <w:t>504</w:t>
            </w:r>
          </w:p>
        </w:tc>
      </w:tr>
      <w:tr w:rsidR="00550F59" w:rsidRPr="00CC4FDB" w14:paraId="4432BDB3"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50041209"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4734BB63"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4D058FD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696B305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02B987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3859D12"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7E79515"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7A4EFC6D" w14:textId="77777777" w:rsidR="00550F59" w:rsidRPr="00CC4FDB" w:rsidRDefault="00550F59" w:rsidP="00550F59">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auto" w:fill="auto"/>
            <w:noWrap/>
            <w:vAlign w:val="bottom"/>
            <w:hideMark/>
          </w:tcPr>
          <w:p w14:paraId="4336CB79" w14:textId="77777777" w:rsidR="00550F59" w:rsidRPr="00CC4FDB" w:rsidRDefault="00550F59" w:rsidP="00550F59">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auto" w:fill="auto"/>
            <w:noWrap/>
            <w:vAlign w:val="bottom"/>
            <w:hideMark/>
          </w:tcPr>
          <w:p w14:paraId="2828ADC3"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auto" w:fill="auto"/>
            <w:noWrap/>
            <w:vAlign w:val="bottom"/>
            <w:hideMark/>
          </w:tcPr>
          <w:p w14:paraId="3B9ECC49" w14:textId="77777777" w:rsidR="00550F59" w:rsidRPr="00CC4FDB" w:rsidRDefault="00550F59" w:rsidP="00550F59">
            <w:pPr>
              <w:jc w:val="right"/>
              <w:rPr>
                <w:rFonts w:ascii="Arial" w:hAnsi="Arial"/>
                <w:lang w:val="cy-GB"/>
              </w:rPr>
            </w:pPr>
            <w:r w:rsidRPr="00CC4FDB">
              <w:rPr>
                <w:rFonts w:ascii="Arial" w:hAnsi="Arial"/>
                <w:lang w:val="cy-GB"/>
              </w:rPr>
              <w:t>13</w:t>
            </w:r>
          </w:p>
        </w:tc>
        <w:tc>
          <w:tcPr>
            <w:tcW w:w="617" w:type="dxa"/>
            <w:tcBorders>
              <w:top w:val="nil"/>
              <w:left w:val="nil"/>
              <w:bottom w:val="nil"/>
              <w:right w:val="nil"/>
            </w:tcBorders>
            <w:shd w:val="clear" w:color="auto" w:fill="auto"/>
            <w:noWrap/>
            <w:vAlign w:val="bottom"/>
            <w:hideMark/>
          </w:tcPr>
          <w:p w14:paraId="560FDA12"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392DBE4E" w14:textId="77777777" w:rsidR="00550F59" w:rsidRPr="00CC4FDB" w:rsidRDefault="00550F59" w:rsidP="00550F59">
            <w:pPr>
              <w:jc w:val="right"/>
              <w:rPr>
                <w:rFonts w:ascii="Arial" w:hAnsi="Arial"/>
                <w:lang w:val="cy-GB"/>
              </w:rPr>
            </w:pPr>
            <w:r w:rsidRPr="00CC4FDB">
              <w:rPr>
                <w:rFonts w:ascii="Arial" w:hAnsi="Arial"/>
                <w:lang w:val="cy-GB"/>
              </w:rPr>
              <w:t>16</w:t>
            </w:r>
          </w:p>
        </w:tc>
        <w:tc>
          <w:tcPr>
            <w:tcW w:w="617" w:type="dxa"/>
            <w:tcBorders>
              <w:top w:val="nil"/>
              <w:left w:val="nil"/>
              <w:bottom w:val="nil"/>
              <w:right w:val="nil"/>
            </w:tcBorders>
            <w:shd w:val="clear" w:color="auto" w:fill="auto"/>
            <w:noWrap/>
            <w:vAlign w:val="bottom"/>
            <w:hideMark/>
          </w:tcPr>
          <w:p w14:paraId="2AEA810B" w14:textId="77777777" w:rsidR="00550F59" w:rsidRPr="00CC4FDB" w:rsidRDefault="00550F59" w:rsidP="00550F59">
            <w:pPr>
              <w:jc w:val="right"/>
              <w:rPr>
                <w:rFonts w:ascii="Arial" w:hAnsi="Arial"/>
                <w:lang w:val="cy-GB"/>
              </w:rPr>
            </w:pPr>
            <w:r w:rsidRPr="00CC4FDB">
              <w:rPr>
                <w:rFonts w:ascii="Arial" w:hAnsi="Arial"/>
                <w:lang w:val="cy-GB"/>
              </w:rPr>
              <w:t>17</w:t>
            </w:r>
          </w:p>
        </w:tc>
        <w:tc>
          <w:tcPr>
            <w:tcW w:w="695" w:type="dxa"/>
            <w:tcBorders>
              <w:top w:val="nil"/>
              <w:left w:val="nil"/>
              <w:bottom w:val="nil"/>
              <w:right w:val="nil"/>
            </w:tcBorders>
            <w:shd w:val="clear" w:color="auto" w:fill="auto"/>
            <w:noWrap/>
            <w:vAlign w:val="bottom"/>
            <w:hideMark/>
          </w:tcPr>
          <w:p w14:paraId="01653A26"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auto" w:fill="auto"/>
            <w:noWrap/>
            <w:vAlign w:val="bottom"/>
            <w:hideMark/>
          </w:tcPr>
          <w:p w14:paraId="23746B4B" w14:textId="77777777" w:rsidR="00550F59" w:rsidRPr="00CC4FDB" w:rsidRDefault="00550F59" w:rsidP="00550F59">
            <w:pPr>
              <w:jc w:val="right"/>
              <w:rPr>
                <w:rFonts w:ascii="Arial" w:hAnsi="Arial"/>
                <w:lang w:val="cy-GB"/>
              </w:rPr>
            </w:pPr>
            <w:r w:rsidRPr="00CC4FDB">
              <w:rPr>
                <w:rFonts w:ascii="Arial" w:hAnsi="Arial"/>
                <w:lang w:val="cy-GB"/>
              </w:rPr>
              <w:t>3</w:t>
            </w:r>
          </w:p>
        </w:tc>
        <w:tc>
          <w:tcPr>
            <w:tcW w:w="517" w:type="dxa"/>
            <w:tcBorders>
              <w:top w:val="nil"/>
              <w:left w:val="nil"/>
              <w:bottom w:val="nil"/>
              <w:right w:val="nil"/>
            </w:tcBorders>
            <w:shd w:val="clear" w:color="auto" w:fill="auto"/>
            <w:noWrap/>
            <w:vAlign w:val="bottom"/>
            <w:hideMark/>
          </w:tcPr>
          <w:p w14:paraId="4444EB85" w14:textId="77777777" w:rsidR="00550F59" w:rsidRPr="00CC4FDB" w:rsidRDefault="00550F59" w:rsidP="00550F59">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auto" w:fill="auto"/>
            <w:noWrap/>
            <w:vAlign w:val="bottom"/>
            <w:hideMark/>
          </w:tcPr>
          <w:p w14:paraId="230C396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2702EBC0" w14:textId="77777777" w:rsidR="00550F59" w:rsidRPr="00CC4FDB" w:rsidRDefault="00550F59" w:rsidP="00550F59">
            <w:pPr>
              <w:jc w:val="right"/>
              <w:rPr>
                <w:rFonts w:ascii="Arial" w:hAnsi="Arial"/>
                <w:lang w:val="cy-GB"/>
              </w:rPr>
            </w:pPr>
            <w:r w:rsidRPr="00CC4FDB">
              <w:rPr>
                <w:rFonts w:ascii="Arial" w:hAnsi="Arial"/>
                <w:lang w:val="cy-GB"/>
              </w:rPr>
              <w:t>1</w:t>
            </w:r>
          </w:p>
        </w:tc>
        <w:tc>
          <w:tcPr>
            <w:tcW w:w="1417" w:type="dxa"/>
            <w:tcBorders>
              <w:top w:val="nil"/>
              <w:left w:val="nil"/>
              <w:bottom w:val="nil"/>
              <w:right w:val="single" w:sz="4" w:space="0" w:color="auto"/>
            </w:tcBorders>
            <w:shd w:val="clear" w:color="auto" w:fill="auto"/>
            <w:noWrap/>
            <w:vAlign w:val="bottom"/>
            <w:hideMark/>
          </w:tcPr>
          <w:p w14:paraId="361AFB98" w14:textId="77777777" w:rsidR="00550F59" w:rsidRPr="00CC4FDB" w:rsidRDefault="00550F59" w:rsidP="00550F59">
            <w:pPr>
              <w:jc w:val="right"/>
              <w:rPr>
                <w:rFonts w:ascii="Arial" w:hAnsi="Arial"/>
                <w:b/>
                <w:bCs/>
                <w:lang w:val="cy-GB"/>
              </w:rPr>
            </w:pPr>
            <w:r w:rsidRPr="00CC4FDB">
              <w:rPr>
                <w:rFonts w:ascii="Arial" w:hAnsi="Arial"/>
                <w:b/>
                <w:bCs/>
                <w:lang w:val="cy-GB"/>
              </w:rPr>
              <w:t>103</w:t>
            </w:r>
          </w:p>
        </w:tc>
      </w:tr>
      <w:tr w:rsidR="00550F59" w:rsidRPr="00CC4FDB" w14:paraId="6A48ADA3" w14:textId="77777777" w:rsidTr="008E7306">
        <w:trPr>
          <w:trHeight w:val="424"/>
        </w:trPr>
        <w:tc>
          <w:tcPr>
            <w:tcW w:w="2835" w:type="dxa"/>
            <w:vMerge/>
            <w:tcBorders>
              <w:top w:val="nil"/>
              <w:left w:val="nil"/>
              <w:bottom w:val="single" w:sz="4" w:space="0" w:color="000000"/>
              <w:right w:val="single" w:sz="4" w:space="0" w:color="auto"/>
            </w:tcBorders>
            <w:vAlign w:val="center"/>
            <w:hideMark/>
          </w:tcPr>
          <w:p w14:paraId="69A460CE"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6222A470" w14:textId="0AE08C13"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sidR="008D4B0A">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660B4237" w14:textId="77777777" w:rsidR="00550F59" w:rsidRPr="00CC4FDB" w:rsidRDefault="00550F59" w:rsidP="00550F59">
            <w:pPr>
              <w:jc w:val="right"/>
              <w:rPr>
                <w:rFonts w:ascii="Arial" w:hAnsi="Arial"/>
                <w:lang w:val="cy-GB"/>
              </w:rPr>
            </w:pPr>
            <w:r w:rsidRPr="00CC4FDB">
              <w:rPr>
                <w:rFonts w:ascii="Arial" w:hAnsi="Arial"/>
                <w:lang w:val="cy-GB"/>
              </w:rPr>
              <w:t>6</w:t>
            </w:r>
          </w:p>
        </w:tc>
        <w:tc>
          <w:tcPr>
            <w:tcW w:w="567" w:type="dxa"/>
            <w:tcBorders>
              <w:top w:val="nil"/>
              <w:left w:val="nil"/>
              <w:bottom w:val="nil"/>
              <w:right w:val="nil"/>
            </w:tcBorders>
            <w:shd w:val="clear" w:color="000000" w:fill="DAEEF3"/>
            <w:noWrap/>
            <w:vAlign w:val="bottom"/>
            <w:hideMark/>
          </w:tcPr>
          <w:p w14:paraId="58F8168A" w14:textId="77777777" w:rsidR="00550F59" w:rsidRPr="00CC4FDB" w:rsidRDefault="00550F59" w:rsidP="00550F59">
            <w:pPr>
              <w:jc w:val="right"/>
              <w:rPr>
                <w:rFonts w:ascii="Arial" w:hAnsi="Arial"/>
                <w:lang w:val="cy-GB"/>
              </w:rPr>
            </w:pPr>
            <w:r w:rsidRPr="00CC4FDB">
              <w:rPr>
                <w:rFonts w:ascii="Arial" w:hAnsi="Arial"/>
                <w:lang w:val="cy-GB"/>
              </w:rPr>
              <w:t>21</w:t>
            </w:r>
          </w:p>
        </w:tc>
        <w:tc>
          <w:tcPr>
            <w:tcW w:w="617" w:type="dxa"/>
            <w:tcBorders>
              <w:top w:val="nil"/>
              <w:left w:val="nil"/>
              <w:bottom w:val="nil"/>
              <w:right w:val="nil"/>
            </w:tcBorders>
            <w:shd w:val="clear" w:color="000000" w:fill="DAEEF3"/>
            <w:noWrap/>
            <w:vAlign w:val="bottom"/>
            <w:hideMark/>
          </w:tcPr>
          <w:p w14:paraId="40858ED0" w14:textId="77777777" w:rsidR="00550F59" w:rsidRPr="00CC4FDB" w:rsidRDefault="00550F59" w:rsidP="00550F59">
            <w:pPr>
              <w:jc w:val="right"/>
              <w:rPr>
                <w:rFonts w:ascii="Arial" w:hAnsi="Arial"/>
                <w:lang w:val="cy-GB"/>
              </w:rPr>
            </w:pPr>
            <w:r w:rsidRPr="00CC4FDB">
              <w:rPr>
                <w:rFonts w:ascii="Arial" w:hAnsi="Arial"/>
                <w:lang w:val="cy-GB"/>
              </w:rPr>
              <w:t>32</w:t>
            </w:r>
          </w:p>
        </w:tc>
        <w:tc>
          <w:tcPr>
            <w:tcW w:w="617" w:type="dxa"/>
            <w:tcBorders>
              <w:top w:val="nil"/>
              <w:left w:val="nil"/>
              <w:bottom w:val="nil"/>
              <w:right w:val="nil"/>
            </w:tcBorders>
            <w:shd w:val="clear" w:color="000000" w:fill="DAEEF3"/>
            <w:noWrap/>
            <w:vAlign w:val="bottom"/>
            <w:hideMark/>
          </w:tcPr>
          <w:p w14:paraId="5EC4A3DE" w14:textId="77777777" w:rsidR="00550F59" w:rsidRPr="00CC4FDB" w:rsidRDefault="00550F59" w:rsidP="00550F59">
            <w:pPr>
              <w:jc w:val="right"/>
              <w:rPr>
                <w:rFonts w:ascii="Arial" w:hAnsi="Arial"/>
                <w:lang w:val="cy-GB"/>
              </w:rPr>
            </w:pPr>
            <w:r w:rsidRPr="00CC4FDB">
              <w:rPr>
                <w:rFonts w:ascii="Arial" w:hAnsi="Arial"/>
                <w:lang w:val="cy-GB"/>
              </w:rPr>
              <w:t>34</w:t>
            </w:r>
          </w:p>
        </w:tc>
        <w:tc>
          <w:tcPr>
            <w:tcW w:w="617" w:type="dxa"/>
            <w:tcBorders>
              <w:top w:val="nil"/>
              <w:left w:val="nil"/>
              <w:bottom w:val="nil"/>
              <w:right w:val="nil"/>
            </w:tcBorders>
            <w:shd w:val="clear" w:color="000000" w:fill="DAEEF3"/>
            <w:noWrap/>
            <w:vAlign w:val="bottom"/>
            <w:hideMark/>
          </w:tcPr>
          <w:p w14:paraId="38CF617A" w14:textId="77777777" w:rsidR="00550F59" w:rsidRPr="00CC4FDB" w:rsidRDefault="00550F59" w:rsidP="00550F59">
            <w:pPr>
              <w:jc w:val="right"/>
              <w:rPr>
                <w:rFonts w:ascii="Arial" w:hAnsi="Arial"/>
                <w:lang w:val="cy-GB"/>
              </w:rPr>
            </w:pPr>
            <w:r w:rsidRPr="00CC4FDB">
              <w:rPr>
                <w:rFonts w:ascii="Arial" w:hAnsi="Arial"/>
                <w:lang w:val="cy-GB"/>
              </w:rPr>
              <w:t>21</w:t>
            </w:r>
          </w:p>
        </w:tc>
        <w:tc>
          <w:tcPr>
            <w:tcW w:w="617" w:type="dxa"/>
            <w:tcBorders>
              <w:top w:val="nil"/>
              <w:left w:val="nil"/>
              <w:bottom w:val="nil"/>
              <w:right w:val="nil"/>
            </w:tcBorders>
            <w:shd w:val="clear" w:color="000000" w:fill="DAEEF3"/>
            <w:noWrap/>
            <w:vAlign w:val="bottom"/>
            <w:hideMark/>
          </w:tcPr>
          <w:p w14:paraId="06DB5965" w14:textId="77777777" w:rsidR="00550F59" w:rsidRPr="00CC4FDB" w:rsidRDefault="00550F59" w:rsidP="00550F59">
            <w:pPr>
              <w:jc w:val="right"/>
              <w:rPr>
                <w:rFonts w:ascii="Arial" w:hAnsi="Arial"/>
                <w:lang w:val="cy-GB"/>
              </w:rPr>
            </w:pPr>
            <w:r w:rsidRPr="00CC4FDB">
              <w:rPr>
                <w:rFonts w:ascii="Arial" w:hAnsi="Arial"/>
                <w:lang w:val="cy-GB"/>
              </w:rPr>
              <w:t>29</w:t>
            </w:r>
          </w:p>
        </w:tc>
        <w:tc>
          <w:tcPr>
            <w:tcW w:w="617" w:type="dxa"/>
            <w:tcBorders>
              <w:top w:val="nil"/>
              <w:left w:val="nil"/>
              <w:bottom w:val="nil"/>
              <w:right w:val="nil"/>
            </w:tcBorders>
            <w:shd w:val="clear" w:color="000000" w:fill="DAEEF3"/>
            <w:noWrap/>
            <w:vAlign w:val="bottom"/>
            <w:hideMark/>
          </w:tcPr>
          <w:p w14:paraId="28012387" w14:textId="77777777" w:rsidR="00550F59" w:rsidRPr="00CC4FDB" w:rsidRDefault="00550F59" w:rsidP="00550F59">
            <w:pPr>
              <w:jc w:val="right"/>
              <w:rPr>
                <w:rFonts w:ascii="Arial" w:hAnsi="Arial"/>
                <w:lang w:val="cy-GB"/>
              </w:rPr>
            </w:pPr>
            <w:r w:rsidRPr="00CC4FDB">
              <w:rPr>
                <w:rFonts w:ascii="Arial" w:hAnsi="Arial"/>
                <w:lang w:val="cy-GB"/>
              </w:rPr>
              <w:t>16</w:t>
            </w:r>
          </w:p>
        </w:tc>
        <w:tc>
          <w:tcPr>
            <w:tcW w:w="617" w:type="dxa"/>
            <w:tcBorders>
              <w:top w:val="nil"/>
              <w:left w:val="nil"/>
              <w:bottom w:val="nil"/>
              <w:right w:val="nil"/>
            </w:tcBorders>
            <w:shd w:val="clear" w:color="000000" w:fill="DAEEF3"/>
            <w:noWrap/>
            <w:vAlign w:val="bottom"/>
            <w:hideMark/>
          </w:tcPr>
          <w:p w14:paraId="4EBCAF7C" w14:textId="77777777" w:rsidR="00550F59" w:rsidRPr="00CC4FDB" w:rsidRDefault="00550F59" w:rsidP="00550F59">
            <w:pPr>
              <w:jc w:val="right"/>
              <w:rPr>
                <w:rFonts w:ascii="Arial" w:hAnsi="Arial"/>
                <w:lang w:val="cy-GB"/>
              </w:rPr>
            </w:pPr>
            <w:r w:rsidRPr="00CC4FDB">
              <w:rPr>
                <w:rFonts w:ascii="Arial" w:hAnsi="Arial"/>
                <w:lang w:val="cy-GB"/>
              </w:rPr>
              <w:t>41</w:t>
            </w:r>
          </w:p>
        </w:tc>
        <w:tc>
          <w:tcPr>
            <w:tcW w:w="617" w:type="dxa"/>
            <w:tcBorders>
              <w:top w:val="nil"/>
              <w:left w:val="nil"/>
              <w:bottom w:val="nil"/>
              <w:right w:val="nil"/>
            </w:tcBorders>
            <w:shd w:val="clear" w:color="000000" w:fill="DAEEF3"/>
            <w:noWrap/>
            <w:vAlign w:val="bottom"/>
            <w:hideMark/>
          </w:tcPr>
          <w:p w14:paraId="37A4FFCA" w14:textId="77777777" w:rsidR="00550F59" w:rsidRPr="00CC4FDB" w:rsidRDefault="00550F59" w:rsidP="00550F59">
            <w:pPr>
              <w:jc w:val="right"/>
              <w:rPr>
                <w:rFonts w:ascii="Arial" w:hAnsi="Arial"/>
                <w:lang w:val="cy-GB"/>
              </w:rPr>
            </w:pPr>
            <w:r w:rsidRPr="00CC4FDB">
              <w:rPr>
                <w:rFonts w:ascii="Arial" w:hAnsi="Arial"/>
                <w:lang w:val="cy-GB"/>
              </w:rPr>
              <w:t>36</w:t>
            </w:r>
          </w:p>
        </w:tc>
        <w:tc>
          <w:tcPr>
            <w:tcW w:w="617" w:type="dxa"/>
            <w:tcBorders>
              <w:top w:val="nil"/>
              <w:left w:val="nil"/>
              <w:bottom w:val="nil"/>
              <w:right w:val="nil"/>
            </w:tcBorders>
            <w:shd w:val="clear" w:color="000000" w:fill="DAEEF3"/>
            <w:noWrap/>
            <w:vAlign w:val="bottom"/>
            <w:hideMark/>
          </w:tcPr>
          <w:p w14:paraId="4FF5B6C2" w14:textId="77777777" w:rsidR="00550F59" w:rsidRPr="00CC4FDB" w:rsidRDefault="00550F59" w:rsidP="00550F59">
            <w:pPr>
              <w:jc w:val="right"/>
              <w:rPr>
                <w:rFonts w:ascii="Arial" w:hAnsi="Arial"/>
                <w:lang w:val="cy-GB"/>
              </w:rPr>
            </w:pPr>
            <w:r w:rsidRPr="00CC4FDB">
              <w:rPr>
                <w:rFonts w:ascii="Arial" w:hAnsi="Arial"/>
                <w:lang w:val="cy-GB"/>
              </w:rPr>
              <w:t>28</w:t>
            </w:r>
          </w:p>
        </w:tc>
        <w:tc>
          <w:tcPr>
            <w:tcW w:w="617" w:type="dxa"/>
            <w:tcBorders>
              <w:top w:val="nil"/>
              <w:left w:val="nil"/>
              <w:bottom w:val="nil"/>
              <w:right w:val="nil"/>
            </w:tcBorders>
            <w:shd w:val="clear" w:color="000000" w:fill="DAEEF3"/>
            <w:noWrap/>
            <w:vAlign w:val="bottom"/>
            <w:hideMark/>
          </w:tcPr>
          <w:p w14:paraId="20710A2B"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2B9FD75C" w14:textId="77777777" w:rsidR="00550F59" w:rsidRPr="00CC4FDB" w:rsidRDefault="00550F59" w:rsidP="00550F59">
            <w:pPr>
              <w:jc w:val="right"/>
              <w:rPr>
                <w:rFonts w:ascii="Arial" w:hAnsi="Arial"/>
                <w:lang w:val="cy-GB"/>
              </w:rPr>
            </w:pPr>
            <w:r w:rsidRPr="00CC4FDB">
              <w:rPr>
                <w:rFonts w:ascii="Arial" w:hAnsi="Arial"/>
                <w:lang w:val="cy-GB"/>
              </w:rPr>
              <w:t>24</w:t>
            </w:r>
          </w:p>
        </w:tc>
        <w:tc>
          <w:tcPr>
            <w:tcW w:w="695" w:type="dxa"/>
            <w:tcBorders>
              <w:top w:val="nil"/>
              <w:left w:val="nil"/>
              <w:bottom w:val="nil"/>
              <w:right w:val="nil"/>
            </w:tcBorders>
            <w:shd w:val="clear" w:color="000000" w:fill="DAEEF3"/>
            <w:noWrap/>
            <w:vAlign w:val="bottom"/>
            <w:hideMark/>
          </w:tcPr>
          <w:p w14:paraId="2E159FB1"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0E9C16C8" w14:textId="77777777" w:rsidR="00550F59" w:rsidRPr="00CC4FDB" w:rsidRDefault="00550F59" w:rsidP="00550F59">
            <w:pPr>
              <w:jc w:val="right"/>
              <w:rPr>
                <w:rFonts w:ascii="Arial" w:hAnsi="Arial"/>
                <w:lang w:val="cy-GB"/>
              </w:rPr>
            </w:pPr>
            <w:r w:rsidRPr="00CC4FDB">
              <w:rPr>
                <w:rFonts w:ascii="Arial" w:hAnsi="Arial"/>
                <w:lang w:val="cy-GB"/>
              </w:rPr>
              <w:t>37</w:t>
            </w:r>
          </w:p>
        </w:tc>
        <w:tc>
          <w:tcPr>
            <w:tcW w:w="517" w:type="dxa"/>
            <w:tcBorders>
              <w:top w:val="nil"/>
              <w:left w:val="nil"/>
              <w:bottom w:val="nil"/>
              <w:right w:val="nil"/>
            </w:tcBorders>
            <w:shd w:val="clear" w:color="000000" w:fill="DAEEF3"/>
            <w:noWrap/>
            <w:vAlign w:val="bottom"/>
            <w:hideMark/>
          </w:tcPr>
          <w:p w14:paraId="1522A31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6CD7782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212A59D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70C5AB47" w14:textId="77777777" w:rsidR="00550F59" w:rsidRPr="00CC4FDB" w:rsidRDefault="00550F59" w:rsidP="00550F59">
            <w:pPr>
              <w:jc w:val="right"/>
              <w:rPr>
                <w:rFonts w:ascii="Arial" w:hAnsi="Arial"/>
                <w:b/>
                <w:bCs/>
                <w:lang w:val="cy-GB"/>
              </w:rPr>
            </w:pPr>
            <w:r w:rsidRPr="00CC4FDB">
              <w:rPr>
                <w:rFonts w:ascii="Arial" w:hAnsi="Arial"/>
                <w:b/>
                <w:bCs/>
                <w:lang w:val="cy-GB"/>
              </w:rPr>
              <w:t>337</w:t>
            </w:r>
          </w:p>
        </w:tc>
      </w:tr>
      <w:tr w:rsidR="00550F59" w:rsidRPr="00CC4FDB" w14:paraId="51E33AF8"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013A4752"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33CEC6FE" w14:textId="74FBFA58" w:rsidR="00550F59" w:rsidRPr="00CC4FDB" w:rsidRDefault="008E7306" w:rsidP="00550F59">
            <w:pPr>
              <w:jc w:val="right"/>
              <w:rPr>
                <w:rFonts w:ascii="Arial" w:hAnsi="Arial"/>
                <w:lang w:val="cy-GB"/>
              </w:rPr>
            </w:pPr>
            <w:r>
              <w:rPr>
                <w:rFonts w:ascii="Arial" w:hAnsi="Arial"/>
                <w:lang w:val="cy-GB"/>
              </w:rPr>
              <w:t>CDU yr ALl</w:t>
            </w:r>
          </w:p>
        </w:tc>
        <w:tc>
          <w:tcPr>
            <w:tcW w:w="567" w:type="dxa"/>
            <w:tcBorders>
              <w:top w:val="nil"/>
              <w:left w:val="nil"/>
              <w:bottom w:val="nil"/>
              <w:right w:val="nil"/>
            </w:tcBorders>
            <w:shd w:val="clear" w:color="auto" w:fill="auto"/>
            <w:noWrap/>
            <w:vAlign w:val="bottom"/>
            <w:hideMark/>
          </w:tcPr>
          <w:p w14:paraId="1EB4CC94"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67" w:type="dxa"/>
            <w:tcBorders>
              <w:top w:val="nil"/>
              <w:left w:val="nil"/>
              <w:bottom w:val="nil"/>
              <w:right w:val="nil"/>
            </w:tcBorders>
            <w:shd w:val="clear" w:color="auto" w:fill="auto"/>
            <w:noWrap/>
            <w:vAlign w:val="bottom"/>
            <w:hideMark/>
          </w:tcPr>
          <w:p w14:paraId="191901A1"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6F602DA1"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57C35B28"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7C8CF1B5"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4621A756"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auto" w:fill="auto"/>
            <w:noWrap/>
            <w:vAlign w:val="bottom"/>
            <w:hideMark/>
          </w:tcPr>
          <w:p w14:paraId="141D6E61"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48203470"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1688852E"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0E69FD0C" w14:textId="77777777" w:rsidR="00550F59" w:rsidRPr="00CC4FDB" w:rsidRDefault="00550F59" w:rsidP="00550F59">
            <w:pPr>
              <w:jc w:val="right"/>
              <w:rPr>
                <w:rFonts w:ascii="Arial" w:hAnsi="Arial"/>
                <w:lang w:val="cy-GB"/>
              </w:rPr>
            </w:pPr>
            <w:r w:rsidRPr="00CC4FDB">
              <w:rPr>
                <w:rFonts w:ascii="Arial" w:hAnsi="Arial"/>
                <w:lang w:val="cy-GB"/>
              </w:rPr>
              <w:t>13</w:t>
            </w:r>
          </w:p>
        </w:tc>
        <w:tc>
          <w:tcPr>
            <w:tcW w:w="617" w:type="dxa"/>
            <w:tcBorders>
              <w:top w:val="nil"/>
              <w:left w:val="nil"/>
              <w:bottom w:val="nil"/>
              <w:right w:val="nil"/>
            </w:tcBorders>
            <w:shd w:val="clear" w:color="auto" w:fill="auto"/>
            <w:noWrap/>
            <w:vAlign w:val="bottom"/>
            <w:hideMark/>
          </w:tcPr>
          <w:p w14:paraId="131D65D7"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69D8B096"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95" w:type="dxa"/>
            <w:tcBorders>
              <w:top w:val="nil"/>
              <w:left w:val="nil"/>
              <w:bottom w:val="nil"/>
              <w:right w:val="nil"/>
            </w:tcBorders>
            <w:shd w:val="clear" w:color="auto" w:fill="auto"/>
            <w:noWrap/>
            <w:vAlign w:val="bottom"/>
            <w:hideMark/>
          </w:tcPr>
          <w:p w14:paraId="38FB4F46"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1C1CEFAC" w14:textId="77777777" w:rsidR="00550F59" w:rsidRPr="00CC4FDB" w:rsidRDefault="00550F59" w:rsidP="00550F59">
            <w:pPr>
              <w:jc w:val="right"/>
              <w:rPr>
                <w:rFonts w:ascii="Arial" w:hAnsi="Arial"/>
                <w:lang w:val="cy-GB"/>
              </w:rPr>
            </w:pPr>
            <w:r w:rsidRPr="00CC4FDB">
              <w:rPr>
                <w:rFonts w:ascii="Arial" w:hAnsi="Arial"/>
                <w:lang w:val="cy-GB"/>
              </w:rPr>
              <w:t>9</w:t>
            </w:r>
          </w:p>
        </w:tc>
        <w:tc>
          <w:tcPr>
            <w:tcW w:w="517" w:type="dxa"/>
            <w:tcBorders>
              <w:top w:val="nil"/>
              <w:left w:val="nil"/>
              <w:bottom w:val="nil"/>
              <w:right w:val="nil"/>
            </w:tcBorders>
            <w:shd w:val="clear" w:color="auto" w:fill="auto"/>
            <w:noWrap/>
            <w:vAlign w:val="bottom"/>
            <w:hideMark/>
          </w:tcPr>
          <w:p w14:paraId="1D2358A7" w14:textId="77777777" w:rsidR="00550F59" w:rsidRPr="00CC4FDB" w:rsidRDefault="00550F59" w:rsidP="00550F59">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auto" w:fill="auto"/>
            <w:noWrap/>
            <w:vAlign w:val="bottom"/>
            <w:hideMark/>
          </w:tcPr>
          <w:p w14:paraId="700CB6D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32D01EF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7540CC1C" w14:textId="77777777" w:rsidR="00550F59" w:rsidRPr="00CC4FDB" w:rsidRDefault="00550F59" w:rsidP="00550F59">
            <w:pPr>
              <w:jc w:val="right"/>
              <w:rPr>
                <w:rFonts w:ascii="Arial" w:hAnsi="Arial"/>
                <w:b/>
                <w:bCs/>
                <w:lang w:val="cy-GB"/>
              </w:rPr>
            </w:pPr>
            <w:r w:rsidRPr="00CC4FDB">
              <w:rPr>
                <w:rFonts w:ascii="Arial" w:hAnsi="Arial"/>
                <w:b/>
                <w:bCs/>
                <w:lang w:val="cy-GB"/>
              </w:rPr>
              <w:t>57</w:t>
            </w:r>
          </w:p>
        </w:tc>
      </w:tr>
      <w:tr w:rsidR="00550F59" w:rsidRPr="00CC4FDB" w14:paraId="2CE446CD"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155A0C0C"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3A8CD491"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47C39EF5" w14:textId="77777777" w:rsidR="00550F59" w:rsidRPr="00CC4FDB" w:rsidRDefault="00550F59" w:rsidP="00550F59">
            <w:pPr>
              <w:jc w:val="right"/>
              <w:rPr>
                <w:rFonts w:ascii="Arial" w:hAnsi="Arial"/>
                <w:b/>
                <w:bCs/>
                <w:lang w:val="cy-GB"/>
              </w:rPr>
            </w:pPr>
            <w:r w:rsidRPr="00CC4FDB">
              <w:rPr>
                <w:rFonts w:ascii="Arial" w:hAnsi="Arial"/>
                <w:b/>
                <w:bCs/>
                <w:lang w:val="cy-GB"/>
              </w:rPr>
              <w:t>7</w:t>
            </w:r>
          </w:p>
        </w:tc>
        <w:tc>
          <w:tcPr>
            <w:tcW w:w="567" w:type="dxa"/>
            <w:tcBorders>
              <w:top w:val="nil"/>
              <w:left w:val="nil"/>
              <w:bottom w:val="single" w:sz="4" w:space="0" w:color="auto"/>
              <w:right w:val="nil"/>
            </w:tcBorders>
            <w:shd w:val="clear" w:color="000000" w:fill="FCD5B4"/>
            <w:noWrap/>
            <w:vAlign w:val="bottom"/>
            <w:hideMark/>
          </w:tcPr>
          <w:p w14:paraId="36B60681" w14:textId="77777777" w:rsidR="00550F59" w:rsidRPr="00CC4FDB" w:rsidRDefault="00550F59" w:rsidP="00550F59">
            <w:pPr>
              <w:jc w:val="right"/>
              <w:rPr>
                <w:rFonts w:ascii="Arial" w:hAnsi="Arial"/>
                <w:b/>
                <w:bCs/>
                <w:lang w:val="cy-GB"/>
              </w:rPr>
            </w:pPr>
            <w:r w:rsidRPr="00CC4FDB">
              <w:rPr>
                <w:rFonts w:ascii="Arial" w:hAnsi="Arial"/>
                <w:b/>
                <w:bCs/>
                <w:lang w:val="cy-GB"/>
              </w:rPr>
              <w:t>32</w:t>
            </w:r>
          </w:p>
        </w:tc>
        <w:tc>
          <w:tcPr>
            <w:tcW w:w="617" w:type="dxa"/>
            <w:tcBorders>
              <w:top w:val="nil"/>
              <w:left w:val="nil"/>
              <w:bottom w:val="single" w:sz="4" w:space="0" w:color="auto"/>
              <w:right w:val="nil"/>
            </w:tcBorders>
            <w:shd w:val="clear" w:color="000000" w:fill="FCD5B4"/>
            <w:noWrap/>
            <w:vAlign w:val="bottom"/>
            <w:hideMark/>
          </w:tcPr>
          <w:p w14:paraId="0024531E" w14:textId="77777777" w:rsidR="00550F59" w:rsidRPr="00CC4FDB" w:rsidRDefault="00550F59" w:rsidP="00550F59">
            <w:pPr>
              <w:jc w:val="right"/>
              <w:rPr>
                <w:rFonts w:ascii="Arial" w:hAnsi="Arial"/>
                <w:b/>
                <w:bCs/>
                <w:lang w:val="cy-GB"/>
              </w:rPr>
            </w:pPr>
            <w:r w:rsidRPr="00CC4FDB">
              <w:rPr>
                <w:rFonts w:ascii="Arial" w:hAnsi="Arial"/>
                <w:b/>
                <w:bCs/>
                <w:lang w:val="cy-GB"/>
              </w:rPr>
              <w:t>66</w:t>
            </w:r>
          </w:p>
        </w:tc>
        <w:tc>
          <w:tcPr>
            <w:tcW w:w="617" w:type="dxa"/>
            <w:tcBorders>
              <w:top w:val="nil"/>
              <w:left w:val="nil"/>
              <w:bottom w:val="single" w:sz="4" w:space="0" w:color="auto"/>
              <w:right w:val="nil"/>
            </w:tcBorders>
            <w:shd w:val="clear" w:color="000000" w:fill="FCD5B4"/>
            <w:noWrap/>
            <w:vAlign w:val="bottom"/>
            <w:hideMark/>
          </w:tcPr>
          <w:p w14:paraId="0C95479F" w14:textId="77777777" w:rsidR="00550F59" w:rsidRPr="00CC4FDB" w:rsidRDefault="00550F59" w:rsidP="00550F59">
            <w:pPr>
              <w:jc w:val="right"/>
              <w:rPr>
                <w:rFonts w:ascii="Arial" w:hAnsi="Arial"/>
                <w:b/>
                <w:bCs/>
                <w:lang w:val="cy-GB"/>
              </w:rPr>
            </w:pPr>
            <w:r w:rsidRPr="00CC4FDB">
              <w:rPr>
                <w:rFonts w:ascii="Arial" w:hAnsi="Arial"/>
                <w:b/>
                <w:bCs/>
                <w:lang w:val="cy-GB"/>
              </w:rPr>
              <w:t>90</w:t>
            </w:r>
          </w:p>
        </w:tc>
        <w:tc>
          <w:tcPr>
            <w:tcW w:w="617" w:type="dxa"/>
            <w:tcBorders>
              <w:top w:val="nil"/>
              <w:left w:val="nil"/>
              <w:bottom w:val="single" w:sz="4" w:space="0" w:color="auto"/>
              <w:right w:val="nil"/>
            </w:tcBorders>
            <w:shd w:val="clear" w:color="000000" w:fill="FCD5B4"/>
            <w:noWrap/>
            <w:vAlign w:val="bottom"/>
            <w:hideMark/>
          </w:tcPr>
          <w:p w14:paraId="55E94833" w14:textId="77777777" w:rsidR="00550F59" w:rsidRPr="00CC4FDB" w:rsidRDefault="00550F59" w:rsidP="00550F59">
            <w:pPr>
              <w:jc w:val="right"/>
              <w:rPr>
                <w:rFonts w:ascii="Arial" w:hAnsi="Arial"/>
                <w:b/>
                <w:bCs/>
                <w:lang w:val="cy-GB"/>
              </w:rPr>
            </w:pPr>
            <w:r w:rsidRPr="00CC4FDB">
              <w:rPr>
                <w:rFonts w:ascii="Arial" w:hAnsi="Arial"/>
                <w:b/>
                <w:bCs/>
                <w:lang w:val="cy-GB"/>
              </w:rPr>
              <w:t>105</w:t>
            </w:r>
          </w:p>
        </w:tc>
        <w:tc>
          <w:tcPr>
            <w:tcW w:w="617" w:type="dxa"/>
            <w:tcBorders>
              <w:top w:val="nil"/>
              <w:left w:val="nil"/>
              <w:bottom w:val="single" w:sz="4" w:space="0" w:color="auto"/>
              <w:right w:val="nil"/>
            </w:tcBorders>
            <w:shd w:val="clear" w:color="000000" w:fill="FCD5B4"/>
            <w:noWrap/>
            <w:vAlign w:val="bottom"/>
            <w:hideMark/>
          </w:tcPr>
          <w:p w14:paraId="71839F89" w14:textId="77777777" w:rsidR="00550F59" w:rsidRPr="00CC4FDB" w:rsidRDefault="00550F59" w:rsidP="00550F59">
            <w:pPr>
              <w:jc w:val="right"/>
              <w:rPr>
                <w:rFonts w:ascii="Arial" w:hAnsi="Arial"/>
                <w:b/>
                <w:bCs/>
                <w:lang w:val="cy-GB"/>
              </w:rPr>
            </w:pPr>
            <w:r w:rsidRPr="00CC4FDB">
              <w:rPr>
                <w:rFonts w:ascii="Arial" w:hAnsi="Arial"/>
                <w:b/>
                <w:bCs/>
                <w:lang w:val="cy-GB"/>
              </w:rPr>
              <w:t>105</w:t>
            </w:r>
          </w:p>
        </w:tc>
        <w:tc>
          <w:tcPr>
            <w:tcW w:w="617" w:type="dxa"/>
            <w:tcBorders>
              <w:top w:val="nil"/>
              <w:left w:val="nil"/>
              <w:bottom w:val="single" w:sz="4" w:space="0" w:color="auto"/>
              <w:right w:val="nil"/>
            </w:tcBorders>
            <w:shd w:val="clear" w:color="000000" w:fill="FCD5B4"/>
            <w:noWrap/>
            <w:vAlign w:val="bottom"/>
            <w:hideMark/>
          </w:tcPr>
          <w:p w14:paraId="618C4593" w14:textId="77777777" w:rsidR="00550F59" w:rsidRPr="00CC4FDB" w:rsidRDefault="00550F59" w:rsidP="00550F59">
            <w:pPr>
              <w:jc w:val="right"/>
              <w:rPr>
                <w:rFonts w:ascii="Arial" w:hAnsi="Arial"/>
                <w:b/>
                <w:bCs/>
                <w:lang w:val="cy-GB"/>
              </w:rPr>
            </w:pPr>
            <w:r w:rsidRPr="00CC4FDB">
              <w:rPr>
                <w:rFonts w:ascii="Arial" w:hAnsi="Arial"/>
                <w:b/>
                <w:bCs/>
                <w:lang w:val="cy-GB"/>
              </w:rPr>
              <w:t>129</w:t>
            </w:r>
          </w:p>
        </w:tc>
        <w:tc>
          <w:tcPr>
            <w:tcW w:w="617" w:type="dxa"/>
            <w:tcBorders>
              <w:top w:val="nil"/>
              <w:left w:val="nil"/>
              <w:bottom w:val="single" w:sz="4" w:space="0" w:color="auto"/>
              <w:right w:val="nil"/>
            </w:tcBorders>
            <w:shd w:val="clear" w:color="000000" w:fill="FCD5B4"/>
            <w:noWrap/>
            <w:vAlign w:val="bottom"/>
            <w:hideMark/>
          </w:tcPr>
          <w:p w14:paraId="5D560D84" w14:textId="77777777" w:rsidR="00550F59" w:rsidRPr="00CC4FDB" w:rsidRDefault="00550F59" w:rsidP="00550F59">
            <w:pPr>
              <w:jc w:val="right"/>
              <w:rPr>
                <w:rFonts w:ascii="Arial" w:hAnsi="Arial"/>
                <w:b/>
                <w:bCs/>
                <w:lang w:val="cy-GB"/>
              </w:rPr>
            </w:pPr>
            <w:r w:rsidRPr="00CC4FDB">
              <w:rPr>
                <w:rFonts w:ascii="Arial" w:hAnsi="Arial"/>
                <w:b/>
                <w:bCs/>
                <w:lang w:val="cy-GB"/>
              </w:rPr>
              <w:t>118</w:t>
            </w:r>
          </w:p>
        </w:tc>
        <w:tc>
          <w:tcPr>
            <w:tcW w:w="617" w:type="dxa"/>
            <w:tcBorders>
              <w:top w:val="nil"/>
              <w:left w:val="nil"/>
              <w:bottom w:val="single" w:sz="4" w:space="0" w:color="auto"/>
              <w:right w:val="nil"/>
            </w:tcBorders>
            <w:shd w:val="clear" w:color="000000" w:fill="FCD5B4"/>
            <w:noWrap/>
            <w:vAlign w:val="bottom"/>
            <w:hideMark/>
          </w:tcPr>
          <w:p w14:paraId="4951571F" w14:textId="77777777" w:rsidR="00550F59" w:rsidRPr="00CC4FDB" w:rsidRDefault="00550F59" w:rsidP="00550F59">
            <w:pPr>
              <w:jc w:val="right"/>
              <w:rPr>
                <w:rFonts w:ascii="Arial" w:hAnsi="Arial"/>
                <w:b/>
                <w:bCs/>
                <w:lang w:val="cy-GB"/>
              </w:rPr>
            </w:pPr>
            <w:r w:rsidRPr="00CC4FDB">
              <w:rPr>
                <w:rFonts w:ascii="Arial" w:hAnsi="Arial"/>
                <w:b/>
                <w:bCs/>
                <w:lang w:val="cy-GB"/>
              </w:rPr>
              <w:t>158</w:t>
            </w:r>
          </w:p>
        </w:tc>
        <w:tc>
          <w:tcPr>
            <w:tcW w:w="617" w:type="dxa"/>
            <w:tcBorders>
              <w:top w:val="nil"/>
              <w:left w:val="nil"/>
              <w:bottom w:val="single" w:sz="4" w:space="0" w:color="auto"/>
              <w:right w:val="nil"/>
            </w:tcBorders>
            <w:shd w:val="clear" w:color="000000" w:fill="FCD5B4"/>
            <w:noWrap/>
            <w:vAlign w:val="bottom"/>
            <w:hideMark/>
          </w:tcPr>
          <w:p w14:paraId="508815C1" w14:textId="77777777" w:rsidR="00550F59" w:rsidRPr="00CC4FDB" w:rsidRDefault="00550F59" w:rsidP="00550F59">
            <w:pPr>
              <w:jc w:val="right"/>
              <w:rPr>
                <w:rFonts w:ascii="Arial" w:hAnsi="Arial"/>
                <w:b/>
                <w:bCs/>
                <w:lang w:val="cy-GB"/>
              </w:rPr>
            </w:pPr>
            <w:r w:rsidRPr="00CC4FDB">
              <w:rPr>
                <w:rFonts w:ascii="Arial" w:hAnsi="Arial"/>
                <w:b/>
                <w:bCs/>
                <w:lang w:val="cy-GB"/>
              </w:rPr>
              <w:t>72</w:t>
            </w:r>
          </w:p>
        </w:tc>
        <w:tc>
          <w:tcPr>
            <w:tcW w:w="617" w:type="dxa"/>
            <w:tcBorders>
              <w:top w:val="nil"/>
              <w:left w:val="nil"/>
              <w:bottom w:val="single" w:sz="4" w:space="0" w:color="auto"/>
              <w:right w:val="nil"/>
            </w:tcBorders>
            <w:shd w:val="clear" w:color="000000" w:fill="FCD5B4"/>
            <w:noWrap/>
            <w:vAlign w:val="bottom"/>
            <w:hideMark/>
          </w:tcPr>
          <w:p w14:paraId="0FB7709F" w14:textId="77777777" w:rsidR="00550F59" w:rsidRPr="00CC4FDB" w:rsidRDefault="00550F59" w:rsidP="00550F59">
            <w:pPr>
              <w:jc w:val="right"/>
              <w:rPr>
                <w:rFonts w:ascii="Arial" w:hAnsi="Arial"/>
                <w:b/>
                <w:bCs/>
                <w:lang w:val="cy-GB"/>
              </w:rPr>
            </w:pPr>
            <w:r w:rsidRPr="00CC4FDB">
              <w:rPr>
                <w:rFonts w:ascii="Arial" w:hAnsi="Arial"/>
                <w:b/>
                <w:bCs/>
                <w:lang w:val="cy-GB"/>
              </w:rPr>
              <w:t>104</w:t>
            </w:r>
          </w:p>
        </w:tc>
        <w:tc>
          <w:tcPr>
            <w:tcW w:w="617" w:type="dxa"/>
            <w:tcBorders>
              <w:top w:val="nil"/>
              <w:left w:val="nil"/>
              <w:bottom w:val="single" w:sz="4" w:space="0" w:color="auto"/>
              <w:right w:val="nil"/>
            </w:tcBorders>
            <w:shd w:val="clear" w:color="000000" w:fill="FCD5B4"/>
            <w:noWrap/>
            <w:vAlign w:val="bottom"/>
            <w:hideMark/>
          </w:tcPr>
          <w:p w14:paraId="0B683FA2" w14:textId="77777777" w:rsidR="00550F59" w:rsidRPr="00CC4FDB" w:rsidRDefault="00550F59" w:rsidP="00550F59">
            <w:pPr>
              <w:jc w:val="right"/>
              <w:rPr>
                <w:rFonts w:ascii="Arial" w:hAnsi="Arial"/>
                <w:b/>
                <w:bCs/>
                <w:lang w:val="cy-GB"/>
              </w:rPr>
            </w:pPr>
            <w:r w:rsidRPr="00CC4FDB">
              <w:rPr>
                <w:rFonts w:ascii="Arial" w:hAnsi="Arial"/>
                <w:b/>
                <w:bCs/>
                <w:lang w:val="cy-GB"/>
              </w:rPr>
              <w:t>86</w:t>
            </w:r>
          </w:p>
        </w:tc>
        <w:tc>
          <w:tcPr>
            <w:tcW w:w="695" w:type="dxa"/>
            <w:tcBorders>
              <w:top w:val="nil"/>
              <w:left w:val="nil"/>
              <w:bottom w:val="single" w:sz="4" w:space="0" w:color="auto"/>
              <w:right w:val="nil"/>
            </w:tcBorders>
            <w:shd w:val="clear" w:color="000000" w:fill="FCD5B4"/>
            <w:noWrap/>
            <w:vAlign w:val="bottom"/>
            <w:hideMark/>
          </w:tcPr>
          <w:p w14:paraId="395DE259" w14:textId="77777777" w:rsidR="00550F59" w:rsidRPr="00CC4FDB" w:rsidRDefault="00550F59" w:rsidP="00550F59">
            <w:pPr>
              <w:jc w:val="right"/>
              <w:rPr>
                <w:rFonts w:ascii="Arial" w:hAnsi="Arial"/>
                <w:b/>
                <w:bCs/>
                <w:lang w:val="cy-GB"/>
              </w:rPr>
            </w:pPr>
            <w:r w:rsidRPr="00CC4FDB">
              <w:rPr>
                <w:rFonts w:ascii="Arial" w:hAnsi="Arial"/>
                <w:b/>
                <w:bCs/>
                <w:lang w:val="cy-GB"/>
              </w:rPr>
              <w:t>164</w:t>
            </w:r>
          </w:p>
        </w:tc>
        <w:tc>
          <w:tcPr>
            <w:tcW w:w="617" w:type="dxa"/>
            <w:tcBorders>
              <w:top w:val="nil"/>
              <w:left w:val="nil"/>
              <w:bottom w:val="single" w:sz="4" w:space="0" w:color="auto"/>
              <w:right w:val="nil"/>
            </w:tcBorders>
            <w:shd w:val="clear" w:color="000000" w:fill="FCD5B4"/>
            <w:noWrap/>
            <w:vAlign w:val="bottom"/>
            <w:hideMark/>
          </w:tcPr>
          <w:p w14:paraId="61C14885" w14:textId="77777777" w:rsidR="00550F59" w:rsidRPr="00CC4FDB" w:rsidRDefault="00550F59" w:rsidP="00550F59">
            <w:pPr>
              <w:jc w:val="right"/>
              <w:rPr>
                <w:rFonts w:ascii="Arial" w:hAnsi="Arial"/>
                <w:b/>
                <w:bCs/>
                <w:lang w:val="cy-GB"/>
              </w:rPr>
            </w:pPr>
            <w:r w:rsidRPr="00CC4FDB">
              <w:rPr>
                <w:rFonts w:ascii="Arial" w:hAnsi="Arial"/>
                <w:b/>
                <w:bCs/>
                <w:lang w:val="cy-GB"/>
              </w:rPr>
              <w:t>181</w:t>
            </w:r>
          </w:p>
        </w:tc>
        <w:tc>
          <w:tcPr>
            <w:tcW w:w="517" w:type="dxa"/>
            <w:tcBorders>
              <w:top w:val="nil"/>
              <w:left w:val="nil"/>
              <w:bottom w:val="single" w:sz="4" w:space="0" w:color="auto"/>
              <w:right w:val="nil"/>
            </w:tcBorders>
            <w:shd w:val="clear" w:color="000000" w:fill="FCD5B4"/>
            <w:noWrap/>
            <w:vAlign w:val="bottom"/>
            <w:hideMark/>
          </w:tcPr>
          <w:p w14:paraId="4F080E80"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483" w:type="dxa"/>
            <w:tcBorders>
              <w:top w:val="nil"/>
              <w:left w:val="nil"/>
              <w:bottom w:val="single" w:sz="4" w:space="0" w:color="auto"/>
              <w:right w:val="nil"/>
            </w:tcBorders>
            <w:shd w:val="clear" w:color="000000" w:fill="FCD5B4"/>
            <w:noWrap/>
            <w:vAlign w:val="bottom"/>
            <w:hideMark/>
          </w:tcPr>
          <w:p w14:paraId="03212BD5" w14:textId="77777777" w:rsidR="00550F59" w:rsidRPr="00CC4FDB" w:rsidRDefault="00550F59" w:rsidP="00550F59">
            <w:pPr>
              <w:jc w:val="right"/>
              <w:rPr>
                <w:rFonts w:ascii="Arial" w:hAnsi="Arial"/>
                <w:b/>
                <w:bCs/>
                <w:lang w:val="cy-GB"/>
              </w:rPr>
            </w:pPr>
            <w:r w:rsidRPr="00CC4FDB">
              <w:rPr>
                <w:rFonts w:ascii="Arial" w:hAnsi="Arial"/>
                <w:b/>
                <w:bCs/>
                <w:lang w:val="cy-GB"/>
              </w:rPr>
              <w:t>8</w:t>
            </w:r>
          </w:p>
        </w:tc>
        <w:tc>
          <w:tcPr>
            <w:tcW w:w="509" w:type="dxa"/>
            <w:tcBorders>
              <w:top w:val="nil"/>
              <w:left w:val="nil"/>
              <w:bottom w:val="single" w:sz="4" w:space="0" w:color="auto"/>
              <w:right w:val="single" w:sz="4" w:space="0" w:color="auto"/>
            </w:tcBorders>
            <w:shd w:val="clear" w:color="000000" w:fill="FCD5B4"/>
            <w:noWrap/>
            <w:vAlign w:val="bottom"/>
            <w:hideMark/>
          </w:tcPr>
          <w:p w14:paraId="2A9B2A00"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1417" w:type="dxa"/>
            <w:tcBorders>
              <w:top w:val="nil"/>
              <w:left w:val="nil"/>
              <w:bottom w:val="single" w:sz="4" w:space="0" w:color="auto"/>
              <w:right w:val="single" w:sz="4" w:space="0" w:color="auto"/>
            </w:tcBorders>
            <w:shd w:val="clear" w:color="000000" w:fill="FCD5B4"/>
            <w:noWrap/>
            <w:vAlign w:val="bottom"/>
            <w:hideMark/>
          </w:tcPr>
          <w:p w14:paraId="1DA70E82" w14:textId="77777777" w:rsidR="00550F59" w:rsidRPr="00CC4FDB" w:rsidRDefault="00550F59" w:rsidP="00550F59">
            <w:pPr>
              <w:jc w:val="right"/>
              <w:rPr>
                <w:rFonts w:ascii="Arial" w:hAnsi="Arial"/>
                <w:b/>
                <w:bCs/>
                <w:lang w:val="cy-GB"/>
              </w:rPr>
            </w:pPr>
            <w:r w:rsidRPr="00CC4FDB">
              <w:rPr>
                <w:rFonts w:ascii="Arial" w:hAnsi="Arial"/>
                <w:b/>
                <w:bCs/>
                <w:lang w:val="cy-GB"/>
              </w:rPr>
              <w:t>1428</w:t>
            </w:r>
          </w:p>
        </w:tc>
      </w:tr>
      <w:tr w:rsidR="008E7306" w:rsidRPr="00CC4FDB" w14:paraId="4A2B8D03"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4C7CFB71" w14:textId="4FE103DB" w:rsidR="008E7306" w:rsidRPr="00CC4FDB" w:rsidRDefault="008E7306" w:rsidP="008E7306">
            <w:pPr>
              <w:jc w:val="center"/>
              <w:rPr>
                <w:rFonts w:ascii="Arial" w:hAnsi="Arial"/>
                <w:i/>
                <w:iCs/>
                <w:lang w:val="cy-GB"/>
              </w:rPr>
            </w:pPr>
            <w:r w:rsidRPr="00CC4FDB">
              <w:rPr>
                <w:rFonts w:ascii="Arial" w:hAnsi="Arial"/>
                <w:i/>
                <w:iCs/>
                <w:lang w:val="cy-GB"/>
              </w:rPr>
              <w:t>Dyscalc</w:t>
            </w:r>
            <w:r>
              <w:rPr>
                <w:rFonts w:ascii="Arial" w:hAnsi="Arial"/>
                <w:i/>
                <w:iCs/>
                <w:lang w:val="cy-GB"/>
              </w:rPr>
              <w:t>w</w:t>
            </w:r>
            <w:r w:rsidRPr="00CC4FDB">
              <w:rPr>
                <w:rFonts w:ascii="Arial" w:hAnsi="Arial"/>
                <w:i/>
                <w:iCs/>
                <w:lang w:val="cy-GB"/>
              </w:rPr>
              <w:t>lia</w:t>
            </w:r>
          </w:p>
        </w:tc>
        <w:tc>
          <w:tcPr>
            <w:tcW w:w="1843" w:type="dxa"/>
            <w:tcBorders>
              <w:top w:val="nil"/>
              <w:left w:val="nil"/>
              <w:bottom w:val="nil"/>
              <w:right w:val="single" w:sz="4" w:space="0" w:color="auto"/>
            </w:tcBorders>
            <w:shd w:val="clear" w:color="auto" w:fill="auto"/>
            <w:noWrap/>
            <w:vAlign w:val="bottom"/>
            <w:hideMark/>
          </w:tcPr>
          <w:p w14:paraId="71C6F723" w14:textId="43189AFB"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7903F8C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286C5FF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0AB111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DBBE20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BDAAFE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F9B4C2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3C5F540"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7C5E53B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9BF8267"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52FA964A"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72646BCC"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118865E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38BAEF78"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7681952C" w14:textId="77777777" w:rsidR="008E7306" w:rsidRPr="00CC4FDB" w:rsidRDefault="008E7306" w:rsidP="008E7306">
            <w:pPr>
              <w:jc w:val="right"/>
              <w:rPr>
                <w:rFonts w:ascii="Arial" w:hAnsi="Arial"/>
                <w:lang w:val="cy-GB"/>
              </w:rPr>
            </w:pPr>
            <w:r w:rsidRPr="00CC4FDB">
              <w:rPr>
                <w:rFonts w:ascii="Arial" w:hAnsi="Arial"/>
                <w:lang w:val="cy-GB"/>
              </w:rPr>
              <w:t>2</w:t>
            </w:r>
          </w:p>
        </w:tc>
        <w:tc>
          <w:tcPr>
            <w:tcW w:w="517" w:type="dxa"/>
            <w:tcBorders>
              <w:top w:val="nil"/>
              <w:left w:val="nil"/>
              <w:bottom w:val="nil"/>
              <w:right w:val="nil"/>
            </w:tcBorders>
            <w:shd w:val="clear" w:color="auto" w:fill="auto"/>
            <w:noWrap/>
            <w:vAlign w:val="bottom"/>
            <w:hideMark/>
          </w:tcPr>
          <w:p w14:paraId="6444BD3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3C1C713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2A2F998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7F21AE60" w14:textId="77777777" w:rsidR="008E7306" w:rsidRPr="00CC4FDB" w:rsidRDefault="008E7306" w:rsidP="008E7306">
            <w:pPr>
              <w:jc w:val="right"/>
              <w:rPr>
                <w:rFonts w:ascii="Arial" w:hAnsi="Arial"/>
                <w:b/>
                <w:bCs/>
                <w:lang w:val="cy-GB"/>
              </w:rPr>
            </w:pPr>
            <w:r w:rsidRPr="00CC4FDB">
              <w:rPr>
                <w:rFonts w:ascii="Arial" w:hAnsi="Arial"/>
                <w:b/>
                <w:bCs/>
                <w:lang w:val="cy-GB"/>
              </w:rPr>
              <w:t>8</w:t>
            </w:r>
          </w:p>
        </w:tc>
      </w:tr>
      <w:tr w:rsidR="008E7306" w:rsidRPr="00CC4FDB" w14:paraId="4769E724"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03CD9AEA"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01BCA8ED" w14:textId="3769245A"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3DA93C2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2074820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0AD0E5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A0B607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17FA42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8C9ECA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5886CC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DC1EB4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36BEC98"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7E6048F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EDC7CC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BABD61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0A418E4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FFCADF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000000" w:fill="DAEEF3"/>
            <w:noWrap/>
            <w:vAlign w:val="bottom"/>
            <w:hideMark/>
          </w:tcPr>
          <w:p w14:paraId="6BAB751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2BB8A7D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660B8F8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648E6FF5" w14:textId="77777777" w:rsidR="008E7306" w:rsidRPr="00CC4FDB" w:rsidRDefault="008E7306" w:rsidP="008E7306">
            <w:pPr>
              <w:jc w:val="right"/>
              <w:rPr>
                <w:rFonts w:ascii="Arial" w:hAnsi="Arial"/>
                <w:b/>
                <w:bCs/>
                <w:lang w:val="cy-GB"/>
              </w:rPr>
            </w:pPr>
            <w:r w:rsidRPr="00CC4FDB">
              <w:rPr>
                <w:rFonts w:ascii="Arial" w:hAnsi="Arial"/>
                <w:b/>
                <w:bCs/>
                <w:lang w:val="cy-GB"/>
              </w:rPr>
              <w:t>1</w:t>
            </w:r>
          </w:p>
        </w:tc>
      </w:tr>
      <w:tr w:rsidR="00550F59" w:rsidRPr="00CC4FDB" w14:paraId="7A495C9C"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44D52173"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3F711CA8"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716537B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53183E4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41A03E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515AF0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BE7A8A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13D1E9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0CAD16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FD1559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CCE03A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6702B6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83D548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3DF7CA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2FBEF24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B62850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1D9676E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305D0E9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7D06261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6FF08C75"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r>
      <w:tr w:rsidR="00550F59" w:rsidRPr="00CC4FDB" w14:paraId="21D04542"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6B72D377"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2F2773BE" w14:textId="52215626"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sidR="008D4B0A">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17900F1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0C9F179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E58742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26C47B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F0831F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872901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E0E08B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B71FA6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EA0F12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F51336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92E9B8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C11C6C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5103FC1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0E9D32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000000" w:fill="DAEEF3"/>
            <w:noWrap/>
            <w:vAlign w:val="bottom"/>
            <w:hideMark/>
          </w:tcPr>
          <w:p w14:paraId="45560A6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10DA1B1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1A4D022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1757E3F1"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r>
      <w:tr w:rsidR="00550F59" w:rsidRPr="00CC4FDB" w14:paraId="56465983"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4DFDAB00"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1795F76B" w14:textId="5DE5D37A" w:rsidR="00550F59" w:rsidRPr="00CC4FDB" w:rsidRDefault="008E7306" w:rsidP="00550F59">
            <w:pPr>
              <w:jc w:val="right"/>
              <w:rPr>
                <w:rFonts w:ascii="Arial" w:hAnsi="Arial"/>
                <w:lang w:val="cy-GB"/>
              </w:rPr>
            </w:pPr>
            <w:r>
              <w:rPr>
                <w:rFonts w:ascii="Arial" w:hAnsi="Arial"/>
                <w:lang w:val="cy-GB"/>
              </w:rPr>
              <w:t>CDU yr ALl</w:t>
            </w:r>
          </w:p>
        </w:tc>
        <w:tc>
          <w:tcPr>
            <w:tcW w:w="567" w:type="dxa"/>
            <w:tcBorders>
              <w:top w:val="nil"/>
              <w:left w:val="nil"/>
              <w:bottom w:val="nil"/>
              <w:right w:val="nil"/>
            </w:tcBorders>
            <w:shd w:val="clear" w:color="auto" w:fill="auto"/>
            <w:noWrap/>
            <w:vAlign w:val="bottom"/>
            <w:hideMark/>
          </w:tcPr>
          <w:p w14:paraId="6F41843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3F7ACCC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50E1C1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958BAF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C09149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36862B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69FC93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AF8234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C6ED0EF"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2522EC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5D851F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6CE59B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655577A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ADD4E1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370A8AB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2A77B88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4DEF52D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714A9BC2"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r>
      <w:tr w:rsidR="00550F59" w:rsidRPr="00CC4FDB" w14:paraId="323AA690"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63E4D021"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5C115E26"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2155C1AE"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67" w:type="dxa"/>
            <w:tcBorders>
              <w:top w:val="nil"/>
              <w:left w:val="nil"/>
              <w:bottom w:val="single" w:sz="4" w:space="0" w:color="auto"/>
              <w:right w:val="nil"/>
            </w:tcBorders>
            <w:shd w:val="clear" w:color="000000" w:fill="FCD5B4"/>
            <w:noWrap/>
            <w:vAlign w:val="bottom"/>
            <w:hideMark/>
          </w:tcPr>
          <w:p w14:paraId="71F3FCEF"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383B5D07"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586CA74A"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5B5AA23D"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3F0EEEA1"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3AE5629E"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0D050FDC"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163E10D7"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6618B822"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5D5CDAC0"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4E40CEE4"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95" w:type="dxa"/>
            <w:tcBorders>
              <w:top w:val="nil"/>
              <w:left w:val="nil"/>
              <w:bottom w:val="single" w:sz="4" w:space="0" w:color="auto"/>
              <w:right w:val="nil"/>
            </w:tcBorders>
            <w:shd w:val="clear" w:color="000000" w:fill="FCD5B4"/>
            <w:noWrap/>
            <w:vAlign w:val="bottom"/>
            <w:hideMark/>
          </w:tcPr>
          <w:p w14:paraId="274DE42F"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7237B35E"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517" w:type="dxa"/>
            <w:tcBorders>
              <w:top w:val="nil"/>
              <w:left w:val="nil"/>
              <w:bottom w:val="single" w:sz="4" w:space="0" w:color="auto"/>
              <w:right w:val="nil"/>
            </w:tcBorders>
            <w:shd w:val="clear" w:color="000000" w:fill="FCD5B4"/>
            <w:noWrap/>
            <w:vAlign w:val="bottom"/>
            <w:hideMark/>
          </w:tcPr>
          <w:p w14:paraId="5DE90440"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483" w:type="dxa"/>
            <w:tcBorders>
              <w:top w:val="nil"/>
              <w:left w:val="nil"/>
              <w:bottom w:val="single" w:sz="4" w:space="0" w:color="auto"/>
              <w:right w:val="nil"/>
            </w:tcBorders>
            <w:shd w:val="clear" w:color="000000" w:fill="FCD5B4"/>
            <w:noWrap/>
            <w:vAlign w:val="bottom"/>
            <w:hideMark/>
          </w:tcPr>
          <w:p w14:paraId="4F54E2B1"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09" w:type="dxa"/>
            <w:tcBorders>
              <w:top w:val="nil"/>
              <w:left w:val="nil"/>
              <w:bottom w:val="single" w:sz="4" w:space="0" w:color="auto"/>
              <w:right w:val="single" w:sz="4" w:space="0" w:color="auto"/>
            </w:tcBorders>
            <w:shd w:val="clear" w:color="000000" w:fill="FCD5B4"/>
            <w:noWrap/>
            <w:vAlign w:val="bottom"/>
            <w:hideMark/>
          </w:tcPr>
          <w:p w14:paraId="0689792B"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1417" w:type="dxa"/>
            <w:tcBorders>
              <w:top w:val="nil"/>
              <w:left w:val="nil"/>
              <w:bottom w:val="single" w:sz="4" w:space="0" w:color="auto"/>
              <w:right w:val="single" w:sz="4" w:space="0" w:color="auto"/>
            </w:tcBorders>
            <w:shd w:val="clear" w:color="000000" w:fill="FCD5B4"/>
            <w:noWrap/>
            <w:vAlign w:val="bottom"/>
            <w:hideMark/>
          </w:tcPr>
          <w:p w14:paraId="62FA2A6E" w14:textId="77777777" w:rsidR="00550F59" w:rsidRPr="00CC4FDB" w:rsidRDefault="00550F59" w:rsidP="00550F59">
            <w:pPr>
              <w:jc w:val="right"/>
              <w:rPr>
                <w:rFonts w:ascii="Arial" w:hAnsi="Arial"/>
                <w:b/>
                <w:bCs/>
                <w:lang w:val="cy-GB"/>
              </w:rPr>
            </w:pPr>
            <w:r w:rsidRPr="00CC4FDB">
              <w:rPr>
                <w:rFonts w:ascii="Arial" w:hAnsi="Arial"/>
                <w:b/>
                <w:bCs/>
                <w:lang w:val="cy-GB"/>
              </w:rPr>
              <w:t>10</w:t>
            </w:r>
          </w:p>
        </w:tc>
      </w:tr>
      <w:tr w:rsidR="008E7306" w:rsidRPr="00CC4FDB" w14:paraId="23DB2948"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0F14ABAC" w14:textId="77777777" w:rsidR="008E7306" w:rsidRPr="00CC4FDB" w:rsidRDefault="008E7306" w:rsidP="008E7306">
            <w:pPr>
              <w:jc w:val="center"/>
              <w:rPr>
                <w:rFonts w:ascii="Arial" w:hAnsi="Arial"/>
                <w:i/>
                <w:iCs/>
                <w:lang w:val="cy-GB"/>
              </w:rPr>
            </w:pPr>
            <w:r w:rsidRPr="00CC4FDB">
              <w:rPr>
                <w:rFonts w:ascii="Arial" w:hAnsi="Arial"/>
                <w:i/>
                <w:iCs/>
                <w:lang w:val="cy-GB"/>
              </w:rPr>
              <w:t>Dyslecsia</w:t>
            </w:r>
          </w:p>
        </w:tc>
        <w:tc>
          <w:tcPr>
            <w:tcW w:w="1843" w:type="dxa"/>
            <w:tcBorders>
              <w:top w:val="nil"/>
              <w:left w:val="nil"/>
              <w:bottom w:val="nil"/>
              <w:right w:val="single" w:sz="4" w:space="0" w:color="auto"/>
            </w:tcBorders>
            <w:shd w:val="clear" w:color="auto" w:fill="auto"/>
            <w:noWrap/>
            <w:vAlign w:val="bottom"/>
            <w:hideMark/>
          </w:tcPr>
          <w:p w14:paraId="270A924B" w14:textId="4638609A"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5B9B128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672373C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61C865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F5B49B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C26F614"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4DBB0A8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B8F856F" w14:textId="77777777" w:rsidR="008E7306" w:rsidRPr="00CC4FDB" w:rsidRDefault="008E7306" w:rsidP="008E7306">
            <w:pPr>
              <w:jc w:val="right"/>
              <w:rPr>
                <w:rFonts w:ascii="Arial" w:hAnsi="Arial"/>
                <w:lang w:val="cy-GB"/>
              </w:rPr>
            </w:pPr>
            <w:r w:rsidRPr="00CC4FDB">
              <w:rPr>
                <w:rFonts w:ascii="Arial" w:hAnsi="Arial"/>
                <w:lang w:val="cy-GB"/>
              </w:rPr>
              <w:t>10</w:t>
            </w:r>
          </w:p>
        </w:tc>
        <w:tc>
          <w:tcPr>
            <w:tcW w:w="617" w:type="dxa"/>
            <w:tcBorders>
              <w:top w:val="nil"/>
              <w:left w:val="nil"/>
              <w:bottom w:val="nil"/>
              <w:right w:val="nil"/>
            </w:tcBorders>
            <w:shd w:val="clear" w:color="auto" w:fill="auto"/>
            <w:noWrap/>
            <w:vAlign w:val="bottom"/>
            <w:hideMark/>
          </w:tcPr>
          <w:p w14:paraId="6BFEA320" w14:textId="77777777" w:rsidR="008E7306" w:rsidRPr="00CC4FDB" w:rsidRDefault="008E7306" w:rsidP="008E7306">
            <w:pPr>
              <w:jc w:val="right"/>
              <w:rPr>
                <w:rFonts w:ascii="Arial" w:hAnsi="Arial"/>
                <w:lang w:val="cy-GB"/>
              </w:rPr>
            </w:pPr>
            <w:r w:rsidRPr="00CC4FDB">
              <w:rPr>
                <w:rFonts w:ascii="Arial" w:hAnsi="Arial"/>
                <w:lang w:val="cy-GB"/>
              </w:rPr>
              <w:t>11</w:t>
            </w:r>
          </w:p>
        </w:tc>
        <w:tc>
          <w:tcPr>
            <w:tcW w:w="617" w:type="dxa"/>
            <w:tcBorders>
              <w:top w:val="nil"/>
              <w:left w:val="nil"/>
              <w:bottom w:val="nil"/>
              <w:right w:val="nil"/>
            </w:tcBorders>
            <w:shd w:val="clear" w:color="auto" w:fill="auto"/>
            <w:noWrap/>
            <w:vAlign w:val="bottom"/>
            <w:hideMark/>
          </w:tcPr>
          <w:p w14:paraId="22C4FE7C" w14:textId="77777777" w:rsidR="008E7306" w:rsidRPr="00CC4FDB" w:rsidRDefault="008E7306" w:rsidP="008E7306">
            <w:pPr>
              <w:jc w:val="right"/>
              <w:rPr>
                <w:rFonts w:ascii="Arial" w:hAnsi="Arial"/>
                <w:lang w:val="cy-GB"/>
              </w:rPr>
            </w:pPr>
            <w:r w:rsidRPr="00CC4FDB">
              <w:rPr>
                <w:rFonts w:ascii="Arial" w:hAnsi="Arial"/>
                <w:lang w:val="cy-GB"/>
              </w:rPr>
              <w:t>13</w:t>
            </w:r>
          </w:p>
        </w:tc>
        <w:tc>
          <w:tcPr>
            <w:tcW w:w="617" w:type="dxa"/>
            <w:tcBorders>
              <w:top w:val="nil"/>
              <w:left w:val="nil"/>
              <w:bottom w:val="nil"/>
              <w:right w:val="nil"/>
            </w:tcBorders>
            <w:shd w:val="clear" w:color="auto" w:fill="auto"/>
            <w:noWrap/>
            <w:vAlign w:val="bottom"/>
            <w:hideMark/>
          </w:tcPr>
          <w:p w14:paraId="7A639843" w14:textId="77777777" w:rsidR="008E7306" w:rsidRPr="00CC4FDB" w:rsidRDefault="008E7306" w:rsidP="008E7306">
            <w:pPr>
              <w:jc w:val="right"/>
              <w:rPr>
                <w:rFonts w:ascii="Arial" w:hAnsi="Arial"/>
                <w:lang w:val="cy-GB"/>
              </w:rPr>
            </w:pPr>
            <w:r w:rsidRPr="00CC4FDB">
              <w:rPr>
                <w:rFonts w:ascii="Arial" w:hAnsi="Arial"/>
                <w:lang w:val="cy-GB"/>
              </w:rPr>
              <w:t>19</w:t>
            </w:r>
          </w:p>
        </w:tc>
        <w:tc>
          <w:tcPr>
            <w:tcW w:w="617" w:type="dxa"/>
            <w:tcBorders>
              <w:top w:val="nil"/>
              <w:left w:val="nil"/>
              <w:bottom w:val="nil"/>
              <w:right w:val="nil"/>
            </w:tcBorders>
            <w:shd w:val="clear" w:color="auto" w:fill="auto"/>
            <w:noWrap/>
            <w:vAlign w:val="bottom"/>
            <w:hideMark/>
          </w:tcPr>
          <w:p w14:paraId="59D52B8A" w14:textId="77777777" w:rsidR="008E7306" w:rsidRPr="00CC4FDB" w:rsidRDefault="008E7306" w:rsidP="008E7306">
            <w:pPr>
              <w:jc w:val="right"/>
              <w:rPr>
                <w:rFonts w:ascii="Arial" w:hAnsi="Arial"/>
                <w:lang w:val="cy-GB"/>
              </w:rPr>
            </w:pPr>
            <w:r w:rsidRPr="00CC4FDB">
              <w:rPr>
                <w:rFonts w:ascii="Arial" w:hAnsi="Arial"/>
                <w:lang w:val="cy-GB"/>
              </w:rPr>
              <w:t>40</w:t>
            </w:r>
          </w:p>
        </w:tc>
        <w:tc>
          <w:tcPr>
            <w:tcW w:w="617" w:type="dxa"/>
            <w:tcBorders>
              <w:top w:val="nil"/>
              <w:left w:val="nil"/>
              <w:bottom w:val="nil"/>
              <w:right w:val="nil"/>
            </w:tcBorders>
            <w:shd w:val="clear" w:color="auto" w:fill="auto"/>
            <w:noWrap/>
            <w:vAlign w:val="bottom"/>
            <w:hideMark/>
          </w:tcPr>
          <w:p w14:paraId="61F427DF" w14:textId="77777777" w:rsidR="008E7306" w:rsidRPr="00CC4FDB" w:rsidRDefault="008E7306" w:rsidP="008E7306">
            <w:pPr>
              <w:jc w:val="right"/>
              <w:rPr>
                <w:rFonts w:ascii="Arial" w:hAnsi="Arial"/>
                <w:lang w:val="cy-GB"/>
              </w:rPr>
            </w:pPr>
            <w:r w:rsidRPr="00CC4FDB">
              <w:rPr>
                <w:rFonts w:ascii="Arial" w:hAnsi="Arial"/>
                <w:lang w:val="cy-GB"/>
              </w:rPr>
              <w:t>26</w:t>
            </w:r>
          </w:p>
        </w:tc>
        <w:tc>
          <w:tcPr>
            <w:tcW w:w="695" w:type="dxa"/>
            <w:tcBorders>
              <w:top w:val="nil"/>
              <w:left w:val="nil"/>
              <w:bottom w:val="nil"/>
              <w:right w:val="nil"/>
            </w:tcBorders>
            <w:shd w:val="clear" w:color="auto" w:fill="auto"/>
            <w:noWrap/>
            <w:vAlign w:val="bottom"/>
            <w:hideMark/>
          </w:tcPr>
          <w:p w14:paraId="6EAA6E93" w14:textId="77777777" w:rsidR="008E7306" w:rsidRPr="00CC4FDB" w:rsidRDefault="008E7306" w:rsidP="008E7306">
            <w:pPr>
              <w:jc w:val="right"/>
              <w:rPr>
                <w:rFonts w:ascii="Arial" w:hAnsi="Arial"/>
                <w:lang w:val="cy-GB"/>
              </w:rPr>
            </w:pPr>
            <w:r w:rsidRPr="00CC4FDB">
              <w:rPr>
                <w:rFonts w:ascii="Arial" w:hAnsi="Arial"/>
                <w:lang w:val="cy-GB"/>
              </w:rPr>
              <w:t>26</w:t>
            </w:r>
          </w:p>
        </w:tc>
        <w:tc>
          <w:tcPr>
            <w:tcW w:w="617" w:type="dxa"/>
            <w:tcBorders>
              <w:top w:val="nil"/>
              <w:left w:val="nil"/>
              <w:bottom w:val="nil"/>
              <w:right w:val="nil"/>
            </w:tcBorders>
            <w:shd w:val="clear" w:color="auto" w:fill="auto"/>
            <w:noWrap/>
            <w:vAlign w:val="bottom"/>
            <w:hideMark/>
          </w:tcPr>
          <w:p w14:paraId="1B60F211" w14:textId="77777777" w:rsidR="008E7306" w:rsidRPr="00CC4FDB" w:rsidRDefault="008E7306" w:rsidP="008E7306">
            <w:pPr>
              <w:jc w:val="right"/>
              <w:rPr>
                <w:rFonts w:ascii="Arial" w:hAnsi="Arial"/>
                <w:lang w:val="cy-GB"/>
              </w:rPr>
            </w:pPr>
            <w:r w:rsidRPr="00CC4FDB">
              <w:rPr>
                <w:rFonts w:ascii="Arial" w:hAnsi="Arial"/>
                <w:lang w:val="cy-GB"/>
              </w:rPr>
              <w:t>39</w:t>
            </w:r>
          </w:p>
        </w:tc>
        <w:tc>
          <w:tcPr>
            <w:tcW w:w="517" w:type="dxa"/>
            <w:tcBorders>
              <w:top w:val="nil"/>
              <w:left w:val="nil"/>
              <w:bottom w:val="nil"/>
              <w:right w:val="nil"/>
            </w:tcBorders>
            <w:shd w:val="clear" w:color="auto" w:fill="auto"/>
            <w:noWrap/>
            <w:vAlign w:val="bottom"/>
            <w:hideMark/>
          </w:tcPr>
          <w:p w14:paraId="713348F8" w14:textId="77777777" w:rsidR="008E7306" w:rsidRPr="00CC4FDB" w:rsidRDefault="008E7306" w:rsidP="008E7306">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auto" w:fill="auto"/>
            <w:noWrap/>
            <w:vAlign w:val="bottom"/>
            <w:hideMark/>
          </w:tcPr>
          <w:p w14:paraId="57834748" w14:textId="77777777" w:rsidR="008E7306" w:rsidRPr="00CC4FDB" w:rsidRDefault="008E7306" w:rsidP="008E7306">
            <w:pPr>
              <w:jc w:val="right"/>
              <w:rPr>
                <w:rFonts w:ascii="Arial" w:hAnsi="Arial"/>
                <w:lang w:val="cy-GB"/>
              </w:rPr>
            </w:pPr>
            <w:r w:rsidRPr="00CC4FDB">
              <w:rPr>
                <w:rFonts w:ascii="Arial" w:hAnsi="Arial"/>
                <w:lang w:val="cy-GB"/>
              </w:rPr>
              <w:t>5</w:t>
            </w:r>
          </w:p>
        </w:tc>
        <w:tc>
          <w:tcPr>
            <w:tcW w:w="509" w:type="dxa"/>
            <w:tcBorders>
              <w:top w:val="nil"/>
              <w:left w:val="nil"/>
              <w:bottom w:val="nil"/>
              <w:right w:val="single" w:sz="4" w:space="0" w:color="auto"/>
            </w:tcBorders>
            <w:shd w:val="clear" w:color="auto" w:fill="auto"/>
            <w:noWrap/>
            <w:vAlign w:val="bottom"/>
            <w:hideMark/>
          </w:tcPr>
          <w:p w14:paraId="6252724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0FF7789F" w14:textId="77777777" w:rsidR="008E7306" w:rsidRPr="00CC4FDB" w:rsidRDefault="008E7306" w:rsidP="008E7306">
            <w:pPr>
              <w:jc w:val="right"/>
              <w:rPr>
                <w:rFonts w:ascii="Arial" w:hAnsi="Arial"/>
                <w:b/>
                <w:bCs/>
                <w:lang w:val="cy-GB"/>
              </w:rPr>
            </w:pPr>
            <w:r w:rsidRPr="00CC4FDB">
              <w:rPr>
                <w:rFonts w:ascii="Arial" w:hAnsi="Arial"/>
                <w:b/>
                <w:bCs/>
                <w:lang w:val="cy-GB"/>
              </w:rPr>
              <w:t>192</w:t>
            </w:r>
          </w:p>
        </w:tc>
      </w:tr>
      <w:tr w:rsidR="008E7306" w:rsidRPr="00CC4FDB" w14:paraId="4625F53C"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9CB6781"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7B4E8A1D" w14:textId="2DD70633"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0F157AF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461B161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82B71A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5B50DA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DDAB48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A4BD96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AE15AFA"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326C18FD"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78077899" w14:textId="77777777" w:rsidR="008E7306" w:rsidRPr="00CC4FDB" w:rsidRDefault="008E7306" w:rsidP="008E7306">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000000" w:fill="DAEEF3"/>
            <w:noWrap/>
            <w:vAlign w:val="bottom"/>
            <w:hideMark/>
          </w:tcPr>
          <w:p w14:paraId="51AA8BDA"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16C41738" w14:textId="77777777" w:rsidR="008E7306" w:rsidRPr="00CC4FDB" w:rsidRDefault="008E7306" w:rsidP="008E7306">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000000" w:fill="DAEEF3"/>
            <w:noWrap/>
            <w:vAlign w:val="bottom"/>
            <w:hideMark/>
          </w:tcPr>
          <w:p w14:paraId="7BBB7DD5"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95" w:type="dxa"/>
            <w:tcBorders>
              <w:top w:val="nil"/>
              <w:left w:val="nil"/>
              <w:bottom w:val="nil"/>
              <w:right w:val="nil"/>
            </w:tcBorders>
            <w:shd w:val="clear" w:color="000000" w:fill="DAEEF3"/>
            <w:noWrap/>
            <w:vAlign w:val="bottom"/>
            <w:hideMark/>
          </w:tcPr>
          <w:p w14:paraId="62D740F3" w14:textId="77777777" w:rsidR="008E7306" w:rsidRPr="00CC4FDB" w:rsidRDefault="008E7306" w:rsidP="008E7306">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000000" w:fill="DAEEF3"/>
            <w:noWrap/>
            <w:vAlign w:val="bottom"/>
            <w:hideMark/>
          </w:tcPr>
          <w:p w14:paraId="76E38BC2" w14:textId="77777777" w:rsidR="008E7306" w:rsidRPr="00CC4FDB" w:rsidRDefault="008E7306" w:rsidP="008E7306">
            <w:pPr>
              <w:jc w:val="right"/>
              <w:rPr>
                <w:rFonts w:ascii="Arial" w:hAnsi="Arial"/>
                <w:lang w:val="cy-GB"/>
              </w:rPr>
            </w:pPr>
            <w:r w:rsidRPr="00CC4FDB">
              <w:rPr>
                <w:rFonts w:ascii="Arial" w:hAnsi="Arial"/>
                <w:lang w:val="cy-GB"/>
              </w:rPr>
              <w:t>4</w:t>
            </w:r>
          </w:p>
        </w:tc>
        <w:tc>
          <w:tcPr>
            <w:tcW w:w="517" w:type="dxa"/>
            <w:tcBorders>
              <w:top w:val="nil"/>
              <w:left w:val="nil"/>
              <w:bottom w:val="nil"/>
              <w:right w:val="nil"/>
            </w:tcBorders>
            <w:shd w:val="clear" w:color="000000" w:fill="DAEEF3"/>
            <w:noWrap/>
            <w:vAlign w:val="bottom"/>
            <w:hideMark/>
          </w:tcPr>
          <w:p w14:paraId="1275776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3F719F47"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000000" w:fill="DAEEF3"/>
            <w:noWrap/>
            <w:vAlign w:val="bottom"/>
            <w:hideMark/>
          </w:tcPr>
          <w:p w14:paraId="04F834D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41110CD4" w14:textId="77777777" w:rsidR="008E7306" w:rsidRPr="00CC4FDB" w:rsidRDefault="008E7306" w:rsidP="008E7306">
            <w:pPr>
              <w:jc w:val="right"/>
              <w:rPr>
                <w:rFonts w:ascii="Arial" w:hAnsi="Arial"/>
                <w:b/>
                <w:bCs/>
                <w:lang w:val="cy-GB"/>
              </w:rPr>
            </w:pPr>
            <w:r w:rsidRPr="00CC4FDB">
              <w:rPr>
                <w:rFonts w:ascii="Arial" w:hAnsi="Arial"/>
                <w:b/>
                <w:bCs/>
                <w:lang w:val="cy-GB"/>
              </w:rPr>
              <w:t>40</w:t>
            </w:r>
          </w:p>
        </w:tc>
      </w:tr>
      <w:tr w:rsidR="00550F59" w:rsidRPr="00CC4FDB" w14:paraId="2B46CC1E"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393DDEEE"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159E2C07"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700BBAA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0D051FD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8A26BC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A0D2C0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65FAD2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F81FD5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8DFF1F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251FC3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E451336"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AFEBA9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947E5C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646D75E"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auto" w:fill="auto"/>
            <w:noWrap/>
            <w:vAlign w:val="bottom"/>
            <w:hideMark/>
          </w:tcPr>
          <w:p w14:paraId="66C0DCFB"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0FEA6CF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2F63FDA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2A06BE0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5FB585A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51D674AC"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r>
      <w:tr w:rsidR="00550F59" w:rsidRPr="00CC4FDB" w14:paraId="39F75B15"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56116860"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74DDFDAB" w14:textId="2B32BA12"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03597E5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1B4F79D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301D81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8CCB46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032253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ECA9F9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E598AA6"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1C28C285"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62BB3557"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42FA4051" w14:textId="77777777" w:rsidR="00550F59" w:rsidRPr="00CC4FDB" w:rsidRDefault="00550F59" w:rsidP="00550F59">
            <w:pPr>
              <w:jc w:val="right"/>
              <w:rPr>
                <w:rFonts w:ascii="Arial" w:hAnsi="Arial"/>
                <w:lang w:val="cy-GB"/>
              </w:rPr>
            </w:pPr>
            <w:r w:rsidRPr="00CC4FDB">
              <w:rPr>
                <w:rFonts w:ascii="Arial" w:hAnsi="Arial"/>
                <w:lang w:val="cy-GB"/>
              </w:rPr>
              <w:t>15</w:t>
            </w:r>
          </w:p>
        </w:tc>
        <w:tc>
          <w:tcPr>
            <w:tcW w:w="617" w:type="dxa"/>
            <w:tcBorders>
              <w:top w:val="nil"/>
              <w:left w:val="nil"/>
              <w:bottom w:val="nil"/>
              <w:right w:val="nil"/>
            </w:tcBorders>
            <w:shd w:val="clear" w:color="000000" w:fill="DAEEF3"/>
            <w:noWrap/>
            <w:vAlign w:val="bottom"/>
            <w:hideMark/>
          </w:tcPr>
          <w:p w14:paraId="15824AFB"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428333B5"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95" w:type="dxa"/>
            <w:tcBorders>
              <w:top w:val="nil"/>
              <w:left w:val="nil"/>
              <w:bottom w:val="nil"/>
              <w:right w:val="nil"/>
            </w:tcBorders>
            <w:shd w:val="clear" w:color="000000" w:fill="DAEEF3"/>
            <w:noWrap/>
            <w:vAlign w:val="bottom"/>
            <w:hideMark/>
          </w:tcPr>
          <w:p w14:paraId="3E638D42"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0C2EE30A" w14:textId="77777777" w:rsidR="00550F59" w:rsidRPr="00CC4FDB" w:rsidRDefault="00550F59" w:rsidP="00550F59">
            <w:pPr>
              <w:jc w:val="right"/>
              <w:rPr>
                <w:rFonts w:ascii="Arial" w:hAnsi="Arial"/>
                <w:lang w:val="cy-GB"/>
              </w:rPr>
            </w:pPr>
            <w:r w:rsidRPr="00CC4FDB">
              <w:rPr>
                <w:rFonts w:ascii="Arial" w:hAnsi="Arial"/>
                <w:lang w:val="cy-GB"/>
              </w:rPr>
              <w:t>6</w:t>
            </w:r>
          </w:p>
        </w:tc>
        <w:tc>
          <w:tcPr>
            <w:tcW w:w="517" w:type="dxa"/>
            <w:tcBorders>
              <w:top w:val="nil"/>
              <w:left w:val="nil"/>
              <w:bottom w:val="nil"/>
              <w:right w:val="nil"/>
            </w:tcBorders>
            <w:shd w:val="clear" w:color="000000" w:fill="DAEEF3"/>
            <w:noWrap/>
            <w:vAlign w:val="bottom"/>
            <w:hideMark/>
          </w:tcPr>
          <w:p w14:paraId="7DC8A3BC" w14:textId="77777777" w:rsidR="00550F59" w:rsidRPr="00CC4FDB" w:rsidRDefault="00550F59" w:rsidP="00550F59">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000000" w:fill="DAEEF3"/>
            <w:noWrap/>
            <w:vAlign w:val="bottom"/>
            <w:hideMark/>
          </w:tcPr>
          <w:p w14:paraId="153E70D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177BA03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7CBEACC7" w14:textId="77777777" w:rsidR="00550F59" w:rsidRPr="00CC4FDB" w:rsidRDefault="00550F59" w:rsidP="00550F59">
            <w:pPr>
              <w:jc w:val="right"/>
              <w:rPr>
                <w:rFonts w:ascii="Arial" w:hAnsi="Arial"/>
                <w:b/>
                <w:bCs/>
                <w:lang w:val="cy-GB"/>
              </w:rPr>
            </w:pPr>
            <w:r w:rsidRPr="00CC4FDB">
              <w:rPr>
                <w:rFonts w:ascii="Arial" w:hAnsi="Arial"/>
                <w:b/>
                <w:bCs/>
                <w:lang w:val="cy-GB"/>
              </w:rPr>
              <w:t>43</w:t>
            </w:r>
          </w:p>
        </w:tc>
      </w:tr>
      <w:tr w:rsidR="00550F59" w:rsidRPr="00CC4FDB" w14:paraId="6D74AC47"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616E1A28"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57EE4F17" w14:textId="6E7F08C3" w:rsidR="00550F59" w:rsidRPr="00CC4FDB" w:rsidRDefault="008E7306" w:rsidP="00550F59">
            <w:pPr>
              <w:jc w:val="right"/>
              <w:rPr>
                <w:rFonts w:ascii="Arial" w:hAnsi="Arial"/>
                <w:lang w:val="cy-GB"/>
              </w:rPr>
            </w:pPr>
            <w:r w:rsidRPr="008E7306">
              <w:rPr>
                <w:rFonts w:ascii="Arial" w:hAnsi="Arial"/>
                <w:lang w:val="cy-GB"/>
              </w:rPr>
              <w:t>CDU</w:t>
            </w:r>
            <w:r w:rsidR="008D4B0A" w:rsidRPr="008E7306">
              <w:rPr>
                <w:rFonts w:ascii="Arial" w:hAnsi="Arial"/>
                <w:lang w:val="cy-GB"/>
              </w:rPr>
              <w:t xml:space="preserve"> </w:t>
            </w:r>
            <w:r>
              <w:rPr>
                <w:rFonts w:ascii="Arial" w:hAnsi="Arial"/>
                <w:lang w:val="cy-GB"/>
              </w:rPr>
              <w:t xml:space="preserve">yr </w:t>
            </w:r>
            <w:r w:rsidR="008D4B0A" w:rsidRPr="008E7306">
              <w:rPr>
                <w:rFonts w:ascii="Arial" w:hAnsi="Arial"/>
                <w:lang w:val="cy-GB"/>
              </w:rPr>
              <w:t>ALl</w:t>
            </w:r>
          </w:p>
        </w:tc>
        <w:tc>
          <w:tcPr>
            <w:tcW w:w="567" w:type="dxa"/>
            <w:tcBorders>
              <w:top w:val="nil"/>
              <w:left w:val="nil"/>
              <w:bottom w:val="nil"/>
              <w:right w:val="nil"/>
            </w:tcBorders>
            <w:shd w:val="clear" w:color="auto" w:fill="auto"/>
            <w:noWrap/>
            <w:vAlign w:val="bottom"/>
            <w:hideMark/>
          </w:tcPr>
          <w:p w14:paraId="6C5D080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480A239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803A43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EC03F8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0510A0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FFBC54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8CB265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48B3F8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D103EF6"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434C29F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BF22D2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4BB6E9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558E518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FDA643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08433FF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16FA949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262444B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586D2015"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r>
      <w:tr w:rsidR="00550F59" w:rsidRPr="00CC4FDB" w14:paraId="0197AD34"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30021A27"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5BB21578"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59EE8B7D"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67" w:type="dxa"/>
            <w:tcBorders>
              <w:top w:val="nil"/>
              <w:left w:val="nil"/>
              <w:bottom w:val="single" w:sz="4" w:space="0" w:color="auto"/>
              <w:right w:val="nil"/>
            </w:tcBorders>
            <w:shd w:val="clear" w:color="000000" w:fill="FCD5B4"/>
            <w:noWrap/>
            <w:vAlign w:val="bottom"/>
            <w:hideMark/>
          </w:tcPr>
          <w:p w14:paraId="2F6A0DA8"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129AB84E"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549D4CBF"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31960F02"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617" w:type="dxa"/>
            <w:tcBorders>
              <w:top w:val="nil"/>
              <w:left w:val="nil"/>
              <w:bottom w:val="single" w:sz="4" w:space="0" w:color="auto"/>
              <w:right w:val="nil"/>
            </w:tcBorders>
            <w:shd w:val="clear" w:color="000000" w:fill="FCD5B4"/>
            <w:noWrap/>
            <w:vAlign w:val="bottom"/>
            <w:hideMark/>
          </w:tcPr>
          <w:p w14:paraId="64CA8E79"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49C8B47D" w14:textId="77777777" w:rsidR="00550F59" w:rsidRPr="00CC4FDB" w:rsidRDefault="00550F59" w:rsidP="00550F59">
            <w:pPr>
              <w:jc w:val="right"/>
              <w:rPr>
                <w:rFonts w:ascii="Arial" w:hAnsi="Arial"/>
                <w:b/>
                <w:bCs/>
                <w:lang w:val="cy-GB"/>
              </w:rPr>
            </w:pPr>
            <w:r w:rsidRPr="00CC4FDB">
              <w:rPr>
                <w:rFonts w:ascii="Arial" w:hAnsi="Arial"/>
                <w:b/>
                <w:bCs/>
                <w:lang w:val="cy-GB"/>
              </w:rPr>
              <w:t>15</w:t>
            </w:r>
          </w:p>
        </w:tc>
        <w:tc>
          <w:tcPr>
            <w:tcW w:w="617" w:type="dxa"/>
            <w:tcBorders>
              <w:top w:val="nil"/>
              <w:left w:val="nil"/>
              <w:bottom w:val="single" w:sz="4" w:space="0" w:color="auto"/>
              <w:right w:val="nil"/>
            </w:tcBorders>
            <w:shd w:val="clear" w:color="000000" w:fill="FCD5B4"/>
            <w:noWrap/>
            <w:vAlign w:val="bottom"/>
            <w:hideMark/>
          </w:tcPr>
          <w:p w14:paraId="33C0F4E8" w14:textId="77777777" w:rsidR="00550F59" w:rsidRPr="00CC4FDB" w:rsidRDefault="00550F59" w:rsidP="00550F59">
            <w:pPr>
              <w:jc w:val="right"/>
              <w:rPr>
                <w:rFonts w:ascii="Arial" w:hAnsi="Arial"/>
                <w:b/>
                <w:bCs/>
                <w:lang w:val="cy-GB"/>
              </w:rPr>
            </w:pPr>
            <w:r w:rsidRPr="00CC4FDB">
              <w:rPr>
                <w:rFonts w:ascii="Arial" w:hAnsi="Arial"/>
                <w:b/>
                <w:bCs/>
                <w:lang w:val="cy-GB"/>
              </w:rPr>
              <w:t>20</w:t>
            </w:r>
          </w:p>
        </w:tc>
        <w:tc>
          <w:tcPr>
            <w:tcW w:w="617" w:type="dxa"/>
            <w:tcBorders>
              <w:top w:val="nil"/>
              <w:left w:val="nil"/>
              <w:bottom w:val="single" w:sz="4" w:space="0" w:color="auto"/>
              <w:right w:val="nil"/>
            </w:tcBorders>
            <w:shd w:val="clear" w:color="000000" w:fill="FCD5B4"/>
            <w:noWrap/>
            <w:vAlign w:val="bottom"/>
            <w:hideMark/>
          </w:tcPr>
          <w:p w14:paraId="0C80256D" w14:textId="77777777" w:rsidR="00550F59" w:rsidRPr="00CC4FDB" w:rsidRDefault="00550F59" w:rsidP="00550F59">
            <w:pPr>
              <w:jc w:val="right"/>
              <w:rPr>
                <w:rFonts w:ascii="Arial" w:hAnsi="Arial"/>
                <w:b/>
                <w:bCs/>
                <w:lang w:val="cy-GB"/>
              </w:rPr>
            </w:pPr>
            <w:r w:rsidRPr="00CC4FDB">
              <w:rPr>
                <w:rFonts w:ascii="Arial" w:hAnsi="Arial"/>
                <w:b/>
                <w:bCs/>
                <w:lang w:val="cy-GB"/>
              </w:rPr>
              <w:t>28</w:t>
            </w:r>
          </w:p>
        </w:tc>
        <w:tc>
          <w:tcPr>
            <w:tcW w:w="617" w:type="dxa"/>
            <w:tcBorders>
              <w:top w:val="nil"/>
              <w:left w:val="nil"/>
              <w:bottom w:val="single" w:sz="4" w:space="0" w:color="auto"/>
              <w:right w:val="nil"/>
            </w:tcBorders>
            <w:shd w:val="clear" w:color="000000" w:fill="FCD5B4"/>
            <w:noWrap/>
            <w:vAlign w:val="bottom"/>
            <w:hideMark/>
          </w:tcPr>
          <w:p w14:paraId="2B288278" w14:textId="77777777" w:rsidR="00550F59" w:rsidRPr="00CC4FDB" w:rsidRDefault="00550F59" w:rsidP="00550F59">
            <w:pPr>
              <w:jc w:val="right"/>
              <w:rPr>
                <w:rFonts w:ascii="Arial" w:hAnsi="Arial"/>
                <w:b/>
                <w:bCs/>
                <w:lang w:val="cy-GB"/>
              </w:rPr>
            </w:pPr>
            <w:r w:rsidRPr="00CC4FDB">
              <w:rPr>
                <w:rFonts w:ascii="Arial" w:hAnsi="Arial"/>
                <w:b/>
                <w:bCs/>
                <w:lang w:val="cy-GB"/>
              </w:rPr>
              <w:t>36</w:t>
            </w:r>
          </w:p>
        </w:tc>
        <w:tc>
          <w:tcPr>
            <w:tcW w:w="617" w:type="dxa"/>
            <w:tcBorders>
              <w:top w:val="nil"/>
              <w:left w:val="nil"/>
              <w:bottom w:val="single" w:sz="4" w:space="0" w:color="auto"/>
              <w:right w:val="nil"/>
            </w:tcBorders>
            <w:shd w:val="clear" w:color="000000" w:fill="FCD5B4"/>
            <w:noWrap/>
            <w:vAlign w:val="bottom"/>
            <w:hideMark/>
          </w:tcPr>
          <w:p w14:paraId="4C21EE17" w14:textId="77777777" w:rsidR="00550F59" w:rsidRPr="00CC4FDB" w:rsidRDefault="00550F59" w:rsidP="00550F59">
            <w:pPr>
              <w:jc w:val="right"/>
              <w:rPr>
                <w:rFonts w:ascii="Arial" w:hAnsi="Arial"/>
                <w:b/>
                <w:bCs/>
                <w:lang w:val="cy-GB"/>
              </w:rPr>
            </w:pPr>
            <w:r w:rsidRPr="00CC4FDB">
              <w:rPr>
                <w:rFonts w:ascii="Arial" w:hAnsi="Arial"/>
                <w:b/>
                <w:bCs/>
                <w:lang w:val="cy-GB"/>
              </w:rPr>
              <w:t>48</w:t>
            </w:r>
          </w:p>
        </w:tc>
        <w:tc>
          <w:tcPr>
            <w:tcW w:w="617" w:type="dxa"/>
            <w:tcBorders>
              <w:top w:val="nil"/>
              <w:left w:val="nil"/>
              <w:bottom w:val="single" w:sz="4" w:space="0" w:color="auto"/>
              <w:right w:val="nil"/>
            </w:tcBorders>
            <w:shd w:val="clear" w:color="000000" w:fill="FCD5B4"/>
            <w:noWrap/>
            <w:vAlign w:val="bottom"/>
            <w:hideMark/>
          </w:tcPr>
          <w:p w14:paraId="4CB7C08C" w14:textId="77777777" w:rsidR="00550F59" w:rsidRPr="00CC4FDB" w:rsidRDefault="00550F59" w:rsidP="00550F59">
            <w:pPr>
              <w:jc w:val="right"/>
              <w:rPr>
                <w:rFonts w:ascii="Arial" w:hAnsi="Arial"/>
                <w:b/>
                <w:bCs/>
                <w:lang w:val="cy-GB"/>
              </w:rPr>
            </w:pPr>
            <w:r w:rsidRPr="00CC4FDB">
              <w:rPr>
                <w:rFonts w:ascii="Arial" w:hAnsi="Arial"/>
                <w:b/>
                <w:bCs/>
                <w:lang w:val="cy-GB"/>
              </w:rPr>
              <w:t>37</w:t>
            </w:r>
          </w:p>
        </w:tc>
        <w:tc>
          <w:tcPr>
            <w:tcW w:w="695" w:type="dxa"/>
            <w:tcBorders>
              <w:top w:val="nil"/>
              <w:left w:val="nil"/>
              <w:bottom w:val="single" w:sz="4" w:space="0" w:color="auto"/>
              <w:right w:val="nil"/>
            </w:tcBorders>
            <w:shd w:val="clear" w:color="000000" w:fill="FCD5B4"/>
            <w:noWrap/>
            <w:vAlign w:val="bottom"/>
            <w:hideMark/>
          </w:tcPr>
          <w:p w14:paraId="40628CAE" w14:textId="77777777" w:rsidR="00550F59" w:rsidRPr="00CC4FDB" w:rsidRDefault="00550F59" w:rsidP="00550F59">
            <w:pPr>
              <w:jc w:val="right"/>
              <w:rPr>
                <w:rFonts w:ascii="Arial" w:hAnsi="Arial"/>
                <w:b/>
                <w:bCs/>
                <w:lang w:val="cy-GB"/>
              </w:rPr>
            </w:pPr>
            <w:r w:rsidRPr="00CC4FDB">
              <w:rPr>
                <w:rFonts w:ascii="Arial" w:hAnsi="Arial"/>
                <w:b/>
                <w:bCs/>
                <w:lang w:val="cy-GB"/>
              </w:rPr>
              <w:t>37</w:t>
            </w:r>
          </w:p>
        </w:tc>
        <w:tc>
          <w:tcPr>
            <w:tcW w:w="617" w:type="dxa"/>
            <w:tcBorders>
              <w:top w:val="nil"/>
              <w:left w:val="nil"/>
              <w:bottom w:val="single" w:sz="4" w:space="0" w:color="auto"/>
              <w:right w:val="nil"/>
            </w:tcBorders>
            <w:shd w:val="clear" w:color="000000" w:fill="FCD5B4"/>
            <w:noWrap/>
            <w:vAlign w:val="bottom"/>
            <w:hideMark/>
          </w:tcPr>
          <w:p w14:paraId="1FBBD68A" w14:textId="77777777" w:rsidR="00550F59" w:rsidRPr="00CC4FDB" w:rsidRDefault="00550F59" w:rsidP="00550F59">
            <w:pPr>
              <w:jc w:val="right"/>
              <w:rPr>
                <w:rFonts w:ascii="Arial" w:hAnsi="Arial"/>
                <w:b/>
                <w:bCs/>
                <w:lang w:val="cy-GB"/>
              </w:rPr>
            </w:pPr>
            <w:r w:rsidRPr="00CC4FDB">
              <w:rPr>
                <w:rFonts w:ascii="Arial" w:hAnsi="Arial"/>
                <w:b/>
                <w:bCs/>
                <w:lang w:val="cy-GB"/>
              </w:rPr>
              <w:t>49</w:t>
            </w:r>
          </w:p>
        </w:tc>
        <w:tc>
          <w:tcPr>
            <w:tcW w:w="517" w:type="dxa"/>
            <w:tcBorders>
              <w:top w:val="nil"/>
              <w:left w:val="nil"/>
              <w:bottom w:val="single" w:sz="4" w:space="0" w:color="auto"/>
              <w:right w:val="nil"/>
            </w:tcBorders>
            <w:shd w:val="clear" w:color="000000" w:fill="FCD5B4"/>
            <w:noWrap/>
            <w:vAlign w:val="bottom"/>
            <w:hideMark/>
          </w:tcPr>
          <w:p w14:paraId="0422321F"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483" w:type="dxa"/>
            <w:tcBorders>
              <w:top w:val="nil"/>
              <w:left w:val="nil"/>
              <w:bottom w:val="single" w:sz="4" w:space="0" w:color="auto"/>
              <w:right w:val="nil"/>
            </w:tcBorders>
            <w:shd w:val="clear" w:color="000000" w:fill="FCD5B4"/>
            <w:noWrap/>
            <w:vAlign w:val="bottom"/>
            <w:hideMark/>
          </w:tcPr>
          <w:p w14:paraId="2EE97567"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509" w:type="dxa"/>
            <w:tcBorders>
              <w:top w:val="nil"/>
              <w:left w:val="nil"/>
              <w:bottom w:val="single" w:sz="4" w:space="0" w:color="auto"/>
              <w:right w:val="single" w:sz="4" w:space="0" w:color="auto"/>
            </w:tcBorders>
            <w:shd w:val="clear" w:color="000000" w:fill="FCD5B4"/>
            <w:noWrap/>
            <w:vAlign w:val="bottom"/>
            <w:hideMark/>
          </w:tcPr>
          <w:p w14:paraId="4D49B55A"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1417" w:type="dxa"/>
            <w:tcBorders>
              <w:top w:val="nil"/>
              <w:left w:val="nil"/>
              <w:bottom w:val="single" w:sz="4" w:space="0" w:color="auto"/>
              <w:right w:val="single" w:sz="4" w:space="0" w:color="auto"/>
            </w:tcBorders>
            <w:shd w:val="clear" w:color="000000" w:fill="FCD5B4"/>
            <w:noWrap/>
            <w:vAlign w:val="bottom"/>
            <w:hideMark/>
          </w:tcPr>
          <w:p w14:paraId="1FBF1BBC" w14:textId="77777777" w:rsidR="00550F59" w:rsidRPr="00CC4FDB" w:rsidRDefault="00550F59" w:rsidP="00550F59">
            <w:pPr>
              <w:jc w:val="right"/>
              <w:rPr>
                <w:rFonts w:ascii="Arial" w:hAnsi="Arial"/>
                <w:b/>
                <w:bCs/>
                <w:lang w:val="cy-GB"/>
              </w:rPr>
            </w:pPr>
            <w:r w:rsidRPr="00CC4FDB">
              <w:rPr>
                <w:rFonts w:ascii="Arial" w:hAnsi="Arial"/>
                <w:b/>
                <w:bCs/>
                <w:lang w:val="cy-GB"/>
              </w:rPr>
              <w:t>280</w:t>
            </w:r>
          </w:p>
        </w:tc>
      </w:tr>
      <w:tr w:rsidR="008E7306" w:rsidRPr="00CC4FDB" w14:paraId="2CFD324E"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32DC5652" w14:textId="77777777" w:rsidR="008E7306" w:rsidRPr="00CC4FDB" w:rsidRDefault="008E7306" w:rsidP="008E7306">
            <w:pPr>
              <w:jc w:val="center"/>
              <w:rPr>
                <w:rFonts w:ascii="Arial" w:hAnsi="Arial"/>
                <w:i/>
                <w:iCs/>
                <w:lang w:val="cy-GB"/>
              </w:rPr>
            </w:pPr>
            <w:r w:rsidRPr="00CC4FDB">
              <w:rPr>
                <w:rFonts w:ascii="Arial" w:hAnsi="Arial"/>
                <w:i/>
                <w:iCs/>
                <w:lang w:val="cy-GB"/>
              </w:rPr>
              <w:t>Dyspracsia</w:t>
            </w:r>
          </w:p>
        </w:tc>
        <w:tc>
          <w:tcPr>
            <w:tcW w:w="1843" w:type="dxa"/>
            <w:tcBorders>
              <w:top w:val="nil"/>
              <w:left w:val="nil"/>
              <w:bottom w:val="nil"/>
              <w:right w:val="single" w:sz="4" w:space="0" w:color="auto"/>
            </w:tcBorders>
            <w:shd w:val="clear" w:color="auto" w:fill="auto"/>
            <w:noWrap/>
            <w:vAlign w:val="bottom"/>
            <w:hideMark/>
          </w:tcPr>
          <w:p w14:paraId="49E844A2" w14:textId="6E390913"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6E9DCCB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36C339C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A8C9B9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F39422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2AB8D6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A5DCF3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BE430E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C35BEC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4E59BFB"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79DE06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EB67854"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49330F19"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auto" w:fill="auto"/>
            <w:noWrap/>
            <w:vAlign w:val="bottom"/>
            <w:hideMark/>
          </w:tcPr>
          <w:p w14:paraId="46D71117"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43B7857C"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17" w:type="dxa"/>
            <w:tcBorders>
              <w:top w:val="nil"/>
              <w:left w:val="nil"/>
              <w:bottom w:val="nil"/>
              <w:right w:val="nil"/>
            </w:tcBorders>
            <w:shd w:val="clear" w:color="auto" w:fill="auto"/>
            <w:noWrap/>
            <w:vAlign w:val="bottom"/>
            <w:hideMark/>
          </w:tcPr>
          <w:p w14:paraId="7288AFA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00C67534"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auto" w:fill="auto"/>
            <w:noWrap/>
            <w:vAlign w:val="bottom"/>
            <w:hideMark/>
          </w:tcPr>
          <w:p w14:paraId="588B0AE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692E36E7" w14:textId="77777777" w:rsidR="008E7306" w:rsidRPr="00CC4FDB" w:rsidRDefault="008E7306" w:rsidP="008E7306">
            <w:pPr>
              <w:jc w:val="right"/>
              <w:rPr>
                <w:rFonts w:ascii="Arial" w:hAnsi="Arial"/>
                <w:b/>
                <w:bCs/>
                <w:lang w:val="cy-GB"/>
              </w:rPr>
            </w:pPr>
            <w:r w:rsidRPr="00CC4FDB">
              <w:rPr>
                <w:rFonts w:ascii="Arial" w:hAnsi="Arial"/>
                <w:b/>
                <w:bCs/>
                <w:lang w:val="cy-GB"/>
              </w:rPr>
              <w:t>8</w:t>
            </w:r>
          </w:p>
        </w:tc>
      </w:tr>
      <w:tr w:rsidR="008E7306" w:rsidRPr="00CC4FDB" w14:paraId="108A209C"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087FB3E1"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2624748A" w14:textId="27D49F37"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5F9795A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5554A7A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BB124F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5E3C30A"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4DBE300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445246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B92758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CB3D4BE"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19F58446"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7AE01FA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32B7303"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34E7DAA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3DBD45F1"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2130FB48" w14:textId="77777777" w:rsidR="008E7306" w:rsidRPr="00CC4FDB" w:rsidRDefault="008E7306" w:rsidP="008E7306">
            <w:pPr>
              <w:jc w:val="right"/>
              <w:rPr>
                <w:rFonts w:ascii="Arial" w:hAnsi="Arial"/>
                <w:lang w:val="cy-GB"/>
              </w:rPr>
            </w:pPr>
            <w:r w:rsidRPr="00CC4FDB">
              <w:rPr>
                <w:rFonts w:ascii="Arial" w:hAnsi="Arial"/>
                <w:lang w:val="cy-GB"/>
              </w:rPr>
              <w:t>2</w:t>
            </w:r>
          </w:p>
        </w:tc>
        <w:tc>
          <w:tcPr>
            <w:tcW w:w="517" w:type="dxa"/>
            <w:tcBorders>
              <w:top w:val="nil"/>
              <w:left w:val="nil"/>
              <w:bottom w:val="nil"/>
              <w:right w:val="nil"/>
            </w:tcBorders>
            <w:shd w:val="clear" w:color="000000" w:fill="DAEEF3"/>
            <w:noWrap/>
            <w:vAlign w:val="bottom"/>
            <w:hideMark/>
          </w:tcPr>
          <w:p w14:paraId="6F24ACA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6CFF948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23F1B23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0A4EEA96" w14:textId="77777777" w:rsidR="008E7306" w:rsidRPr="00CC4FDB" w:rsidRDefault="008E7306" w:rsidP="008E7306">
            <w:pPr>
              <w:jc w:val="right"/>
              <w:rPr>
                <w:rFonts w:ascii="Arial" w:hAnsi="Arial"/>
                <w:b/>
                <w:bCs/>
                <w:lang w:val="cy-GB"/>
              </w:rPr>
            </w:pPr>
            <w:r w:rsidRPr="00CC4FDB">
              <w:rPr>
                <w:rFonts w:ascii="Arial" w:hAnsi="Arial"/>
                <w:b/>
                <w:bCs/>
                <w:lang w:val="cy-GB"/>
              </w:rPr>
              <w:t>7</w:t>
            </w:r>
          </w:p>
        </w:tc>
      </w:tr>
      <w:tr w:rsidR="00550F59" w:rsidRPr="00CC4FDB" w14:paraId="530CC246"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1E11C948"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2B638302"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23A5B1E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26A5C98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130E9C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C8557C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2862B8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0402AD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8B8437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000D90A"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B931FF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63D02B8"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2D9E2017"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2641E4A1"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auto" w:fill="auto"/>
            <w:noWrap/>
            <w:vAlign w:val="bottom"/>
            <w:hideMark/>
          </w:tcPr>
          <w:p w14:paraId="48ECB8E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C7E232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4E18441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13F94941"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auto" w:fill="auto"/>
            <w:noWrap/>
            <w:vAlign w:val="bottom"/>
            <w:hideMark/>
          </w:tcPr>
          <w:p w14:paraId="5D7BF1B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76F5E986" w14:textId="77777777" w:rsidR="00550F59" w:rsidRPr="00CC4FDB" w:rsidRDefault="00550F59" w:rsidP="00550F59">
            <w:pPr>
              <w:jc w:val="right"/>
              <w:rPr>
                <w:rFonts w:ascii="Arial" w:hAnsi="Arial"/>
                <w:b/>
                <w:bCs/>
                <w:lang w:val="cy-GB"/>
              </w:rPr>
            </w:pPr>
            <w:r w:rsidRPr="00CC4FDB">
              <w:rPr>
                <w:rFonts w:ascii="Arial" w:hAnsi="Arial"/>
                <w:b/>
                <w:bCs/>
                <w:lang w:val="cy-GB"/>
              </w:rPr>
              <w:t>7</w:t>
            </w:r>
          </w:p>
        </w:tc>
      </w:tr>
      <w:tr w:rsidR="00550F59" w:rsidRPr="00CC4FDB" w14:paraId="318A5676"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B85D65E"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487D8CF2" w14:textId="12BA1423"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sidR="008D4B0A">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1394ED9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536C87B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5A0202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AFD238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C48927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72891E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A7282F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6163596"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3D1293C2"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0CBB524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94FDDE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800FA00"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000000" w:fill="DAEEF3"/>
            <w:noWrap/>
            <w:vAlign w:val="bottom"/>
            <w:hideMark/>
          </w:tcPr>
          <w:p w14:paraId="3883C158"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319D23A9" w14:textId="77777777" w:rsidR="00550F59" w:rsidRPr="00CC4FDB" w:rsidRDefault="00550F59" w:rsidP="00550F59">
            <w:pPr>
              <w:jc w:val="right"/>
              <w:rPr>
                <w:rFonts w:ascii="Arial" w:hAnsi="Arial"/>
                <w:lang w:val="cy-GB"/>
              </w:rPr>
            </w:pPr>
            <w:r w:rsidRPr="00CC4FDB">
              <w:rPr>
                <w:rFonts w:ascii="Arial" w:hAnsi="Arial"/>
                <w:lang w:val="cy-GB"/>
              </w:rPr>
              <w:t>3</w:t>
            </w:r>
          </w:p>
        </w:tc>
        <w:tc>
          <w:tcPr>
            <w:tcW w:w="517" w:type="dxa"/>
            <w:tcBorders>
              <w:top w:val="nil"/>
              <w:left w:val="nil"/>
              <w:bottom w:val="nil"/>
              <w:right w:val="nil"/>
            </w:tcBorders>
            <w:shd w:val="clear" w:color="000000" w:fill="DAEEF3"/>
            <w:noWrap/>
            <w:vAlign w:val="bottom"/>
            <w:hideMark/>
          </w:tcPr>
          <w:p w14:paraId="746DEA4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37C278F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3AA88D3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6F3DD110" w14:textId="77777777" w:rsidR="00550F59" w:rsidRPr="00CC4FDB" w:rsidRDefault="00550F59" w:rsidP="00550F59">
            <w:pPr>
              <w:jc w:val="right"/>
              <w:rPr>
                <w:rFonts w:ascii="Arial" w:hAnsi="Arial"/>
                <w:b/>
                <w:bCs/>
                <w:lang w:val="cy-GB"/>
              </w:rPr>
            </w:pPr>
            <w:r w:rsidRPr="00CC4FDB">
              <w:rPr>
                <w:rFonts w:ascii="Arial" w:hAnsi="Arial"/>
                <w:b/>
                <w:bCs/>
                <w:lang w:val="cy-GB"/>
              </w:rPr>
              <w:t>7</w:t>
            </w:r>
          </w:p>
        </w:tc>
      </w:tr>
      <w:tr w:rsidR="00550F59" w:rsidRPr="00CC4FDB" w14:paraId="429C3725"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323CC41"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2F5F95DB" w14:textId="555A88A6" w:rsidR="00550F59" w:rsidRPr="00CC4FDB" w:rsidRDefault="008E7306" w:rsidP="00550F59">
            <w:pPr>
              <w:jc w:val="right"/>
              <w:rPr>
                <w:rFonts w:ascii="Arial" w:hAnsi="Arial"/>
                <w:lang w:val="cy-GB"/>
              </w:rPr>
            </w:pPr>
            <w:r>
              <w:rPr>
                <w:rFonts w:ascii="Arial" w:hAnsi="Arial"/>
                <w:lang w:val="cy-GB"/>
              </w:rPr>
              <w:t>CDU yr ALl</w:t>
            </w:r>
          </w:p>
        </w:tc>
        <w:tc>
          <w:tcPr>
            <w:tcW w:w="567" w:type="dxa"/>
            <w:tcBorders>
              <w:top w:val="nil"/>
              <w:left w:val="nil"/>
              <w:bottom w:val="nil"/>
              <w:right w:val="nil"/>
            </w:tcBorders>
            <w:shd w:val="clear" w:color="auto" w:fill="auto"/>
            <w:noWrap/>
            <w:vAlign w:val="bottom"/>
            <w:hideMark/>
          </w:tcPr>
          <w:p w14:paraId="0104CDE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305BB42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91A9CC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CFD392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986477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F705FD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519C37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86CE94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53E06F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79EC23F"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308EB66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DF8DDF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7F6753C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A068CA8"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17" w:type="dxa"/>
            <w:tcBorders>
              <w:top w:val="nil"/>
              <w:left w:val="nil"/>
              <w:bottom w:val="nil"/>
              <w:right w:val="nil"/>
            </w:tcBorders>
            <w:shd w:val="clear" w:color="auto" w:fill="auto"/>
            <w:noWrap/>
            <w:vAlign w:val="bottom"/>
            <w:hideMark/>
          </w:tcPr>
          <w:p w14:paraId="284ED0E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72B075B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76A10B3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1B37B15F"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r>
      <w:tr w:rsidR="00550F59" w:rsidRPr="00CC4FDB" w14:paraId="7A7FCA6A"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DFC51AA"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53D5F50C"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5226A4CD"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67" w:type="dxa"/>
            <w:tcBorders>
              <w:top w:val="nil"/>
              <w:left w:val="nil"/>
              <w:bottom w:val="single" w:sz="4" w:space="0" w:color="auto"/>
              <w:right w:val="nil"/>
            </w:tcBorders>
            <w:shd w:val="clear" w:color="000000" w:fill="FCD5B4"/>
            <w:noWrap/>
            <w:vAlign w:val="bottom"/>
            <w:hideMark/>
          </w:tcPr>
          <w:p w14:paraId="2F8D2557"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54DE3E6A"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6D0D511B"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32ED6887"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58CFD64A"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385CA728"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55856DF1"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17" w:type="dxa"/>
            <w:tcBorders>
              <w:top w:val="nil"/>
              <w:left w:val="nil"/>
              <w:bottom w:val="single" w:sz="4" w:space="0" w:color="auto"/>
              <w:right w:val="nil"/>
            </w:tcBorders>
            <w:shd w:val="clear" w:color="000000" w:fill="FCD5B4"/>
            <w:noWrap/>
            <w:vAlign w:val="bottom"/>
            <w:hideMark/>
          </w:tcPr>
          <w:p w14:paraId="7AD78A2B"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17" w:type="dxa"/>
            <w:tcBorders>
              <w:top w:val="nil"/>
              <w:left w:val="nil"/>
              <w:bottom w:val="single" w:sz="4" w:space="0" w:color="auto"/>
              <w:right w:val="nil"/>
            </w:tcBorders>
            <w:shd w:val="clear" w:color="000000" w:fill="FCD5B4"/>
            <w:noWrap/>
            <w:vAlign w:val="bottom"/>
            <w:hideMark/>
          </w:tcPr>
          <w:p w14:paraId="39DC88BC"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17" w:type="dxa"/>
            <w:tcBorders>
              <w:top w:val="nil"/>
              <w:left w:val="nil"/>
              <w:bottom w:val="single" w:sz="4" w:space="0" w:color="auto"/>
              <w:right w:val="nil"/>
            </w:tcBorders>
            <w:shd w:val="clear" w:color="000000" w:fill="FCD5B4"/>
            <w:noWrap/>
            <w:vAlign w:val="bottom"/>
            <w:hideMark/>
          </w:tcPr>
          <w:p w14:paraId="5C766A8A"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45E20C98"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95" w:type="dxa"/>
            <w:tcBorders>
              <w:top w:val="nil"/>
              <w:left w:val="nil"/>
              <w:bottom w:val="single" w:sz="4" w:space="0" w:color="auto"/>
              <w:right w:val="nil"/>
            </w:tcBorders>
            <w:shd w:val="clear" w:color="000000" w:fill="FCD5B4"/>
            <w:noWrap/>
            <w:vAlign w:val="bottom"/>
            <w:hideMark/>
          </w:tcPr>
          <w:p w14:paraId="0C0A029B"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7712B08C" w14:textId="77777777" w:rsidR="00550F59" w:rsidRPr="00CC4FDB" w:rsidRDefault="00550F59" w:rsidP="00550F59">
            <w:pPr>
              <w:jc w:val="right"/>
              <w:rPr>
                <w:rFonts w:ascii="Arial" w:hAnsi="Arial"/>
                <w:b/>
                <w:bCs/>
                <w:lang w:val="cy-GB"/>
              </w:rPr>
            </w:pPr>
            <w:r w:rsidRPr="00CC4FDB">
              <w:rPr>
                <w:rFonts w:ascii="Arial" w:hAnsi="Arial"/>
                <w:b/>
                <w:bCs/>
                <w:lang w:val="cy-GB"/>
              </w:rPr>
              <w:t>7</w:t>
            </w:r>
          </w:p>
        </w:tc>
        <w:tc>
          <w:tcPr>
            <w:tcW w:w="517" w:type="dxa"/>
            <w:tcBorders>
              <w:top w:val="nil"/>
              <w:left w:val="nil"/>
              <w:bottom w:val="single" w:sz="4" w:space="0" w:color="auto"/>
              <w:right w:val="nil"/>
            </w:tcBorders>
            <w:shd w:val="clear" w:color="000000" w:fill="FCD5B4"/>
            <w:noWrap/>
            <w:vAlign w:val="bottom"/>
            <w:hideMark/>
          </w:tcPr>
          <w:p w14:paraId="230BEC90"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483" w:type="dxa"/>
            <w:tcBorders>
              <w:top w:val="nil"/>
              <w:left w:val="nil"/>
              <w:bottom w:val="single" w:sz="4" w:space="0" w:color="auto"/>
              <w:right w:val="nil"/>
            </w:tcBorders>
            <w:shd w:val="clear" w:color="000000" w:fill="FCD5B4"/>
            <w:noWrap/>
            <w:vAlign w:val="bottom"/>
            <w:hideMark/>
          </w:tcPr>
          <w:p w14:paraId="1B7F13FA"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509" w:type="dxa"/>
            <w:tcBorders>
              <w:top w:val="nil"/>
              <w:left w:val="nil"/>
              <w:bottom w:val="single" w:sz="4" w:space="0" w:color="auto"/>
              <w:right w:val="single" w:sz="4" w:space="0" w:color="auto"/>
            </w:tcBorders>
            <w:shd w:val="clear" w:color="000000" w:fill="FCD5B4"/>
            <w:noWrap/>
            <w:vAlign w:val="bottom"/>
            <w:hideMark/>
          </w:tcPr>
          <w:p w14:paraId="752E121E"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1417" w:type="dxa"/>
            <w:tcBorders>
              <w:top w:val="nil"/>
              <w:left w:val="nil"/>
              <w:bottom w:val="single" w:sz="4" w:space="0" w:color="auto"/>
              <w:right w:val="single" w:sz="4" w:space="0" w:color="auto"/>
            </w:tcBorders>
            <w:shd w:val="clear" w:color="000000" w:fill="FCD5B4"/>
            <w:noWrap/>
            <w:vAlign w:val="bottom"/>
            <w:hideMark/>
          </w:tcPr>
          <w:p w14:paraId="037A00DD" w14:textId="77777777" w:rsidR="00550F59" w:rsidRPr="00CC4FDB" w:rsidRDefault="00550F59" w:rsidP="00550F59">
            <w:pPr>
              <w:jc w:val="right"/>
              <w:rPr>
                <w:rFonts w:ascii="Arial" w:hAnsi="Arial"/>
                <w:b/>
                <w:bCs/>
                <w:lang w:val="cy-GB"/>
              </w:rPr>
            </w:pPr>
            <w:r w:rsidRPr="00CC4FDB">
              <w:rPr>
                <w:rFonts w:ascii="Arial" w:hAnsi="Arial"/>
                <w:b/>
                <w:bCs/>
                <w:lang w:val="cy-GB"/>
              </w:rPr>
              <w:t>31</w:t>
            </w:r>
          </w:p>
        </w:tc>
      </w:tr>
      <w:tr w:rsidR="008E7306" w:rsidRPr="00CC4FDB" w14:paraId="6513C4A2"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13854430" w14:textId="77777777" w:rsidR="008E7306" w:rsidRPr="00CC4FDB" w:rsidRDefault="008E7306" w:rsidP="008E7306">
            <w:pPr>
              <w:jc w:val="center"/>
              <w:rPr>
                <w:rFonts w:ascii="Arial" w:hAnsi="Arial"/>
                <w:i/>
                <w:iCs/>
                <w:lang w:val="cy-GB"/>
              </w:rPr>
            </w:pPr>
            <w:r w:rsidRPr="00CC4FDB">
              <w:rPr>
                <w:rFonts w:ascii="Arial" w:hAnsi="Arial"/>
                <w:i/>
                <w:iCs/>
                <w:lang w:val="cy-GB"/>
              </w:rPr>
              <w:t>Anawsterau Dysgu Cyffredinol</w:t>
            </w:r>
          </w:p>
        </w:tc>
        <w:tc>
          <w:tcPr>
            <w:tcW w:w="1843" w:type="dxa"/>
            <w:tcBorders>
              <w:top w:val="nil"/>
              <w:left w:val="nil"/>
              <w:bottom w:val="nil"/>
              <w:right w:val="single" w:sz="4" w:space="0" w:color="auto"/>
            </w:tcBorders>
            <w:shd w:val="clear" w:color="auto" w:fill="auto"/>
            <w:noWrap/>
            <w:vAlign w:val="bottom"/>
            <w:hideMark/>
          </w:tcPr>
          <w:p w14:paraId="7A95ACB1" w14:textId="0E352D5E"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5B0EF88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686191E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2267D7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9A738F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F3FFD5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4E7059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DCF406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2E6D6F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CD1548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5A4FC5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5705C2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28C553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7CAE851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E346FD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4CB4473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3B1D630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716CA6A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704368AE" w14:textId="77777777" w:rsidR="008E7306" w:rsidRPr="00CC4FDB" w:rsidRDefault="008E7306" w:rsidP="008E7306">
            <w:pPr>
              <w:jc w:val="right"/>
              <w:rPr>
                <w:rFonts w:ascii="Arial" w:hAnsi="Arial"/>
                <w:b/>
                <w:bCs/>
                <w:lang w:val="cy-GB"/>
              </w:rPr>
            </w:pPr>
            <w:r w:rsidRPr="00CC4FDB">
              <w:rPr>
                <w:rFonts w:ascii="Arial" w:hAnsi="Arial"/>
                <w:b/>
                <w:bCs/>
                <w:lang w:val="cy-GB"/>
              </w:rPr>
              <w:t>0</w:t>
            </w:r>
          </w:p>
        </w:tc>
      </w:tr>
      <w:tr w:rsidR="008E7306" w:rsidRPr="00CC4FDB" w14:paraId="3FA7525E"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426B6A92"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2DE43636" w14:textId="6A2AEBBE"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270080E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595EA64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F1D51F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2DDA98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CBE4AA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B41FC7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D7F7CB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EE001E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2B6906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0CDA45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C25916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848861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014E1B5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C7BCEC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000000" w:fill="DAEEF3"/>
            <w:noWrap/>
            <w:vAlign w:val="bottom"/>
            <w:hideMark/>
          </w:tcPr>
          <w:p w14:paraId="24B8203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46B8388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245E709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56135B6D" w14:textId="77777777" w:rsidR="008E7306" w:rsidRPr="00CC4FDB" w:rsidRDefault="008E7306" w:rsidP="008E7306">
            <w:pPr>
              <w:jc w:val="right"/>
              <w:rPr>
                <w:rFonts w:ascii="Arial" w:hAnsi="Arial"/>
                <w:b/>
                <w:bCs/>
                <w:lang w:val="cy-GB"/>
              </w:rPr>
            </w:pPr>
            <w:r w:rsidRPr="00CC4FDB">
              <w:rPr>
                <w:rFonts w:ascii="Arial" w:hAnsi="Arial"/>
                <w:b/>
                <w:bCs/>
                <w:lang w:val="cy-GB"/>
              </w:rPr>
              <w:t>0</w:t>
            </w:r>
          </w:p>
        </w:tc>
      </w:tr>
      <w:tr w:rsidR="00550F59" w:rsidRPr="00CC4FDB" w14:paraId="4E95082F"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110FBDF6"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23F749BB"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60D449B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4B1D204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76C87C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9A2CA4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5368A2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85E4F1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50CC7D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65AB26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07B27E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FB7C1B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7900ED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C95CA6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1983E1F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3815C7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44C5D60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74B030B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2648DCF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545150C9"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r>
      <w:tr w:rsidR="00550F59" w:rsidRPr="00CC4FDB" w14:paraId="0CAA76EB"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4667D2C2"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180D3498" w14:textId="61FF92AD"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sidR="008D4B0A">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4DA7761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2C697BF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5C65E8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624E45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058B72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676E29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9E017D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4FEA01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750732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45EDFC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6BCE1F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7358B7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4C32FED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B67259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000000" w:fill="DAEEF3"/>
            <w:noWrap/>
            <w:vAlign w:val="bottom"/>
            <w:hideMark/>
          </w:tcPr>
          <w:p w14:paraId="1F1A077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449E4D5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080A7B1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1520214E"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r>
      <w:tr w:rsidR="00550F59" w:rsidRPr="00CC4FDB" w14:paraId="7604957A"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02A0D716"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6F6825EE" w14:textId="5D4B5821" w:rsidR="00550F59" w:rsidRPr="00CC4FDB" w:rsidRDefault="008E7306" w:rsidP="00550F59">
            <w:pPr>
              <w:jc w:val="right"/>
              <w:rPr>
                <w:rFonts w:ascii="Arial" w:hAnsi="Arial"/>
                <w:lang w:val="cy-GB"/>
              </w:rPr>
            </w:pPr>
            <w:r>
              <w:rPr>
                <w:rFonts w:ascii="Arial" w:hAnsi="Arial"/>
                <w:lang w:val="cy-GB"/>
              </w:rPr>
              <w:t>CDU yr</w:t>
            </w:r>
            <w:r w:rsidR="008D4B0A">
              <w:rPr>
                <w:rFonts w:ascii="Arial" w:hAnsi="Arial"/>
                <w:lang w:val="cy-GB"/>
              </w:rPr>
              <w:t xml:space="preserve"> ALl</w:t>
            </w:r>
          </w:p>
        </w:tc>
        <w:tc>
          <w:tcPr>
            <w:tcW w:w="567" w:type="dxa"/>
            <w:tcBorders>
              <w:top w:val="nil"/>
              <w:left w:val="nil"/>
              <w:bottom w:val="nil"/>
              <w:right w:val="nil"/>
            </w:tcBorders>
            <w:shd w:val="clear" w:color="auto" w:fill="auto"/>
            <w:noWrap/>
            <w:vAlign w:val="bottom"/>
            <w:hideMark/>
          </w:tcPr>
          <w:p w14:paraId="09840B7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29B94D5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4D9E74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689E68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35EC10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5203C0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0ABB68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685442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194B5C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10F82A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B14A40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1E4719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33E65C5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770343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169019F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314004F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000B96C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57A52836"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r>
      <w:tr w:rsidR="00550F59" w:rsidRPr="00CC4FDB" w14:paraId="1893EE69"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8E76C72"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51382675"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7228368F"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67" w:type="dxa"/>
            <w:tcBorders>
              <w:top w:val="nil"/>
              <w:left w:val="nil"/>
              <w:bottom w:val="single" w:sz="4" w:space="0" w:color="auto"/>
              <w:right w:val="nil"/>
            </w:tcBorders>
            <w:shd w:val="clear" w:color="000000" w:fill="FCD5B4"/>
            <w:noWrap/>
            <w:vAlign w:val="bottom"/>
            <w:hideMark/>
          </w:tcPr>
          <w:p w14:paraId="0BC206E9"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2D8FCEF8"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0103CE06"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0A036C10"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405557EA"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251A7088"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025BDC57"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19209B4C"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12F2741A"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7A5CCA7B"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54D0C3FF"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95" w:type="dxa"/>
            <w:tcBorders>
              <w:top w:val="nil"/>
              <w:left w:val="nil"/>
              <w:bottom w:val="single" w:sz="4" w:space="0" w:color="auto"/>
              <w:right w:val="nil"/>
            </w:tcBorders>
            <w:shd w:val="clear" w:color="000000" w:fill="FCD5B4"/>
            <w:noWrap/>
            <w:vAlign w:val="bottom"/>
            <w:hideMark/>
          </w:tcPr>
          <w:p w14:paraId="67FBFC74"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4910E0C8"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17" w:type="dxa"/>
            <w:tcBorders>
              <w:top w:val="nil"/>
              <w:left w:val="nil"/>
              <w:bottom w:val="single" w:sz="4" w:space="0" w:color="auto"/>
              <w:right w:val="nil"/>
            </w:tcBorders>
            <w:shd w:val="clear" w:color="000000" w:fill="FCD5B4"/>
            <w:noWrap/>
            <w:vAlign w:val="bottom"/>
            <w:hideMark/>
          </w:tcPr>
          <w:p w14:paraId="278C2F0D"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483" w:type="dxa"/>
            <w:tcBorders>
              <w:top w:val="nil"/>
              <w:left w:val="nil"/>
              <w:bottom w:val="single" w:sz="4" w:space="0" w:color="auto"/>
              <w:right w:val="nil"/>
            </w:tcBorders>
            <w:shd w:val="clear" w:color="000000" w:fill="FCD5B4"/>
            <w:noWrap/>
            <w:vAlign w:val="bottom"/>
            <w:hideMark/>
          </w:tcPr>
          <w:p w14:paraId="47F5C9C2"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09" w:type="dxa"/>
            <w:tcBorders>
              <w:top w:val="nil"/>
              <w:left w:val="nil"/>
              <w:bottom w:val="single" w:sz="4" w:space="0" w:color="auto"/>
              <w:right w:val="single" w:sz="4" w:space="0" w:color="auto"/>
            </w:tcBorders>
            <w:shd w:val="clear" w:color="000000" w:fill="FCD5B4"/>
            <w:noWrap/>
            <w:vAlign w:val="bottom"/>
            <w:hideMark/>
          </w:tcPr>
          <w:p w14:paraId="3B49EE9E"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1417" w:type="dxa"/>
            <w:tcBorders>
              <w:top w:val="nil"/>
              <w:left w:val="nil"/>
              <w:bottom w:val="single" w:sz="4" w:space="0" w:color="auto"/>
              <w:right w:val="single" w:sz="4" w:space="0" w:color="auto"/>
            </w:tcBorders>
            <w:shd w:val="clear" w:color="000000" w:fill="FCD5B4"/>
            <w:noWrap/>
            <w:vAlign w:val="bottom"/>
            <w:hideMark/>
          </w:tcPr>
          <w:p w14:paraId="1E5406C1"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r>
      <w:tr w:rsidR="008E7306" w:rsidRPr="00CC4FDB" w14:paraId="5922A54E"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7E2DF2E1" w14:textId="77777777" w:rsidR="008E7306" w:rsidRPr="00CC4FDB" w:rsidRDefault="008E7306" w:rsidP="008E7306">
            <w:pPr>
              <w:jc w:val="center"/>
              <w:rPr>
                <w:rFonts w:ascii="Arial" w:hAnsi="Arial"/>
                <w:i/>
                <w:iCs/>
                <w:lang w:val="cy-GB"/>
              </w:rPr>
            </w:pPr>
            <w:r w:rsidRPr="00CC4FDB">
              <w:rPr>
                <w:rFonts w:ascii="Arial" w:hAnsi="Arial"/>
                <w:i/>
                <w:iCs/>
                <w:lang w:val="cy-GB"/>
              </w:rPr>
              <w:t>Nam ar y clyw</w:t>
            </w:r>
          </w:p>
        </w:tc>
        <w:tc>
          <w:tcPr>
            <w:tcW w:w="1843" w:type="dxa"/>
            <w:tcBorders>
              <w:top w:val="nil"/>
              <w:left w:val="nil"/>
              <w:bottom w:val="nil"/>
              <w:right w:val="single" w:sz="4" w:space="0" w:color="auto"/>
            </w:tcBorders>
            <w:shd w:val="clear" w:color="auto" w:fill="auto"/>
            <w:noWrap/>
            <w:vAlign w:val="bottom"/>
            <w:hideMark/>
          </w:tcPr>
          <w:p w14:paraId="43CB9F8B" w14:textId="1D085E85"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75B4706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264A437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A0B10DD"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65929F96"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45012B4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8E58726"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787EA68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DC76E3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6DB5665"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378E3F8D"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6728DC6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59CA05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04BF9DD8"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46172D74" w14:textId="77777777" w:rsidR="008E7306" w:rsidRPr="00CC4FDB" w:rsidRDefault="008E7306" w:rsidP="008E7306">
            <w:pPr>
              <w:jc w:val="right"/>
              <w:rPr>
                <w:rFonts w:ascii="Arial" w:hAnsi="Arial"/>
                <w:lang w:val="cy-GB"/>
              </w:rPr>
            </w:pPr>
            <w:r w:rsidRPr="00CC4FDB">
              <w:rPr>
                <w:rFonts w:ascii="Arial" w:hAnsi="Arial"/>
                <w:lang w:val="cy-GB"/>
              </w:rPr>
              <w:t>2</w:t>
            </w:r>
          </w:p>
        </w:tc>
        <w:tc>
          <w:tcPr>
            <w:tcW w:w="517" w:type="dxa"/>
            <w:tcBorders>
              <w:top w:val="nil"/>
              <w:left w:val="nil"/>
              <w:bottom w:val="nil"/>
              <w:right w:val="nil"/>
            </w:tcBorders>
            <w:shd w:val="clear" w:color="auto" w:fill="auto"/>
            <w:noWrap/>
            <w:vAlign w:val="bottom"/>
            <w:hideMark/>
          </w:tcPr>
          <w:p w14:paraId="023787A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275B89E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7DC5346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11788F6B" w14:textId="77777777" w:rsidR="008E7306" w:rsidRPr="00CC4FDB" w:rsidRDefault="008E7306" w:rsidP="008E7306">
            <w:pPr>
              <w:jc w:val="right"/>
              <w:rPr>
                <w:rFonts w:ascii="Arial" w:hAnsi="Arial"/>
                <w:b/>
                <w:bCs/>
                <w:lang w:val="cy-GB"/>
              </w:rPr>
            </w:pPr>
            <w:r w:rsidRPr="00CC4FDB">
              <w:rPr>
                <w:rFonts w:ascii="Arial" w:hAnsi="Arial"/>
                <w:b/>
                <w:bCs/>
                <w:lang w:val="cy-GB"/>
              </w:rPr>
              <w:t>16</w:t>
            </w:r>
          </w:p>
        </w:tc>
      </w:tr>
      <w:tr w:rsidR="008E7306" w:rsidRPr="00CC4FDB" w14:paraId="58EFEBFA"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12C8C56"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45108167" w14:textId="6ACEB654"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2541352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51A189E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D34A0F0"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270EE33E"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01308304"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3D1EDA7D"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63B0C36D"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0F4625F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12BF1EB"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5DEC6EC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262C127"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3198CE7C"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000000" w:fill="DAEEF3"/>
            <w:noWrap/>
            <w:vAlign w:val="bottom"/>
            <w:hideMark/>
          </w:tcPr>
          <w:p w14:paraId="4E36324E"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1034AA36" w14:textId="77777777" w:rsidR="008E7306" w:rsidRPr="00CC4FDB" w:rsidRDefault="008E7306" w:rsidP="008E7306">
            <w:pPr>
              <w:jc w:val="right"/>
              <w:rPr>
                <w:rFonts w:ascii="Arial" w:hAnsi="Arial"/>
                <w:lang w:val="cy-GB"/>
              </w:rPr>
            </w:pPr>
            <w:r w:rsidRPr="00CC4FDB">
              <w:rPr>
                <w:rFonts w:ascii="Arial" w:hAnsi="Arial"/>
                <w:lang w:val="cy-GB"/>
              </w:rPr>
              <w:t>2</w:t>
            </w:r>
          </w:p>
        </w:tc>
        <w:tc>
          <w:tcPr>
            <w:tcW w:w="517" w:type="dxa"/>
            <w:tcBorders>
              <w:top w:val="nil"/>
              <w:left w:val="nil"/>
              <w:bottom w:val="nil"/>
              <w:right w:val="nil"/>
            </w:tcBorders>
            <w:shd w:val="clear" w:color="000000" w:fill="DAEEF3"/>
            <w:noWrap/>
            <w:vAlign w:val="bottom"/>
            <w:hideMark/>
          </w:tcPr>
          <w:p w14:paraId="4F72A538" w14:textId="77777777" w:rsidR="008E7306" w:rsidRPr="00CC4FDB" w:rsidRDefault="008E7306" w:rsidP="008E7306">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000000" w:fill="DAEEF3"/>
            <w:noWrap/>
            <w:vAlign w:val="bottom"/>
            <w:hideMark/>
          </w:tcPr>
          <w:p w14:paraId="7C3939BF"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000000" w:fill="DAEEF3"/>
            <w:noWrap/>
            <w:vAlign w:val="bottom"/>
            <w:hideMark/>
          </w:tcPr>
          <w:p w14:paraId="3A693D8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72699E6F" w14:textId="77777777" w:rsidR="008E7306" w:rsidRPr="00CC4FDB" w:rsidRDefault="008E7306" w:rsidP="008E7306">
            <w:pPr>
              <w:jc w:val="right"/>
              <w:rPr>
                <w:rFonts w:ascii="Arial" w:hAnsi="Arial"/>
                <w:b/>
                <w:bCs/>
                <w:lang w:val="cy-GB"/>
              </w:rPr>
            </w:pPr>
            <w:r w:rsidRPr="00CC4FDB">
              <w:rPr>
                <w:rFonts w:ascii="Arial" w:hAnsi="Arial"/>
                <w:b/>
                <w:bCs/>
                <w:lang w:val="cy-GB"/>
              </w:rPr>
              <w:t>28</w:t>
            </w:r>
          </w:p>
        </w:tc>
      </w:tr>
      <w:tr w:rsidR="00550F59" w:rsidRPr="00CC4FDB" w14:paraId="464031EE"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073CC624"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418A1145"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68C554C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7551AEB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9A9195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73F187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A9A8DF5"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7644CC16"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4856714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743E830"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432F52E7"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098C3D1D"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6411492A"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0630C2FA"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95" w:type="dxa"/>
            <w:tcBorders>
              <w:top w:val="nil"/>
              <w:left w:val="nil"/>
              <w:bottom w:val="nil"/>
              <w:right w:val="nil"/>
            </w:tcBorders>
            <w:shd w:val="clear" w:color="auto" w:fill="auto"/>
            <w:noWrap/>
            <w:vAlign w:val="bottom"/>
            <w:hideMark/>
          </w:tcPr>
          <w:p w14:paraId="17B4A7D2" w14:textId="77777777" w:rsidR="00550F59" w:rsidRPr="00CC4FDB" w:rsidRDefault="00550F59" w:rsidP="00550F59">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auto" w:fill="auto"/>
            <w:noWrap/>
            <w:vAlign w:val="bottom"/>
            <w:hideMark/>
          </w:tcPr>
          <w:p w14:paraId="0896E33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1F97196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02B68A9E"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auto" w:fill="auto"/>
            <w:noWrap/>
            <w:vAlign w:val="bottom"/>
            <w:hideMark/>
          </w:tcPr>
          <w:p w14:paraId="2FF08F17" w14:textId="77777777" w:rsidR="00550F59" w:rsidRPr="00CC4FDB" w:rsidRDefault="00550F59" w:rsidP="00550F59">
            <w:pPr>
              <w:jc w:val="right"/>
              <w:rPr>
                <w:rFonts w:ascii="Arial" w:hAnsi="Arial"/>
                <w:lang w:val="cy-GB"/>
              </w:rPr>
            </w:pPr>
            <w:r w:rsidRPr="00CC4FDB">
              <w:rPr>
                <w:rFonts w:ascii="Arial" w:hAnsi="Arial"/>
                <w:lang w:val="cy-GB"/>
              </w:rPr>
              <w:t>1</w:t>
            </w:r>
          </w:p>
        </w:tc>
        <w:tc>
          <w:tcPr>
            <w:tcW w:w="1417" w:type="dxa"/>
            <w:tcBorders>
              <w:top w:val="nil"/>
              <w:left w:val="nil"/>
              <w:bottom w:val="nil"/>
              <w:right w:val="single" w:sz="4" w:space="0" w:color="auto"/>
            </w:tcBorders>
            <w:shd w:val="clear" w:color="auto" w:fill="auto"/>
            <w:noWrap/>
            <w:vAlign w:val="bottom"/>
            <w:hideMark/>
          </w:tcPr>
          <w:p w14:paraId="3AAE27F8" w14:textId="77777777" w:rsidR="00550F59" w:rsidRPr="00CC4FDB" w:rsidRDefault="00550F59" w:rsidP="00550F59">
            <w:pPr>
              <w:jc w:val="right"/>
              <w:rPr>
                <w:rFonts w:ascii="Arial" w:hAnsi="Arial"/>
                <w:b/>
                <w:bCs/>
                <w:lang w:val="cy-GB"/>
              </w:rPr>
            </w:pPr>
            <w:r w:rsidRPr="00CC4FDB">
              <w:rPr>
                <w:rFonts w:ascii="Arial" w:hAnsi="Arial"/>
                <w:b/>
                <w:bCs/>
                <w:lang w:val="cy-GB"/>
              </w:rPr>
              <w:t>29</w:t>
            </w:r>
          </w:p>
        </w:tc>
      </w:tr>
      <w:tr w:rsidR="00550F59" w:rsidRPr="00CC4FDB" w14:paraId="23EB56A4"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7C85353"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4B316527" w14:textId="16AE11F8"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4102666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141E6F95"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6EAB6085"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3FA2D3C4"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64A2CD02"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549FB884"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0E768449"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73BDA04F"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4CBBF4F4"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61B11107"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60E711F5"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1BA8CABC"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000000" w:fill="DAEEF3"/>
            <w:noWrap/>
            <w:vAlign w:val="bottom"/>
            <w:hideMark/>
          </w:tcPr>
          <w:p w14:paraId="357642E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4F138AA" w14:textId="77777777" w:rsidR="00550F59" w:rsidRPr="00CC4FDB" w:rsidRDefault="00550F59" w:rsidP="00550F59">
            <w:pPr>
              <w:jc w:val="right"/>
              <w:rPr>
                <w:rFonts w:ascii="Arial" w:hAnsi="Arial"/>
                <w:lang w:val="cy-GB"/>
              </w:rPr>
            </w:pPr>
            <w:r w:rsidRPr="00CC4FDB">
              <w:rPr>
                <w:rFonts w:ascii="Arial" w:hAnsi="Arial"/>
                <w:lang w:val="cy-GB"/>
              </w:rPr>
              <w:t>4</w:t>
            </w:r>
          </w:p>
        </w:tc>
        <w:tc>
          <w:tcPr>
            <w:tcW w:w="517" w:type="dxa"/>
            <w:tcBorders>
              <w:top w:val="nil"/>
              <w:left w:val="nil"/>
              <w:bottom w:val="nil"/>
              <w:right w:val="nil"/>
            </w:tcBorders>
            <w:shd w:val="clear" w:color="000000" w:fill="DAEEF3"/>
            <w:noWrap/>
            <w:vAlign w:val="bottom"/>
            <w:hideMark/>
          </w:tcPr>
          <w:p w14:paraId="051793B3" w14:textId="77777777" w:rsidR="00550F59" w:rsidRPr="00CC4FDB" w:rsidRDefault="00550F59" w:rsidP="00550F59">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000000" w:fill="DAEEF3"/>
            <w:noWrap/>
            <w:vAlign w:val="bottom"/>
            <w:hideMark/>
          </w:tcPr>
          <w:p w14:paraId="7489E78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698349E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6CB62D0E" w14:textId="77777777" w:rsidR="00550F59" w:rsidRPr="00CC4FDB" w:rsidRDefault="00550F59" w:rsidP="00550F59">
            <w:pPr>
              <w:jc w:val="right"/>
              <w:rPr>
                <w:rFonts w:ascii="Arial" w:hAnsi="Arial"/>
                <w:b/>
                <w:bCs/>
                <w:lang w:val="cy-GB"/>
              </w:rPr>
            </w:pPr>
            <w:r w:rsidRPr="00CC4FDB">
              <w:rPr>
                <w:rFonts w:ascii="Arial" w:hAnsi="Arial"/>
                <w:b/>
                <w:bCs/>
                <w:lang w:val="cy-GB"/>
              </w:rPr>
              <w:t>30</w:t>
            </w:r>
          </w:p>
        </w:tc>
      </w:tr>
      <w:tr w:rsidR="00550F59" w:rsidRPr="00CC4FDB" w14:paraId="0365B67B"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1667A26E"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20CF0910" w14:textId="24EA72B9" w:rsidR="00550F59" w:rsidRPr="00CC4FDB" w:rsidRDefault="008E7306" w:rsidP="00550F59">
            <w:pPr>
              <w:jc w:val="right"/>
              <w:rPr>
                <w:rFonts w:ascii="Arial" w:hAnsi="Arial"/>
                <w:lang w:val="cy-GB"/>
              </w:rPr>
            </w:pPr>
            <w:r>
              <w:rPr>
                <w:rFonts w:ascii="Arial" w:hAnsi="Arial"/>
                <w:lang w:val="cy-GB"/>
              </w:rPr>
              <w:t>CDU</w:t>
            </w:r>
            <w:r w:rsidR="008D4B0A">
              <w:rPr>
                <w:rFonts w:ascii="Arial" w:hAnsi="Arial"/>
                <w:lang w:val="cy-GB"/>
              </w:rPr>
              <w:t xml:space="preserve"> yr ALl</w:t>
            </w:r>
          </w:p>
        </w:tc>
        <w:tc>
          <w:tcPr>
            <w:tcW w:w="567" w:type="dxa"/>
            <w:tcBorders>
              <w:top w:val="nil"/>
              <w:left w:val="nil"/>
              <w:bottom w:val="nil"/>
              <w:right w:val="nil"/>
            </w:tcBorders>
            <w:shd w:val="clear" w:color="auto" w:fill="auto"/>
            <w:noWrap/>
            <w:vAlign w:val="bottom"/>
            <w:hideMark/>
          </w:tcPr>
          <w:p w14:paraId="419B800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058A945D"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306A59C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B02DE4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816A32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77E337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F8A02D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C9C20C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CA1C23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4A3941D"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5275ECD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10C82F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2809562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93A41BA" w14:textId="77777777" w:rsidR="00550F59" w:rsidRPr="00CC4FDB" w:rsidRDefault="00550F59" w:rsidP="00550F59">
            <w:pPr>
              <w:jc w:val="right"/>
              <w:rPr>
                <w:rFonts w:ascii="Arial" w:hAnsi="Arial"/>
                <w:lang w:val="cy-GB"/>
              </w:rPr>
            </w:pPr>
            <w:r w:rsidRPr="00CC4FDB">
              <w:rPr>
                <w:rFonts w:ascii="Arial" w:hAnsi="Arial"/>
                <w:lang w:val="cy-GB"/>
              </w:rPr>
              <w:t>2</w:t>
            </w:r>
          </w:p>
        </w:tc>
        <w:tc>
          <w:tcPr>
            <w:tcW w:w="517" w:type="dxa"/>
            <w:tcBorders>
              <w:top w:val="nil"/>
              <w:left w:val="nil"/>
              <w:bottom w:val="nil"/>
              <w:right w:val="nil"/>
            </w:tcBorders>
            <w:shd w:val="clear" w:color="auto" w:fill="auto"/>
            <w:noWrap/>
            <w:vAlign w:val="bottom"/>
            <w:hideMark/>
          </w:tcPr>
          <w:p w14:paraId="1AF83B3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40045AC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021AC402" w14:textId="77777777" w:rsidR="00550F59" w:rsidRPr="00CC4FDB" w:rsidRDefault="00550F59" w:rsidP="00550F59">
            <w:pPr>
              <w:jc w:val="right"/>
              <w:rPr>
                <w:rFonts w:ascii="Arial" w:hAnsi="Arial"/>
                <w:lang w:val="cy-GB"/>
              </w:rPr>
            </w:pPr>
            <w:r w:rsidRPr="00CC4FDB">
              <w:rPr>
                <w:rFonts w:ascii="Arial" w:hAnsi="Arial"/>
                <w:lang w:val="cy-GB"/>
              </w:rPr>
              <w:t>1</w:t>
            </w:r>
          </w:p>
        </w:tc>
        <w:tc>
          <w:tcPr>
            <w:tcW w:w="1417" w:type="dxa"/>
            <w:tcBorders>
              <w:top w:val="nil"/>
              <w:left w:val="nil"/>
              <w:bottom w:val="nil"/>
              <w:right w:val="single" w:sz="4" w:space="0" w:color="auto"/>
            </w:tcBorders>
            <w:shd w:val="clear" w:color="auto" w:fill="auto"/>
            <w:noWrap/>
            <w:vAlign w:val="bottom"/>
            <w:hideMark/>
          </w:tcPr>
          <w:p w14:paraId="57DE3A0C"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r>
      <w:tr w:rsidR="00550F59" w:rsidRPr="00CC4FDB" w14:paraId="5CC1728B"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016482D"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21DBC8BB"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07B07472"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67" w:type="dxa"/>
            <w:tcBorders>
              <w:top w:val="nil"/>
              <w:left w:val="nil"/>
              <w:bottom w:val="single" w:sz="4" w:space="0" w:color="auto"/>
              <w:right w:val="nil"/>
            </w:tcBorders>
            <w:shd w:val="clear" w:color="000000" w:fill="FCD5B4"/>
            <w:noWrap/>
            <w:vAlign w:val="bottom"/>
            <w:hideMark/>
          </w:tcPr>
          <w:p w14:paraId="176FE9F8"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617" w:type="dxa"/>
            <w:tcBorders>
              <w:top w:val="nil"/>
              <w:left w:val="nil"/>
              <w:bottom w:val="single" w:sz="4" w:space="0" w:color="auto"/>
              <w:right w:val="nil"/>
            </w:tcBorders>
            <w:shd w:val="clear" w:color="000000" w:fill="FCD5B4"/>
            <w:noWrap/>
            <w:vAlign w:val="bottom"/>
            <w:hideMark/>
          </w:tcPr>
          <w:p w14:paraId="3B6F9D8B"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43FBBE27"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617" w:type="dxa"/>
            <w:tcBorders>
              <w:top w:val="nil"/>
              <w:left w:val="nil"/>
              <w:bottom w:val="single" w:sz="4" w:space="0" w:color="auto"/>
              <w:right w:val="nil"/>
            </w:tcBorders>
            <w:shd w:val="clear" w:color="000000" w:fill="FCD5B4"/>
            <w:noWrap/>
            <w:vAlign w:val="bottom"/>
            <w:hideMark/>
          </w:tcPr>
          <w:p w14:paraId="2BBAC426" w14:textId="77777777" w:rsidR="00550F59" w:rsidRPr="00CC4FDB" w:rsidRDefault="00550F59" w:rsidP="00550F59">
            <w:pPr>
              <w:jc w:val="right"/>
              <w:rPr>
                <w:rFonts w:ascii="Arial" w:hAnsi="Arial"/>
                <w:b/>
                <w:bCs/>
                <w:lang w:val="cy-GB"/>
              </w:rPr>
            </w:pPr>
            <w:r w:rsidRPr="00CC4FDB">
              <w:rPr>
                <w:rFonts w:ascii="Arial" w:hAnsi="Arial"/>
                <w:b/>
                <w:bCs/>
                <w:lang w:val="cy-GB"/>
              </w:rPr>
              <w:t>9</w:t>
            </w:r>
          </w:p>
        </w:tc>
        <w:tc>
          <w:tcPr>
            <w:tcW w:w="617" w:type="dxa"/>
            <w:tcBorders>
              <w:top w:val="nil"/>
              <w:left w:val="nil"/>
              <w:bottom w:val="single" w:sz="4" w:space="0" w:color="auto"/>
              <w:right w:val="nil"/>
            </w:tcBorders>
            <w:shd w:val="clear" w:color="000000" w:fill="FCD5B4"/>
            <w:noWrap/>
            <w:vAlign w:val="bottom"/>
            <w:hideMark/>
          </w:tcPr>
          <w:p w14:paraId="3703A173" w14:textId="77777777" w:rsidR="00550F59" w:rsidRPr="00CC4FDB" w:rsidRDefault="00550F59" w:rsidP="00550F59">
            <w:pPr>
              <w:jc w:val="right"/>
              <w:rPr>
                <w:rFonts w:ascii="Arial" w:hAnsi="Arial"/>
                <w:b/>
                <w:bCs/>
                <w:lang w:val="cy-GB"/>
              </w:rPr>
            </w:pPr>
            <w:r w:rsidRPr="00CC4FDB">
              <w:rPr>
                <w:rFonts w:ascii="Arial" w:hAnsi="Arial"/>
                <w:b/>
                <w:bCs/>
                <w:lang w:val="cy-GB"/>
              </w:rPr>
              <w:t>10</w:t>
            </w:r>
          </w:p>
        </w:tc>
        <w:tc>
          <w:tcPr>
            <w:tcW w:w="617" w:type="dxa"/>
            <w:tcBorders>
              <w:top w:val="nil"/>
              <w:left w:val="nil"/>
              <w:bottom w:val="single" w:sz="4" w:space="0" w:color="auto"/>
              <w:right w:val="nil"/>
            </w:tcBorders>
            <w:shd w:val="clear" w:color="000000" w:fill="FCD5B4"/>
            <w:noWrap/>
            <w:vAlign w:val="bottom"/>
            <w:hideMark/>
          </w:tcPr>
          <w:p w14:paraId="215582BC"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617" w:type="dxa"/>
            <w:tcBorders>
              <w:top w:val="nil"/>
              <w:left w:val="nil"/>
              <w:bottom w:val="single" w:sz="4" w:space="0" w:color="auto"/>
              <w:right w:val="nil"/>
            </w:tcBorders>
            <w:shd w:val="clear" w:color="000000" w:fill="FCD5B4"/>
            <w:noWrap/>
            <w:vAlign w:val="bottom"/>
            <w:hideMark/>
          </w:tcPr>
          <w:p w14:paraId="6885247C"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56D5A01B" w14:textId="77777777" w:rsidR="00550F59" w:rsidRPr="00CC4FDB" w:rsidRDefault="00550F59" w:rsidP="00550F59">
            <w:pPr>
              <w:jc w:val="right"/>
              <w:rPr>
                <w:rFonts w:ascii="Arial" w:hAnsi="Arial"/>
                <w:b/>
                <w:bCs/>
                <w:lang w:val="cy-GB"/>
              </w:rPr>
            </w:pPr>
            <w:r w:rsidRPr="00CC4FDB">
              <w:rPr>
                <w:rFonts w:ascii="Arial" w:hAnsi="Arial"/>
                <w:b/>
                <w:bCs/>
                <w:lang w:val="cy-GB"/>
              </w:rPr>
              <w:t>9</w:t>
            </w:r>
          </w:p>
        </w:tc>
        <w:tc>
          <w:tcPr>
            <w:tcW w:w="617" w:type="dxa"/>
            <w:tcBorders>
              <w:top w:val="nil"/>
              <w:left w:val="nil"/>
              <w:bottom w:val="single" w:sz="4" w:space="0" w:color="auto"/>
              <w:right w:val="nil"/>
            </w:tcBorders>
            <w:shd w:val="clear" w:color="000000" w:fill="FCD5B4"/>
            <w:noWrap/>
            <w:vAlign w:val="bottom"/>
            <w:hideMark/>
          </w:tcPr>
          <w:p w14:paraId="5C6C1DB3" w14:textId="77777777" w:rsidR="00550F59" w:rsidRPr="00CC4FDB" w:rsidRDefault="00550F59" w:rsidP="00550F59">
            <w:pPr>
              <w:jc w:val="right"/>
              <w:rPr>
                <w:rFonts w:ascii="Arial" w:hAnsi="Arial"/>
                <w:b/>
                <w:bCs/>
                <w:lang w:val="cy-GB"/>
              </w:rPr>
            </w:pPr>
            <w:r w:rsidRPr="00CC4FDB">
              <w:rPr>
                <w:rFonts w:ascii="Arial" w:hAnsi="Arial"/>
                <w:b/>
                <w:bCs/>
                <w:lang w:val="cy-GB"/>
              </w:rPr>
              <w:t>10</w:t>
            </w:r>
          </w:p>
        </w:tc>
        <w:tc>
          <w:tcPr>
            <w:tcW w:w="617" w:type="dxa"/>
            <w:tcBorders>
              <w:top w:val="nil"/>
              <w:left w:val="nil"/>
              <w:bottom w:val="single" w:sz="4" w:space="0" w:color="auto"/>
              <w:right w:val="nil"/>
            </w:tcBorders>
            <w:shd w:val="clear" w:color="000000" w:fill="FCD5B4"/>
            <w:noWrap/>
            <w:vAlign w:val="bottom"/>
            <w:hideMark/>
          </w:tcPr>
          <w:p w14:paraId="3ABC3977"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617" w:type="dxa"/>
            <w:tcBorders>
              <w:top w:val="nil"/>
              <w:left w:val="nil"/>
              <w:bottom w:val="single" w:sz="4" w:space="0" w:color="auto"/>
              <w:right w:val="nil"/>
            </w:tcBorders>
            <w:shd w:val="clear" w:color="000000" w:fill="FCD5B4"/>
            <w:noWrap/>
            <w:vAlign w:val="bottom"/>
            <w:hideMark/>
          </w:tcPr>
          <w:p w14:paraId="61F5511C" w14:textId="77777777" w:rsidR="00550F59" w:rsidRPr="00CC4FDB" w:rsidRDefault="00550F59" w:rsidP="00550F59">
            <w:pPr>
              <w:jc w:val="right"/>
              <w:rPr>
                <w:rFonts w:ascii="Arial" w:hAnsi="Arial"/>
                <w:b/>
                <w:bCs/>
                <w:lang w:val="cy-GB"/>
              </w:rPr>
            </w:pPr>
            <w:r w:rsidRPr="00CC4FDB">
              <w:rPr>
                <w:rFonts w:ascii="Arial" w:hAnsi="Arial"/>
                <w:b/>
                <w:bCs/>
                <w:lang w:val="cy-GB"/>
              </w:rPr>
              <w:t>7</w:t>
            </w:r>
          </w:p>
        </w:tc>
        <w:tc>
          <w:tcPr>
            <w:tcW w:w="695" w:type="dxa"/>
            <w:tcBorders>
              <w:top w:val="nil"/>
              <w:left w:val="nil"/>
              <w:bottom w:val="single" w:sz="4" w:space="0" w:color="auto"/>
              <w:right w:val="nil"/>
            </w:tcBorders>
            <w:shd w:val="clear" w:color="000000" w:fill="FCD5B4"/>
            <w:noWrap/>
            <w:vAlign w:val="bottom"/>
            <w:hideMark/>
          </w:tcPr>
          <w:p w14:paraId="1B3598EF" w14:textId="77777777" w:rsidR="00550F59" w:rsidRPr="00CC4FDB" w:rsidRDefault="00550F59" w:rsidP="00550F59">
            <w:pPr>
              <w:jc w:val="right"/>
              <w:rPr>
                <w:rFonts w:ascii="Arial" w:hAnsi="Arial"/>
                <w:b/>
                <w:bCs/>
                <w:lang w:val="cy-GB"/>
              </w:rPr>
            </w:pPr>
            <w:r w:rsidRPr="00CC4FDB">
              <w:rPr>
                <w:rFonts w:ascii="Arial" w:hAnsi="Arial"/>
                <w:b/>
                <w:bCs/>
                <w:lang w:val="cy-GB"/>
              </w:rPr>
              <w:t>18</w:t>
            </w:r>
          </w:p>
        </w:tc>
        <w:tc>
          <w:tcPr>
            <w:tcW w:w="617" w:type="dxa"/>
            <w:tcBorders>
              <w:top w:val="nil"/>
              <w:left w:val="nil"/>
              <w:bottom w:val="single" w:sz="4" w:space="0" w:color="auto"/>
              <w:right w:val="nil"/>
            </w:tcBorders>
            <w:shd w:val="clear" w:color="000000" w:fill="FCD5B4"/>
            <w:noWrap/>
            <w:vAlign w:val="bottom"/>
            <w:hideMark/>
          </w:tcPr>
          <w:p w14:paraId="7238C2AB" w14:textId="77777777" w:rsidR="00550F59" w:rsidRPr="00CC4FDB" w:rsidRDefault="00550F59" w:rsidP="00550F59">
            <w:pPr>
              <w:jc w:val="right"/>
              <w:rPr>
                <w:rFonts w:ascii="Arial" w:hAnsi="Arial"/>
                <w:b/>
                <w:bCs/>
                <w:lang w:val="cy-GB"/>
              </w:rPr>
            </w:pPr>
            <w:r w:rsidRPr="00CC4FDB">
              <w:rPr>
                <w:rFonts w:ascii="Arial" w:hAnsi="Arial"/>
                <w:b/>
                <w:bCs/>
                <w:lang w:val="cy-GB"/>
              </w:rPr>
              <w:t>10</w:t>
            </w:r>
          </w:p>
        </w:tc>
        <w:tc>
          <w:tcPr>
            <w:tcW w:w="517" w:type="dxa"/>
            <w:tcBorders>
              <w:top w:val="nil"/>
              <w:left w:val="nil"/>
              <w:bottom w:val="single" w:sz="4" w:space="0" w:color="auto"/>
              <w:right w:val="nil"/>
            </w:tcBorders>
            <w:shd w:val="clear" w:color="000000" w:fill="FCD5B4"/>
            <w:noWrap/>
            <w:vAlign w:val="bottom"/>
            <w:hideMark/>
          </w:tcPr>
          <w:p w14:paraId="0690FCA8"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483" w:type="dxa"/>
            <w:tcBorders>
              <w:top w:val="nil"/>
              <w:left w:val="nil"/>
              <w:bottom w:val="single" w:sz="4" w:space="0" w:color="auto"/>
              <w:right w:val="nil"/>
            </w:tcBorders>
            <w:shd w:val="clear" w:color="000000" w:fill="FCD5B4"/>
            <w:noWrap/>
            <w:vAlign w:val="bottom"/>
            <w:hideMark/>
          </w:tcPr>
          <w:p w14:paraId="0339671E"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509" w:type="dxa"/>
            <w:tcBorders>
              <w:top w:val="nil"/>
              <w:left w:val="nil"/>
              <w:bottom w:val="single" w:sz="4" w:space="0" w:color="auto"/>
              <w:right w:val="single" w:sz="4" w:space="0" w:color="auto"/>
            </w:tcBorders>
            <w:shd w:val="clear" w:color="000000" w:fill="FCD5B4"/>
            <w:noWrap/>
            <w:vAlign w:val="bottom"/>
            <w:hideMark/>
          </w:tcPr>
          <w:p w14:paraId="4C359236"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1417" w:type="dxa"/>
            <w:tcBorders>
              <w:top w:val="nil"/>
              <w:left w:val="nil"/>
              <w:bottom w:val="single" w:sz="4" w:space="0" w:color="auto"/>
              <w:right w:val="single" w:sz="4" w:space="0" w:color="auto"/>
            </w:tcBorders>
            <w:shd w:val="clear" w:color="000000" w:fill="FCD5B4"/>
            <w:noWrap/>
            <w:vAlign w:val="bottom"/>
            <w:hideMark/>
          </w:tcPr>
          <w:p w14:paraId="3E36F0D2" w14:textId="77777777" w:rsidR="00550F59" w:rsidRPr="00CC4FDB" w:rsidRDefault="00550F59" w:rsidP="00550F59">
            <w:pPr>
              <w:jc w:val="right"/>
              <w:rPr>
                <w:rFonts w:ascii="Arial" w:hAnsi="Arial"/>
                <w:b/>
                <w:bCs/>
                <w:lang w:val="cy-GB"/>
              </w:rPr>
            </w:pPr>
            <w:r w:rsidRPr="00CC4FDB">
              <w:rPr>
                <w:rFonts w:ascii="Arial" w:hAnsi="Arial"/>
                <w:b/>
                <w:bCs/>
                <w:lang w:val="cy-GB"/>
              </w:rPr>
              <w:t>109</w:t>
            </w:r>
          </w:p>
        </w:tc>
      </w:tr>
      <w:tr w:rsidR="008E7306" w:rsidRPr="00CC4FDB" w14:paraId="142A05A1"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04541890" w14:textId="77777777" w:rsidR="008E7306" w:rsidRPr="00CC4FDB" w:rsidRDefault="008E7306" w:rsidP="008E7306">
            <w:pPr>
              <w:jc w:val="center"/>
              <w:rPr>
                <w:rFonts w:ascii="Arial" w:hAnsi="Arial"/>
                <w:i/>
                <w:iCs/>
                <w:lang w:val="cy-GB"/>
              </w:rPr>
            </w:pPr>
            <w:r w:rsidRPr="00CC4FDB">
              <w:rPr>
                <w:rFonts w:ascii="Arial" w:hAnsi="Arial"/>
                <w:i/>
                <w:iCs/>
                <w:lang w:val="cy-GB"/>
              </w:rPr>
              <w:t>Anawsterau Dysgu Cymedrol</w:t>
            </w:r>
          </w:p>
        </w:tc>
        <w:tc>
          <w:tcPr>
            <w:tcW w:w="1843" w:type="dxa"/>
            <w:tcBorders>
              <w:top w:val="nil"/>
              <w:left w:val="nil"/>
              <w:bottom w:val="nil"/>
              <w:right w:val="single" w:sz="4" w:space="0" w:color="auto"/>
            </w:tcBorders>
            <w:shd w:val="clear" w:color="auto" w:fill="auto"/>
            <w:noWrap/>
            <w:vAlign w:val="bottom"/>
            <w:hideMark/>
          </w:tcPr>
          <w:p w14:paraId="293F0C87" w14:textId="7EC16BB6"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72D0641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3F9BD5E3"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58694D17"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5ABF4D36" w14:textId="77777777" w:rsidR="008E7306" w:rsidRPr="00CC4FDB" w:rsidRDefault="008E7306" w:rsidP="008E7306">
            <w:pPr>
              <w:jc w:val="right"/>
              <w:rPr>
                <w:rFonts w:ascii="Arial" w:hAnsi="Arial"/>
                <w:lang w:val="cy-GB"/>
              </w:rPr>
            </w:pPr>
            <w:r w:rsidRPr="00CC4FDB">
              <w:rPr>
                <w:rFonts w:ascii="Arial" w:hAnsi="Arial"/>
                <w:lang w:val="cy-GB"/>
              </w:rPr>
              <w:t>11</w:t>
            </w:r>
          </w:p>
        </w:tc>
        <w:tc>
          <w:tcPr>
            <w:tcW w:w="617" w:type="dxa"/>
            <w:tcBorders>
              <w:top w:val="nil"/>
              <w:left w:val="nil"/>
              <w:bottom w:val="nil"/>
              <w:right w:val="nil"/>
            </w:tcBorders>
            <w:shd w:val="clear" w:color="auto" w:fill="auto"/>
            <w:noWrap/>
            <w:vAlign w:val="bottom"/>
            <w:hideMark/>
          </w:tcPr>
          <w:p w14:paraId="7801F2FF" w14:textId="77777777" w:rsidR="008E7306" w:rsidRPr="00CC4FDB" w:rsidRDefault="008E7306" w:rsidP="008E7306">
            <w:pPr>
              <w:jc w:val="right"/>
              <w:rPr>
                <w:rFonts w:ascii="Arial" w:hAnsi="Arial"/>
                <w:lang w:val="cy-GB"/>
              </w:rPr>
            </w:pPr>
            <w:r w:rsidRPr="00CC4FDB">
              <w:rPr>
                <w:rFonts w:ascii="Arial" w:hAnsi="Arial"/>
                <w:lang w:val="cy-GB"/>
              </w:rPr>
              <w:t>31</w:t>
            </w:r>
          </w:p>
        </w:tc>
        <w:tc>
          <w:tcPr>
            <w:tcW w:w="617" w:type="dxa"/>
            <w:tcBorders>
              <w:top w:val="nil"/>
              <w:left w:val="nil"/>
              <w:bottom w:val="nil"/>
              <w:right w:val="nil"/>
            </w:tcBorders>
            <w:shd w:val="clear" w:color="auto" w:fill="auto"/>
            <w:noWrap/>
            <w:vAlign w:val="bottom"/>
            <w:hideMark/>
          </w:tcPr>
          <w:p w14:paraId="7DD40D6E" w14:textId="77777777" w:rsidR="008E7306" w:rsidRPr="00CC4FDB" w:rsidRDefault="008E7306" w:rsidP="008E7306">
            <w:pPr>
              <w:jc w:val="right"/>
              <w:rPr>
                <w:rFonts w:ascii="Arial" w:hAnsi="Arial"/>
                <w:lang w:val="cy-GB"/>
              </w:rPr>
            </w:pPr>
            <w:r w:rsidRPr="00CC4FDB">
              <w:rPr>
                <w:rFonts w:ascii="Arial" w:hAnsi="Arial"/>
                <w:lang w:val="cy-GB"/>
              </w:rPr>
              <w:t>23</w:t>
            </w:r>
          </w:p>
        </w:tc>
        <w:tc>
          <w:tcPr>
            <w:tcW w:w="617" w:type="dxa"/>
            <w:tcBorders>
              <w:top w:val="nil"/>
              <w:left w:val="nil"/>
              <w:bottom w:val="nil"/>
              <w:right w:val="nil"/>
            </w:tcBorders>
            <w:shd w:val="clear" w:color="auto" w:fill="auto"/>
            <w:noWrap/>
            <w:vAlign w:val="bottom"/>
            <w:hideMark/>
          </w:tcPr>
          <w:p w14:paraId="4B142B46" w14:textId="77777777" w:rsidR="008E7306" w:rsidRPr="00CC4FDB" w:rsidRDefault="008E7306" w:rsidP="008E7306">
            <w:pPr>
              <w:jc w:val="right"/>
              <w:rPr>
                <w:rFonts w:ascii="Arial" w:hAnsi="Arial"/>
                <w:lang w:val="cy-GB"/>
              </w:rPr>
            </w:pPr>
            <w:r w:rsidRPr="00CC4FDB">
              <w:rPr>
                <w:rFonts w:ascii="Arial" w:hAnsi="Arial"/>
                <w:lang w:val="cy-GB"/>
              </w:rPr>
              <w:t>72</w:t>
            </w:r>
          </w:p>
        </w:tc>
        <w:tc>
          <w:tcPr>
            <w:tcW w:w="617" w:type="dxa"/>
            <w:tcBorders>
              <w:top w:val="nil"/>
              <w:left w:val="nil"/>
              <w:bottom w:val="nil"/>
              <w:right w:val="nil"/>
            </w:tcBorders>
            <w:shd w:val="clear" w:color="auto" w:fill="auto"/>
            <w:noWrap/>
            <w:vAlign w:val="bottom"/>
            <w:hideMark/>
          </w:tcPr>
          <w:p w14:paraId="5FCCEF13" w14:textId="77777777" w:rsidR="008E7306" w:rsidRPr="00CC4FDB" w:rsidRDefault="008E7306" w:rsidP="008E7306">
            <w:pPr>
              <w:jc w:val="right"/>
              <w:rPr>
                <w:rFonts w:ascii="Arial" w:hAnsi="Arial"/>
                <w:lang w:val="cy-GB"/>
              </w:rPr>
            </w:pPr>
            <w:r w:rsidRPr="00CC4FDB">
              <w:rPr>
                <w:rFonts w:ascii="Arial" w:hAnsi="Arial"/>
                <w:lang w:val="cy-GB"/>
              </w:rPr>
              <w:t>52</w:t>
            </w:r>
          </w:p>
        </w:tc>
        <w:tc>
          <w:tcPr>
            <w:tcW w:w="617" w:type="dxa"/>
            <w:tcBorders>
              <w:top w:val="nil"/>
              <w:left w:val="nil"/>
              <w:bottom w:val="nil"/>
              <w:right w:val="nil"/>
            </w:tcBorders>
            <w:shd w:val="clear" w:color="auto" w:fill="auto"/>
            <w:noWrap/>
            <w:vAlign w:val="bottom"/>
            <w:hideMark/>
          </w:tcPr>
          <w:p w14:paraId="53FC9327" w14:textId="77777777" w:rsidR="008E7306" w:rsidRPr="00CC4FDB" w:rsidRDefault="008E7306" w:rsidP="008E7306">
            <w:pPr>
              <w:jc w:val="right"/>
              <w:rPr>
                <w:rFonts w:ascii="Arial" w:hAnsi="Arial"/>
                <w:lang w:val="cy-GB"/>
              </w:rPr>
            </w:pPr>
            <w:r w:rsidRPr="00CC4FDB">
              <w:rPr>
                <w:rFonts w:ascii="Arial" w:hAnsi="Arial"/>
                <w:lang w:val="cy-GB"/>
              </w:rPr>
              <w:t>70</w:t>
            </w:r>
          </w:p>
        </w:tc>
        <w:tc>
          <w:tcPr>
            <w:tcW w:w="617" w:type="dxa"/>
            <w:tcBorders>
              <w:top w:val="nil"/>
              <w:left w:val="nil"/>
              <w:bottom w:val="nil"/>
              <w:right w:val="nil"/>
            </w:tcBorders>
            <w:shd w:val="clear" w:color="auto" w:fill="auto"/>
            <w:noWrap/>
            <w:vAlign w:val="bottom"/>
            <w:hideMark/>
          </w:tcPr>
          <w:p w14:paraId="1BA6248C" w14:textId="77777777" w:rsidR="008E7306" w:rsidRPr="00CC4FDB" w:rsidRDefault="008E7306" w:rsidP="008E7306">
            <w:pPr>
              <w:jc w:val="right"/>
              <w:rPr>
                <w:rFonts w:ascii="Arial" w:hAnsi="Arial"/>
                <w:lang w:val="cy-GB"/>
              </w:rPr>
            </w:pPr>
            <w:r w:rsidRPr="00CC4FDB">
              <w:rPr>
                <w:rFonts w:ascii="Arial" w:hAnsi="Arial"/>
                <w:lang w:val="cy-GB"/>
              </w:rPr>
              <w:t>87</w:t>
            </w:r>
          </w:p>
        </w:tc>
        <w:tc>
          <w:tcPr>
            <w:tcW w:w="617" w:type="dxa"/>
            <w:tcBorders>
              <w:top w:val="nil"/>
              <w:left w:val="nil"/>
              <w:bottom w:val="nil"/>
              <w:right w:val="nil"/>
            </w:tcBorders>
            <w:shd w:val="clear" w:color="auto" w:fill="auto"/>
            <w:noWrap/>
            <w:vAlign w:val="bottom"/>
            <w:hideMark/>
          </w:tcPr>
          <w:p w14:paraId="4FD4DF7B" w14:textId="77777777" w:rsidR="008E7306" w:rsidRPr="00CC4FDB" w:rsidRDefault="008E7306" w:rsidP="008E7306">
            <w:pPr>
              <w:jc w:val="right"/>
              <w:rPr>
                <w:rFonts w:ascii="Arial" w:hAnsi="Arial"/>
                <w:lang w:val="cy-GB"/>
              </w:rPr>
            </w:pPr>
            <w:r w:rsidRPr="00CC4FDB">
              <w:rPr>
                <w:rFonts w:ascii="Arial" w:hAnsi="Arial"/>
                <w:lang w:val="cy-GB"/>
              </w:rPr>
              <w:t>148</w:t>
            </w:r>
          </w:p>
        </w:tc>
        <w:tc>
          <w:tcPr>
            <w:tcW w:w="617" w:type="dxa"/>
            <w:tcBorders>
              <w:top w:val="nil"/>
              <w:left w:val="nil"/>
              <w:bottom w:val="nil"/>
              <w:right w:val="nil"/>
            </w:tcBorders>
            <w:shd w:val="clear" w:color="auto" w:fill="auto"/>
            <w:noWrap/>
            <w:vAlign w:val="bottom"/>
            <w:hideMark/>
          </w:tcPr>
          <w:p w14:paraId="348E5C9B" w14:textId="77777777" w:rsidR="008E7306" w:rsidRPr="00CC4FDB" w:rsidRDefault="008E7306" w:rsidP="008E7306">
            <w:pPr>
              <w:jc w:val="right"/>
              <w:rPr>
                <w:rFonts w:ascii="Arial" w:hAnsi="Arial"/>
                <w:lang w:val="cy-GB"/>
              </w:rPr>
            </w:pPr>
            <w:r w:rsidRPr="00CC4FDB">
              <w:rPr>
                <w:rFonts w:ascii="Arial" w:hAnsi="Arial"/>
                <w:lang w:val="cy-GB"/>
              </w:rPr>
              <w:t>61</w:t>
            </w:r>
          </w:p>
        </w:tc>
        <w:tc>
          <w:tcPr>
            <w:tcW w:w="695" w:type="dxa"/>
            <w:tcBorders>
              <w:top w:val="nil"/>
              <w:left w:val="nil"/>
              <w:bottom w:val="nil"/>
              <w:right w:val="nil"/>
            </w:tcBorders>
            <w:shd w:val="clear" w:color="auto" w:fill="auto"/>
            <w:noWrap/>
            <w:vAlign w:val="bottom"/>
            <w:hideMark/>
          </w:tcPr>
          <w:p w14:paraId="548387DD" w14:textId="77777777" w:rsidR="008E7306" w:rsidRPr="00CC4FDB" w:rsidRDefault="008E7306" w:rsidP="008E7306">
            <w:pPr>
              <w:jc w:val="right"/>
              <w:rPr>
                <w:rFonts w:ascii="Arial" w:hAnsi="Arial"/>
                <w:lang w:val="cy-GB"/>
              </w:rPr>
            </w:pPr>
            <w:r w:rsidRPr="00CC4FDB">
              <w:rPr>
                <w:rFonts w:ascii="Arial" w:hAnsi="Arial"/>
                <w:lang w:val="cy-GB"/>
              </w:rPr>
              <w:t>84</w:t>
            </w:r>
          </w:p>
        </w:tc>
        <w:tc>
          <w:tcPr>
            <w:tcW w:w="617" w:type="dxa"/>
            <w:tcBorders>
              <w:top w:val="nil"/>
              <w:left w:val="nil"/>
              <w:bottom w:val="nil"/>
              <w:right w:val="nil"/>
            </w:tcBorders>
            <w:shd w:val="clear" w:color="auto" w:fill="auto"/>
            <w:noWrap/>
            <w:vAlign w:val="bottom"/>
            <w:hideMark/>
          </w:tcPr>
          <w:p w14:paraId="55001628" w14:textId="77777777" w:rsidR="008E7306" w:rsidRPr="00CC4FDB" w:rsidRDefault="008E7306" w:rsidP="008E7306">
            <w:pPr>
              <w:jc w:val="right"/>
              <w:rPr>
                <w:rFonts w:ascii="Arial" w:hAnsi="Arial"/>
                <w:lang w:val="cy-GB"/>
              </w:rPr>
            </w:pPr>
            <w:r w:rsidRPr="00CC4FDB">
              <w:rPr>
                <w:rFonts w:ascii="Arial" w:hAnsi="Arial"/>
                <w:lang w:val="cy-GB"/>
              </w:rPr>
              <w:t>82</w:t>
            </w:r>
          </w:p>
        </w:tc>
        <w:tc>
          <w:tcPr>
            <w:tcW w:w="517" w:type="dxa"/>
            <w:tcBorders>
              <w:top w:val="nil"/>
              <w:left w:val="nil"/>
              <w:bottom w:val="nil"/>
              <w:right w:val="nil"/>
            </w:tcBorders>
            <w:shd w:val="clear" w:color="auto" w:fill="auto"/>
            <w:noWrap/>
            <w:vAlign w:val="bottom"/>
            <w:hideMark/>
          </w:tcPr>
          <w:p w14:paraId="7F5ED37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73E2B139" w14:textId="77777777" w:rsidR="008E7306" w:rsidRPr="00CC4FDB" w:rsidRDefault="008E7306" w:rsidP="008E7306">
            <w:pPr>
              <w:jc w:val="right"/>
              <w:rPr>
                <w:rFonts w:ascii="Arial" w:hAnsi="Arial"/>
                <w:lang w:val="cy-GB"/>
              </w:rPr>
            </w:pPr>
            <w:r w:rsidRPr="00CC4FDB">
              <w:rPr>
                <w:rFonts w:ascii="Arial" w:hAnsi="Arial"/>
                <w:lang w:val="cy-GB"/>
              </w:rPr>
              <w:t>5</w:t>
            </w:r>
          </w:p>
        </w:tc>
        <w:tc>
          <w:tcPr>
            <w:tcW w:w="509" w:type="dxa"/>
            <w:tcBorders>
              <w:top w:val="nil"/>
              <w:left w:val="nil"/>
              <w:bottom w:val="nil"/>
              <w:right w:val="single" w:sz="4" w:space="0" w:color="auto"/>
            </w:tcBorders>
            <w:shd w:val="clear" w:color="auto" w:fill="auto"/>
            <w:noWrap/>
            <w:vAlign w:val="bottom"/>
            <w:hideMark/>
          </w:tcPr>
          <w:p w14:paraId="5AB5DEC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0E314B7F" w14:textId="77777777" w:rsidR="008E7306" w:rsidRPr="00CC4FDB" w:rsidRDefault="008E7306" w:rsidP="008E7306">
            <w:pPr>
              <w:jc w:val="right"/>
              <w:rPr>
                <w:rFonts w:ascii="Arial" w:hAnsi="Arial"/>
                <w:b/>
                <w:bCs/>
                <w:lang w:val="cy-GB"/>
              </w:rPr>
            </w:pPr>
            <w:r w:rsidRPr="00CC4FDB">
              <w:rPr>
                <w:rFonts w:ascii="Arial" w:hAnsi="Arial"/>
                <w:b/>
                <w:bCs/>
                <w:lang w:val="cy-GB"/>
              </w:rPr>
              <w:t>733</w:t>
            </w:r>
          </w:p>
        </w:tc>
      </w:tr>
      <w:tr w:rsidR="008E7306" w:rsidRPr="00CC4FDB" w14:paraId="42BCB315"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B26B7B3"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07620913" w14:textId="1A9005D0"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5702D679"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67" w:type="dxa"/>
            <w:tcBorders>
              <w:top w:val="nil"/>
              <w:left w:val="nil"/>
              <w:bottom w:val="nil"/>
              <w:right w:val="nil"/>
            </w:tcBorders>
            <w:shd w:val="clear" w:color="000000" w:fill="DAEEF3"/>
            <w:noWrap/>
            <w:vAlign w:val="bottom"/>
            <w:hideMark/>
          </w:tcPr>
          <w:p w14:paraId="22EABF1E"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22B2AF9A" w14:textId="77777777" w:rsidR="008E7306" w:rsidRPr="00CC4FDB" w:rsidRDefault="008E7306" w:rsidP="008E7306">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000000" w:fill="DAEEF3"/>
            <w:noWrap/>
            <w:vAlign w:val="bottom"/>
            <w:hideMark/>
          </w:tcPr>
          <w:p w14:paraId="3C076849" w14:textId="77777777" w:rsidR="008E7306" w:rsidRPr="00CC4FDB" w:rsidRDefault="008E7306" w:rsidP="008E7306">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000000" w:fill="DAEEF3"/>
            <w:noWrap/>
            <w:vAlign w:val="bottom"/>
            <w:hideMark/>
          </w:tcPr>
          <w:p w14:paraId="03387AFC" w14:textId="77777777" w:rsidR="008E7306" w:rsidRPr="00CC4FDB" w:rsidRDefault="008E7306" w:rsidP="008E7306">
            <w:pPr>
              <w:jc w:val="right"/>
              <w:rPr>
                <w:rFonts w:ascii="Arial" w:hAnsi="Arial"/>
                <w:lang w:val="cy-GB"/>
              </w:rPr>
            </w:pPr>
            <w:r w:rsidRPr="00CC4FDB">
              <w:rPr>
                <w:rFonts w:ascii="Arial" w:hAnsi="Arial"/>
                <w:lang w:val="cy-GB"/>
              </w:rPr>
              <w:t>22</w:t>
            </w:r>
          </w:p>
        </w:tc>
        <w:tc>
          <w:tcPr>
            <w:tcW w:w="617" w:type="dxa"/>
            <w:tcBorders>
              <w:top w:val="nil"/>
              <w:left w:val="nil"/>
              <w:bottom w:val="nil"/>
              <w:right w:val="nil"/>
            </w:tcBorders>
            <w:shd w:val="clear" w:color="000000" w:fill="DAEEF3"/>
            <w:noWrap/>
            <w:vAlign w:val="bottom"/>
            <w:hideMark/>
          </w:tcPr>
          <w:p w14:paraId="28D2CD72" w14:textId="77777777" w:rsidR="008E7306" w:rsidRPr="00CC4FDB" w:rsidRDefault="008E7306" w:rsidP="008E7306">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000000" w:fill="DAEEF3"/>
            <w:noWrap/>
            <w:vAlign w:val="bottom"/>
            <w:hideMark/>
          </w:tcPr>
          <w:p w14:paraId="3A205539" w14:textId="77777777" w:rsidR="008E7306" w:rsidRPr="00CC4FDB" w:rsidRDefault="008E7306" w:rsidP="008E7306">
            <w:pPr>
              <w:jc w:val="right"/>
              <w:rPr>
                <w:rFonts w:ascii="Arial" w:hAnsi="Arial"/>
                <w:lang w:val="cy-GB"/>
              </w:rPr>
            </w:pPr>
            <w:r w:rsidRPr="00CC4FDB">
              <w:rPr>
                <w:rFonts w:ascii="Arial" w:hAnsi="Arial"/>
                <w:lang w:val="cy-GB"/>
              </w:rPr>
              <w:t>31</w:t>
            </w:r>
          </w:p>
        </w:tc>
        <w:tc>
          <w:tcPr>
            <w:tcW w:w="617" w:type="dxa"/>
            <w:tcBorders>
              <w:top w:val="nil"/>
              <w:left w:val="nil"/>
              <w:bottom w:val="nil"/>
              <w:right w:val="nil"/>
            </w:tcBorders>
            <w:shd w:val="clear" w:color="000000" w:fill="DAEEF3"/>
            <w:noWrap/>
            <w:vAlign w:val="bottom"/>
            <w:hideMark/>
          </w:tcPr>
          <w:p w14:paraId="05724F24" w14:textId="77777777" w:rsidR="008E7306" w:rsidRPr="00CC4FDB" w:rsidRDefault="008E7306" w:rsidP="008E7306">
            <w:pPr>
              <w:jc w:val="right"/>
              <w:rPr>
                <w:rFonts w:ascii="Arial" w:hAnsi="Arial"/>
                <w:lang w:val="cy-GB"/>
              </w:rPr>
            </w:pPr>
            <w:r w:rsidRPr="00CC4FDB">
              <w:rPr>
                <w:rFonts w:ascii="Arial" w:hAnsi="Arial"/>
                <w:lang w:val="cy-GB"/>
              </w:rPr>
              <w:t>23</w:t>
            </w:r>
          </w:p>
        </w:tc>
        <w:tc>
          <w:tcPr>
            <w:tcW w:w="617" w:type="dxa"/>
            <w:tcBorders>
              <w:top w:val="nil"/>
              <w:left w:val="nil"/>
              <w:bottom w:val="nil"/>
              <w:right w:val="nil"/>
            </w:tcBorders>
            <w:shd w:val="clear" w:color="000000" w:fill="DAEEF3"/>
            <w:noWrap/>
            <w:vAlign w:val="bottom"/>
            <w:hideMark/>
          </w:tcPr>
          <w:p w14:paraId="0D52CCFB" w14:textId="77777777" w:rsidR="008E7306" w:rsidRPr="00CC4FDB" w:rsidRDefault="008E7306" w:rsidP="008E7306">
            <w:pPr>
              <w:jc w:val="right"/>
              <w:rPr>
                <w:rFonts w:ascii="Arial" w:hAnsi="Arial"/>
                <w:lang w:val="cy-GB"/>
              </w:rPr>
            </w:pPr>
            <w:r w:rsidRPr="00CC4FDB">
              <w:rPr>
                <w:rFonts w:ascii="Arial" w:hAnsi="Arial"/>
                <w:lang w:val="cy-GB"/>
              </w:rPr>
              <w:t>34</w:t>
            </w:r>
          </w:p>
        </w:tc>
        <w:tc>
          <w:tcPr>
            <w:tcW w:w="617" w:type="dxa"/>
            <w:tcBorders>
              <w:top w:val="nil"/>
              <w:left w:val="nil"/>
              <w:bottom w:val="nil"/>
              <w:right w:val="nil"/>
            </w:tcBorders>
            <w:shd w:val="clear" w:color="000000" w:fill="DAEEF3"/>
            <w:noWrap/>
            <w:vAlign w:val="bottom"/>
            <w:hideMark/>
          </w:tcPr>
          <w:p w14:paraId="3C8E75CD" w14:textId="77777777" w:rsidR="008E7306" w:rsidRPr="00CC4FDB" w:rsidRDefault="008E7306" w:rsidP="008E7306">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000000" w:fill="DAEEF3"/>
            <w:noWrap/>
            <w:vAlign w:val="bottom"/>
            <w:hideMark/>
          </w:tcPr>
          <w:p w14:paraId="404A114A" w14:textId="77777777" w:rsidR="008E7306" w:rsidRPr="00CC4FDB" w:rsidRDefault="008E7306" w:rsidP="008E7306">
            <w:pPr>
              <w:jc w:val="right"/>
              <w:rPr>
                <w:rFonts w:ascii="Arial" w:hAnsi="Arial"/>
                <w:lang w:val="cy-GB"/>
              </w:rPr>
            </w:pPr>
            <w:r w:rsidRPr="00CC4FDB">
              <w:rPr>
                <w:rFonts w:ascii="Arial" w:hAnsi="Arial"/>
                <w:lang w:val="cy-GB"/>
              </w:rPr>
              <w:t>29</w:t>
            </w:r>
          </w:p>
        </w:tc>
        <w:tc>
          <w:tcPr>
            <w:tcW w:w="617" w:type="dxa"/>
            <w:tcBorders>
              <w:top w:val="nil"/>
              <w:left w:val="nil"/>
              <w:bottom w:val="nil"/>
              <w:right w:val="nil"/>
            </w:tcBorders>
            <w:shd w:val="clear" w:color="000000" w:fill="DAEEF3"/>
            <w:noWrap/>
            <w:vAlign w:val="bottom"/>
            <w:hideMark/>
          </w:tcPr>
          <w:p w14:paraId="74861939" w14:textId="77777777" w:rsidR="008E7306" w:rsidRPr="00CC4FDB" w:rsidRDefault="008E7306" w:rsidP="008E7306">
            <w:pPr>
              <w:jc w:val="right"/>
              <w:rPr>
                <w:rFonts w:ascii="Arial" w:hAnsi="Arial"/>
                <w:lang w:val="cy-GB"/>
              </w:rPr>
            </w:pPr>
            <w:r w:rsidRPr="00CC4FDB">
              <w:rPr>
                <w:rFonts w:ascii="Arial" w:hAnsi="Arial"/>
                <w:lang w:val="cy-GB"/>
              </w:rPr>
              <w:t>14</w:t>
            </w:r>
          </w:p>
        </w:tc>
        <w:tc>
          <w:tcPr>
            <w:tcW w:w="695" w:type="dxa"/>
            <w:tcBorders>
              <w:top w:val="nil"/>
              <w:left w:val="nil"/>
              <w:bottom w:val="nil"/>
              <w:right w:val="nil"/>
            </w:tcBorders>
            <w:shd w:val="clear" w:color="000000" w:fill="DAEEF3"/>
            <w:noWrap/>
            <w:vAlign w:val="bottom"/>
            <w:hideMark/>
          </w:tcPr>
          <w:p w14:paraId="57829BA3" w14:textId="77777777" w:rsidR="008E7306" w:rsidRPr="00CC4FDB" w:rsidRDefault="008E7306" w:rsidP="008E7306">
            <w:pPr>
              <w:jc w:val="right"/>
              <w:rPr>
                <w:rFonts w:ascii="Arial" w:hAnsi="Arial"/>
                <w:lang w:val="cy-GB"/>
              </w:rPr>
            </w:pPr>
            <w:r w:rsidRPr="00CC4FDB">
              <w:rPr>
                <w:rFonts w:ascii="Arial" w:hAnsi="Arial"/>
                <w:lang w:val="cy-GB"/>
              </w:rPr>
              <w:t>30</w:t>
            </w:r>
          </w:p>
        </w:tc>
        <w:tc>
          <w:tcPr>
            <w:tcW w:w="617" w:type="dxa"/>
            <w:tcBorders>
              <w:top w:val="nil"/>
              <w:left w:val="nil"/>
              <w:bottom w:val="nil"/>
              <w:right w:val="nil"/>
            </w:tcBorders>
            <w:shd w:val="clear" w:color="000000" w:fill="DAEEF3"/>
            <w:noWrap/>
            <w:vAlign w:val="bottom"/>
            <w:hideMark/>
          </w:tcPr>
          <w:p w14:paraId="4899A6D6" w14:textId="77777777" w:rsidR="008E7306" w:rsidRPr="00CC4FDB" w:rsidRDefault="008E7306" w:rsidP="008E7306">
            <w:pPr>
              <w:jc w:val="right"/>
              <w:rPr>
                <w:rFonts w:ascii="Arial" w:hAnsi="Arial"/>
                <w:lang w:val="cy-GB"/>
              </w:rPr>
            </w:pPr>
            <w:r w:rsidRPr="00CC4FDB">
              <w:rPr>
                <w:rFonts w:ascii="Arial" w:hAnsi="Arial"/>
                <w:lang w:val="cy-GB"/>
              </w:rPr>
              <w:t>23</w:t>
            </w:r>
          </w:p>
        </w:tc>
        <w:tc>
          <w:tcPr>
            <w:tcW w:w="517" w:type="dxa"/>
            <w:tcBorders>
              <w:top w:val="nil"/>
              <w:left w:val="nil"/>
              <w:bottom w:val="nil"/>
              <w:right w:val="nil"/>
            </w:tcBorders>
            <w:shd w:val="clear" w:color="000000" w:fill="DAEEF3"/>
            <w:noWrap/>
            <w:vAlign w:val="bottom"/>
            <w:hideMark/>
          </w:tcPr>
          <w:p w14:paraId="49A24BCA" w14:textId="77777777" w:rsidR="008E7306" w:rsidRPr="00CC4FDB" w:rsidRDefault="008E7306" w:rsidP="008E7306">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000000" w:fill="DAEEF3"/>
            <w:noWrap/>
            <w:vAlign w:val="bottom"/>
            <w:hideMark/>
          </w:tcPr>
          <w:p w14:paraId="72425B5F"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000000" w:fill="DAEEF3"/>
            <w:noWrap/>
            <w:vAlign w:val="bottom"/>
            <w:hideMark/>
          </w:tcPr>
          <w:p w14:paraId="76B8474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1693E4C9" w14:textId="77777777" w:rsidR="008E7306" w:rsidRPr="00CC4FDB" w:rsidRDefault="008E7306" w:rsidP="008E7306">
            <w:pPr>
              <w:jc w:val="right"/>
              <w:rPr>
                <w:rFonts w:ascii="Arial" w:hAnsi="Arial"/>
                <w:b/>
                <w:bCs/>
                <w:lang w:val="cy-GB"/>
              </w:rPr>
            </w:pPr>
            <w:r w:rsidRPr="00CC4FDB">
              <w:rPr>
                <w:rFonts w:ascii="Arial" w:hAnsi="Arial"/>
                <w:b/>
                <w:bCs/>
                <w:lang w:val="cy-GB"/>
              </w:rPr>
              <w:t>255</w:t>
            </w:r>
          </w:p>
        </w:tc>
      </w:tr>
      <w:tr w:rsidR="00550F59" w:rsidRPr="00CC4FDB" w14:paraId="19117B59"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5C2F1215"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14D58739"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5EB1562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5442AB5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CB544D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11F9498"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639481E7" w14:textId="77777777" w:rsidR="00550F59" w:rsidRPr="00CC4FDB" w:rsidRDefault="00550F59" w:rsidP="00550F59">
            <w:pPr>
              <w:jc w:val="right"/>
              <w:rPr>
                <w:rFonts w:ascii="Arial" w:hAnsi="Arial"/>
                <w:lang w:val="cy-GB"/>
              </w:rPr>
            </w:pPr>
            <w:r w:rsidRPr="00CC4FDB">
              <w:rPr>
                <w:rFonts w:ascii="Arial" w:hAnsi="Arial"/>
                <w:lang w:val="cy-GB"/>
              </w:rPr>
              <w:t>18</w:t>
            </w:r>
          </w:p>
        </w:tc>
        <w:tc>
          <w:tcPr>
            <w:tcW w:w="617" w:type="dxa"/>
            <w:tcBorders>
              <w:top w:val="nil"/>
              <w:left w:val="nil"/>
              <w:bottom w:val="nil"/>
              <w:right w:val="nil"/>
            </w:tcBorders>
            <w:shd w:val="clear" w:color="auto" w:fill="auto"/>
            <w:noWrap/>
            <w:vAlign w:val="bottom"/>
            <w:hideMark/>
          </w:tcPr>
          <w:p w14:paraId="53487054" w14:textId="77777777" w:rsidR="00550F59" w:rsidRPr="00CC4FDB" w:rsidRDefault="00550F59" w:rsidP="00550F59">
            <w:pPr>
              <w:jc w:val="right"/>
              <w:rPr>
                <w:rFonts w:ascii="Arial" w:hAnsi="Arial"/>
                <w:lang w:val="cy-GB"/>
              </w:rPr>
            </w:pPr>
            <w:r w:rsidRPr="00CC4FDB">
              <w:rPr>
                <w:rFonts w:ascii="Arial" w:hAnsi="Arial"/>
                <w:lang w:val="cy-GB"/>
              </w:rPr>
              <w:t>19</w:t>
            </w:r>
          </w:p>
        </w:tc>
        <w:tc>
          <w:tcPr>
            <w:tcW w:w="617" w:type="dxa"/>
            <w:tcBorders>
              <w:top w:val="nil"/>
              <w:left w:val="nil"/>
              <w:bottom w:val="nil"/>
              <w:right w:val="nil"/>
            </w:tcBorders>
            <w:shd w:val="clear" w:color="auto" w:fill="auto"/>
            <w:noWrap/>
            <w:vAlign w:val="bottom"/>
            <w:hideMark/>
          </w:tcPr>
          <w:p w14:paraId="1D0A388F" w14:textId="77777777" w:rsidR="00550F59" w:rsidRPr="00CC4FDB" w:rsidRDefault="00550F59" w:rsidP="00550F59">
            <w:pPr>
              <w:jc w:val="right"/>
              <w:rPr>
                <w:rFonts w:ascii="Arial" w:hAnsi="Arial"/>
                <w:lang w:val="cy-GB"/>
              </w:rPr>
            </w:pPr>
            <w:r w:rsidRPr="00CC4FDB">
              <w:rPr>
                <w:rFonts w:ascii="Arial" w:hAnsi="Arial"/>
                <w:lang w:val="cy-GB"/>
              </w:rPr>
              <w:t>17</w:t>
            </w:r>
          </w:p>
        </w:tc>
        <w:tc>
          <w:tcPr>
            <w:tcW w:w="617" w:type="dxa"/>
            <w:tcBorders>
              <w:top w:val="nil"/>
              <w:left w:val="nil"/>
              <w:bottom w:val="nil"/>
              <w:right w:val="nil"/>
            </w:tcBorders>
            <w:shd w:val="clear" w:color="auto" w:fill="auto"/>
            <w:noWrap/>
            <w:vAlign w:val="bottom"/>
            <w:hideMark/>
          </w:tcPr>
          <w:p w14:paraId="2C288AF6" w14:textId="77777777" w:rsidR="00550F59" w:rsidRPr="00CC4FDB" w:rsidRDefault="00550F59" w:rsidP="00550F59">
            <w:pPr>
              <w:jc w:val="right"/>
              <w:rPr>
                <w:rFonts w:ascii="Arial" w:hAnsi="Arial"/>
                <w:lang w:val="cy-GB"/>
              </w:rPr>
            </w:pPr>
            <w:r w:rsidRPr="00CC4FDB">
              <w:rPr>
                <w:rFonts w:ascii="Arial" w:hAnsi="Arial"/>
                <w:lang w:val="cy-GB"/>
              </w:rPr>
              <w:t>18</w:t>
            </w:r>
          </w:p>
        </w:tc>
        <w:tc>
          <w:tcPr>
            <w:tcW w:w="617" w:type="dxa"/>
            <w:tcBorders>
              <w:top w:val="nil"/>
              <w:left w:val="nil"/>
              <w:bottom w:val="nil"/>
              <w:right w:val="nil"/>
            </w:tcBorders>
            <w:shd w:val="clear" w:color="auto" w:fill="auto"/>
            <w:noWrap/>
            <w:vAlign w:val="bottom"/>
            <w:hideMark/>
          </w:tcPr>
          <w:p w14:paraId="2A67BE02" w14:textId="77777777" w:rsidR="00550F59" w:rsidRPr="00CC4FDB" w:rsidRDefault="00550F59" w:rsidP="00550F59">
            <w:pPr>
              <w:jc w:val="right"/>
              <w:rPr>
                <w:rFonts w:ascii="Arial" w:hAnsi="Arial"/>
                <w:lang w:val="cy-GB"/>
              </w:rPr>
            </w:pPr>
            <w:r w:rsidRPr="00CC4FDB">
              <w:rPr>
                <w:rFonts w:ascii="Arial" w:hAnsi="Arial"/>
                <w:lang w:val="cy-GB"/>
              </w:rPr>
              <w:t>23</w:t>
            </w:r>
          </w:p>
        </w:tc>
        <w:tc>
          <w:tcPr>
            <w:tcW w:w="617" w:type="dxa"/>
            <w:tcBorders>
              <w:top w:val="nil"/>
              <w:left w:val="nil"/>
              <w:bottom w:val="nil"/>
              <w:right w:val="nil"/>
            </w:tcBorders>
            <w:shd w:val="clear" w:color="auto" w:fill="auto"/>
            <w:noWrap/>
            <w:vAlign w:val="bottom"/>
            <w:hideMark/>
          </w:tcPr>
          <w:p w14:paraId="68F126DE" w14:textId="77777777" w:rsidR="00550F59" w:rsidRPr="00CC4FDB" w:rsidRDefault="00550F59" w:rsidP="00550F59">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auto" w:fill="auto"/>
            <w:noWrap/>
            <w:vAlign w:val="bottom"/>
            <w:hideMark/>
          </w:tcPr>
          <w:p w14:paraId="066D122E" w14:textId="77777777" w:rsidR="00550F59" w:rsidRPr="00CC4FDB" w:rsidRDefault="00550F59" w:rsidP="00550F59">
            <w:pPr>
              <w:jc w:val="right"/>
              <w:rPr>
                <w:rFonts w:ascii="Arial" w:hAnsi="Arial"/>
                <w:lang w:val="cy-GB"/>
              </w:rPr>
            </w:pPr>
            <w:r w:rsidRPr="00CC4FDB">
              <w:rPr>
                <w:rFonts w:ascii="Arial" w:hAnsi="Arial"/>
                <w:lang w:val="cy-GB"/>
              </w:rPr>
              <w:t>28</w:t>
            </w:r>
          </w:p>
        </w:tc>
        <w:tc>
          <w:tcPr>
            <w:tcW w:w="617" w:type="dxa"/>
            <w:tcBorders>
              <w:top w:val="nil"/>
              <w:left w:val="nil"/>
              <w:bottom w:val="nil"/>
              <w:right w:val="nil"/>
            </w:tcBorders>
            <w:shd w:val="clear" w:color="auto" w:fill="auto"/>
            <w:noWrap/>
            <w:vAlign w:val="bottom"/>
            <w:hideMark/>
          </w:tcPr>
          <w:p w14:paraId="215F2809" w14:textId="77777777" w:rsidR="00550F59" w:rsidRPr="00CC4FDB" w:rsidRDefault="00550F59" w:rsidP="00550F59">
            <w:pPr>
              <w:jc w:val="right"/>
              <w:rPr>
                <w:rFonts w:ascii="Arial" w:hAnsi="Arial"/>
                <w:lang w:val="cy-GB"/>
              </w:rPr>
            </w:pPr>
            <w:r w:rsidRPr="00CC4FDB">
              <w:rPr>
                <w:rFonts w:ascii="Arial" w:hAnsi="Arial"/>
                <w:lang w:val="cy-GB"/>
              </w:rPr>
              <w:t>41</w:t>
            </w:r>
          </w:p>
        </w:tc>
        <w:tc>
          <w:tcPr>
            <w:tcW w:w="695" w:type="dxa"/>
            <w:tcBorders>
              <w:top w:val="nil"/>
              <w:left w:val="nil"/>
              <w:bottom w:val="nil"/>
              <w:right w:val="nil"/>
            </w:tcBorders>
            <w:shd w:val="clear" w:color="auto" w:fill="auto"/>
            <w:noWrap/>
            <w:vAlign w:val="bottom"/>
            <w:hideMark/>
          </w:tcPr>
          <w:p w14:paraId="5A8F9305" w14:textId="77777777" w:rsidR="00550F59" w:rsidRPr="00CC4FDB" w:rsidRDefault="00550F59" w:rsidP="00550F59">
            <w:pPr>
              <w:jc w:val="right"/>
              <w:rPr>
                <w:rFonts w:ascii="Arial" w:hAnsi="Arial"/>
                <w:lang w:val="cy-GB"/>
              </w:rPr>
            </w:pPr>
            <w:r w:rsidRPr="00CC4FDB">
              <w:rPr>
                <w:rFonts w:ascii="Arial" w:hAnsi="Arial"/>
                <w:lang w:val="cy-GB"/>
              </w:rPr>
              <w:t>52</w:t>
            </w:r>
          </w:p>
        </w:tc>
        <w:tc>
          <w:tcPr>
            <w:tcW w:w="617" w:type="dxa"/>
            <w:tcBorders>
              <w:top w:val="nil"/>
              <w:left w:val="nil"/>
              <w:bottom w:val="nil"/>
              <w:right w:val="nil"/>
            </w:tcBorders>
            <w:shd w:val="clear" w:color="auto" w:fill="auto"/>
            <w:noWrap/>
            <w:vAlign w:val="bottom"/>
            <w:hideMark/>
          </w:tcPr>
          <w:p w14:paraId="51081808" w14:textId="77777777" w:rsidR="00550F59" w:rsidRPr="00CC4FDB" w:rsidRDefault="00550F59" w:rsidP="00550F59">
            <w:pPr>
              <w:jc w:val="right"/>
              <w:rPr>
                <w:rFonts w:ascii="Arial" w:hAnsi="Arial"/>
                <w:lang w:val="cy-GB"/>
              </w:rPr>
            </w:pPr>
            <w:r w:rsidRPr="00CC4FDB">
              <w:rPr>
                <w:rFonts w:ascii="Arial" w:hAnsi="Arial"/>
                <w:lang w:val="cy-GB"/>
              </w:rPr>
              <w:t>6</w:t>
            </w:r>
          </w:p>
        </w:tc>
        <w:tc>
          <w:tcPr>
            <w:tcW w:w="517" w:type="dxa"/>
            <w:tcBorders>
              <w:top w:val="nil"/>
              <w:left w:val="nil"/>
              <w:bottom w:val="nil"/>
              <w:right w:val="nil"/>
            </w:tcBorders>
            <w:shd w:val="clear" w:color="auto" w:fill="auto"/>
            <w:noWrap/>
            <w:vAlign w:val="bottom"/>
            <w:hideMark/>
          </w:tcPr>
          <w:p w14:paraId="3E8ED65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08C226AC"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509" w:type="dxa"/>
            <w:tcBorders>
              <w:top w:val="nil"/>
              <w:left w:val="nil"/>
              <w:bottom w:val="nil"/>
              <w:right w:val="single" w:sz="4" w:space="0" w:color="auto"/>
            </w:tcBorders>
            <w:shd w:val="clear" w:color="auto" w:fill="auto"/>
            <w:noWrap/>
            <w:vAlign w:val="bottom"/>
            <w:hideMark/>
          </w:tcPr>
          <w:p w14:paraId="1B523E26"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1417" w:type="dxa"/>
            <w:tcBorders>
              <w:top w:val="nil"/>
              <w:left w:val="nil"/>
              <w:bottom w:val="nil"/>
              <w:right w:val="single" w:sz="4" w:space="0" w:color="auto"/>
            </w:tcBorders>
            <w:shd w:val="clear" w:color="auto" w:fill="auto"/>
            <w:noWrap/>
            <w:vAlign w:val="bottom"/>
            <w:hideMark/>
          </w:tcPr>
          <w:p w14:paraId="3D26EAFB" w14:textId="77777777" w:rsidR="00550F59" w:rsidRPr="00CC4FDB" w:rsidRDefault="00550F59" w:rsidP="00550F59">
            <w:pPr>
              <w:jc w:val="right"/>
              <w:rPr>
                <w:rFonts w:ascii="Arial" w:hAnsi="Arial"/>
                <w:b/>
                <w:bCs/>
                <w:lang w:val="cy-GB"/>
              </w:rPr>
            </w:pPr>
            <w:r w:rsidRPr="00CC4FDB">
              <w:rPr>
                <w:rFonts w:ascii="Arial" w:hAnsi="Arial"/>
                <w:b/>
                <w:bCs/>
                <w:lang w:val="cy-GB"/>
              </w:rPr>
              <w:t>259</w:t>
            </w:r>
          </w:p>
        </w:tc>
      </w:tr>
      <w:tr w:rsidR="00550F59" w:rsidRPr="00CC4FDB" w14:paraId="4F59ACBE"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4EB5C8D8"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2EE6D332" w14:textId="3B914163"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ysgol</w:t>
            </w:r>
          </w:p>
        </w:tc>
        <w:tc>
          <w:tcPr>
            <w:tcW w:w="567" w:type="dxa"/>
            <w:tcBorders>
              <w:top w:val="nil"/>
              <w:left w:val="nil"/>
              <w:bottom w:val="nil"/>
              <w:right w:val="nil"/>
            </w:tcBorders>
            <w:shd w:val="clear" w:color="000000" w:fill="DAEEF3"/>
            <w:noWrap/>
            <w:vAlign w:val="bottom"/>
            <w:hideMark/>
          </w:tcPr>
          <w:p w14:paraId="6840FF00" w14:textId="77777777" w:rsidR="00550F59" w:rsidRPr="00CC4FDB" w:rsidRDefault="00550F59" w:rsidP="00550F59">
            <w:pPr>
              <w:jc w:val="right"/>
              <w:rPr>
                <w:rFonts w:ascii="Arial" w:hAnsi="Arial"/>
                <w:lang w:val="cy-GB"/>
              </w:rPr>
            </w:pPr>
            <w:r w:rsidRPr="00CC4FDB">
              <w:rPr>
                <w:rFonts w:ascii="Arial" w:hAnsi="Arial"/>
                <w:lang w:val="cy-GB"/>
              </w:rPr>
              <w:t>9</w:t>
            </w:r>
          </w:p>
        </w:tc>
        <w:tc>
          <w:tcPr>
            <w:tcW w:w="567" w:type="dxa"/>
            <w:tcBorders>
              <w:top w:val="nil"/>
              <w:left w:val="nil"/>
              <w:bottom w:val="nil"/>
              <w:right w:val="nil"/>
            </w:tcBorders>
            <w:shd w:val="clear" w:color="000000" w:fill="DAEEF3"/>
            <w:noWrap/>
            <w:vAlign w:val="bottom"/>
            <w:hideMark/>
          </w:tcPr>
          <w:p w14:paraId="20839B0A" w14:textId="77777777" w:rsidR="00550F59" w:rsidRPr="00CC4FDB" w:rsidRDefault="00550F59" w:rsidP="00550F59">
            <w:pPr>
              <w:jc w:val="right"/>
              <w:rPr>
                <w:rFonts w:ascii="Arial" w:hAnsi="Arial"/>
                <w:lang w:val="cy-GB"/>
              </w:rPr>
            </w:pPr>
            <w:r w:rsidRPr="00CC4FDB">
              <w:rPr>
                <w:rFonts w:ascii="Arial" w:hAnsi="Arial"/>
                <w:lang w:val="cy-GB"/>
              </w:rPr>
              <w:t>27</w:t>
            </w:r>
          </w:p>
        </w:tc>
        <w:tc>
          <w:tcPr>
            <w:tcW w:w="617" w:type="dxa"/>
            <w:tcBorders>
              <w:top w:val="nil"/>
              <w:left w:val="nil"/>
              <w:bottom w:val="nil"/>
              <w:right w:val="nil"/>
            </w:tcBorders>
            <w:shd w:val="clear" w:color="000000" w:fill="DAEEF3"/>
            <w:noWrap/>
            <w:vAlign w:val="bottom"/>
            <w:hideMark/>
          </w:tcPr>
          <w:p w14:paraId="73DF81A8" w14:textId="77777777" w:rsidR="00550F59" w:rsidRPr="00CC4FDB" w:rsidRDefault="00550F59" w:rsidP="00550F59">
            <w:pPr>
              <w:jc w:val="right"/>
              <w:rPr>
                <w:rFonts w:ascii="Arial" w:hAnsi="Arial"/>
                <w:lang w:val="cy-GB"/>
              </w:rPr>
            </w:pPr>
            <w:r w:rsidRPr="00CC4FDB">
              <w:rPr>
                <w:rFonts w:ascii="Arial" w:hAnsi="Arial"/>
                <w:lang w:val="cy-GB"/>
              </w:rPr>
              <w:t>47</w:t>
            </w:r>
          </w:p>
        </w:tc>
        <w:tc>
          <w:tcPr>
            <w:tcW w:w="617" w:type="dxa"/>
            <w:tcBorders>
              <w:top w:val="nil"/>
              <w:left w:val="nil"/>
              <w:bottom w:val="nil"/>
              <w:right w:val="nil"/>
            </w:tcBorders>
            <w:shd w:val="clear" w:color="000000" w:fill="DAEEF3"/>
            <w:noWrap/>
            <w:vAlign w:val="bottom"/>
            <w:hideMark/>
          </w:tcPr>
          <w:p w14:paraId="607DFE9E" w14:textId="77777777" w:rsidR="00550F59" w:rsidRPr="00CC4FDB" w:rsidRDefault="00550F59" w:rsidP="00550F59">
            <w:pPr>
              <w:jc w:val="right"/>
              <w:rPr>
                <w:rFonts w:ascii="Arial" w:hAnsi="Arial"/>
                <w:lang w:val="cy-GB"/>
              </w:rPr>
            </w:pPr>
            <w:r w:rsidRPr="00CC4FDB">
              <w:rPr>
                <w:rFonts w:ascii="Arial" w:hAnsi="Arial"/>
                <w:lang w:val="cy-GB"/>
              </w:rPr>
              <w:t>26</w:t>
            </w:r>
          </w:p>
        </w:tc>
        <w:tc>
          <w:tcPr>
            <w:tcW w:w="617" w:type="dxa"/>
            <w:tcBorders>
              <w:top w:val="nil"/>
              <w:left w:val="nil"/>
              <w:bottom w:val="nil"/>
              <w:right w:val="nil"/>
            </w:tcBorders>
            <w:shd w:val="clear" w:color="000000" w:fill="DAEEF3"/>
            <w:noWrap/>
            <w:vAlign w:val="bottom"/>
            <w:hideMark/>
          </w:tcPr>
          <w:p w14:paraId="5C9DE583" w14:textId="77777777" w:rsidR="00550F59" w:rsidRPr="00CC4FDB" w:rsidRDefault="00550F59" w:rsidP="00550F59">
            <w:pPr>
              <w:jc w:val="right"/>
              <w:rPr>
                <w:rFonts w:ascii="Arial" w:hAnsi="Arial"/>
                <w:lang w:val="cy-GB"/>
              </w:rPr>
            </w:pPr>
            <w:r w:rsidRPr="00CC4FDB">
              <w:rPr>
                <w:rFonts w:ascii="Arial" w:hAnsi="Arial"/>
                <w:lang w:val="cy-GB"/>
              </w:rPr>
              <w:t>10</w:t>
            </w:r>
          </w:p>
        </w:tc>
        <w:tc>
          <w:tcPr>
            <w:tcW w:w="617" w:type="dxa"/>
            <w:tcBorders>
              <w:top w:val="nil"/>
              <w:left w:val="nil"/>
              <w:bottom w:val="nil"/>
              <w:right w:val="nil"/>
            </w:tcBorders>
            <w:shd w:val="clear" w:color="000000" w:fill="DAEEF3"/>
            <w:noWrap/>
            <w:vAlign w:val="bottom"/>
            <w:hideMark/>
          </w:tcPr>
          <w:p w14:paraId="307AC4EF" w14:textId="77777777" w:rsidR="00550F59" w:rsidRPr="00CC4FDB" w:rsidRDefault="00550F59" w:rsidP="00550F59">
            <w:pPr>
              <w:jc w:val="right"/>
              <w:rPr>
                <w:rFonts w:ascii="Arial" w:hAnsi="Arial"/>
                <w:lang w:val="cy-GB"/>
              </w:rPr>
            </w:pPr>
            <w:r w:rsidRPr="00CC4FDB">
              <w:rPr>
                <w:rFonts w:ascii="Arial" w:hAnsi="Arial"/>
                <w:lang w:val="cy-GB"/>
              </w:rPr>
              <w:t>29</w:t>
            </w:r>
          </w:p>
        </w:tc>
        <w:tc>
          <w:tcPr>
            <w:tcW w:w="617" w:type="dxa"/>
            <w:tcBorders>
              <w:top w:val="nil"/>
              <w:left w:val="nil"/>
              <w:bottom w:val="nil"/>
              <w:right w:val="nil"/>
            </w:tcBorders>
            <w:shd w:val="clear" w:color="000000" w:fill="DAEEF3"/>
            <w:noWrap/>
            <w:vAlign w:val="bottom"/>
            <w:hideMark/>
          </w:tcPr>
          <w:p w14:paraId="70E1BF57" w14:textId="77777777" w:rsidR="00550F59" w:rsidRPr="00CC4FDB" w:rsidRDefault="00550F59" w:rsidP="00550F59">
            <w:pPr>
              <w:jc w:val="right"/>
              <w:rPr>
                <w:rFonts w:ascii="Arial" w:hAnsi="Arial"/>
                <w:lang w:val="cy-GB"/>
              </w:rPr>
            </w:pPr>
            <w:r w:rsidRPr="00CC4FDB">
              <w:rPr>
                <w:rFonts w:ascii="Arial" w:hAnsi="Arial"/>
                <w:lang w:val="cy-GB"/>
              </w:rPr>
              <w:t>20</w:t>
            </w:r>
          </w:p>
        </w:tc>
        <w:tc>
          <w:tcPr>
            <w:tcW w:w="617" w:type="dxa"/>
            <w:tcBorders>
              <w:top w:val="nil"/>
              <w:left w:val="nil"/>
              <w:bottom w:val="nil"/>
              <w:right w:val="nil"/>
            </w:tcBorders>
            <w:shd w:val="clear" w:color="000000" w:fill="DAEEF3"/>
            <w:noWrap/>
            <w:vAlign w:val="bottom"/>
            <w:hideMark/>
          </w:tcPr>
          <w:p w14:paraId="1F76677D" w14:textId="77777777" w:rsidR="00550F59" w:rsidRPr="00CC4FDB" w:rsidRDefault="00550F59" w:rsidP="00550F59">
            <w:pPr>
              <w:jc w:val="right"/>
              <w:rPr>
                <w:rFonts w:ascii="Arial" w:hAnsi="Arial"/>
                <w:lang w:val="cy-GB"/>
              </w:rPr>
            </w:pPr>
            <w:r w:rsidRPr="00CC4FDB">
              <w:rPr>
                <w:rFonts w:ascii="Arial" w:hAnsi="Arial"/>
                <w:lang w:val="cy-GB"/>
              </w:rPr>
              <w:t>38</w:t>
            </w:r>
          </w:p>
        </w:tc>
        <w:tc>
          <w:tcPr>
            <w:tcW w:w="617" w:type="dxa"/>
            <w:tcBorders>
              <w:top w:val="nil"/>
              <w:left w:val="nil"/>
              <w:bottom w:val="nil"/>
              <w:right w:val="nil"/>
            </w:tcBorders>
            <w:shd w:val="clear" w:color="000000" w:fill="DAEEF3"/>
            <w:noWrap/>
            <w:vAlign w:val="bottom"/>
            <w:hideMark/>
          </w:tcPr>
          <w:p w14:paraId="1C6CFC0E" w14:textId="77777777" w:rsidR="00550F59" w:rsidRPr="00CC4FDB" w:rsidRDefault="00550F59" w:rsidP="00550F59">
            <w:pPr>
              <w:jc w:val="right"/>
              <w:rPr>
                <w:rFonts w:ascii="Arial" w:hAnsi="Arial"/>
                <w:lang w:val="cy-GB"/>
              </w:rPr>
            </w:pPr>
            <w:r w:rsidRPr="00CC4FDB">
              <w:rPr>
                <w:rFonts w:ascii="Arial" w:hAnsi="Arial"/>
                <w:lang w:val="cy-GB"/>
              </w:rPr>
              <w:t>32</w:t>
            </w:r>
          </w:p>
        </w:tc>
        <w:tc>
          <w:tcPr>
            <w:tcW w:w="617" w:type="dxa"/>
            <w:tcBorders>
              <w:top w:val="nil"/>
              <w:left w:val="nil"/>
              <w:bottom w:val="nil"/>
              <w:right w:val="nil"/>
            </w:tcBorders>
            <w:shd w:val="clear" w:color="000000" w:fill="DAEEF3"/>
            <w:noWrap/>
            <w:vAlign w:val="bottom"/>
            <w:hideMark/>
          </w:tcPr>
          <w:p w14:paraId="1C0E702B" w14:textId="77777777" w:rsidR="00550F59" w:rsidRPr="00CC4FDB" w:rsidRDefault="00550F59" w:rsidP="00550F59">
            <w:pPr>
              <w:jc w:val="right"/>
              <w:rPr>
                <w:rFonts w:ascii="Arial" w:hAnsi="Arial"/>
                <w:lang w:val="cy-GB"/>
              </w:rPr>
            </w:pPr>
            <w:r w:rsidRPr="00CC4FDB">
              <w:rPr>
                <w:rFonts w:ascii="Arial" w:hAnsi="Arial"/>
                <w:lang w:val="cy-GB"/>
              </w:rPr>
              <w:t>48</w:t>
            </w:r>
          </w:p>
        </w:tc>
        <w:tc>
          <w:tcPr>
            <w:tcW w:w="617" w:type="dxa"/>
            <w:tcBorders>
              <w:top w:val="nil"/>
              <w:left w:val="nil"/>
              <w:bottom w:val="nil"/>
              <w:right w:val="nil"/>
            </w:tcBorders>
            <w:shd w:val="clear" w:color="000000" w:fill="DAEEF3"/>
            <w:noWrap/>
            <w:vAlign w:val="bottom"/>
            <w:hideMark/>
          </w:tcPr>
          <w:p w14:paraId="70F1D53E" w14:textId="77777777" w:rsidR="00550F59" w:rsidRPr="00CC4FDB" w:rsidRDefault="00550F59" w:rsidP="00550F59">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000000" w:fill="DAEEF3"/>
            <w:noWrap/>
            <w:vAlign w:val="bottom"/>
            <w:hideMark/>
          </w:tcPr>
          <w:p w14:paraId="088EB180" w14:textId="77777777" w:rsidR="00550F59" w:rsidRPr="00CC4FDB" w:rsidRDefault="00550F59" w:rsidP="00550F59">
            <w:pPr>
              <w:jc w:val="right"/>
              <w:rPr>
                <w:rFonts w:ascii="Arial" w:hAnsi="Arial"/>
                <w:lang w:val="cy-GB"/>
              </w:rPr>
            </w:pPr>
            <w:r w:rsidRPr="00CC4FDB">
              <w:rPr>
                <w:rFonts w:ascii="Arial" w:hAnsi="Arial"/>
                <w:lang w:val="cy-GB"/>
              </w:rPr>
              <w:t>44</w:t>
            </w:r>
          </w:p>
        </w:tc>
        <w:tc>
          <w:tcPr>
            <w:tcW w:w="695" w:type="dxa"/>
            <w:tcBorders>
              <w:top w:val="nil"/>
              <w:left w:val="nil"/>
              <w:bottom w:val="nil"/>
              <w:right w:val="nil"/>
            </w:tcBorders>
            <w:shd w:val="clear" w:color="000000" w:fill="DAEEF3"/>
            <w:noWrap/>
            <w:vAlign w:val="bottom"/>
            <w:hideMark/>
          </w:tcPr>
          <w:p w14:paraId="653C2648"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4F958D7E" w14:textId="77777777" w:rsidR="00550F59" w:rsidRPr="00CC4FDB" w:rsidRDefault="00550F59" w:rsidP="00550F59">
            <w:pPr>
              <w:jc w:val="right"/>
              <w:rPr>
                <w:rFonts w:ascii="Arial" w:hAnsi="Arial"/>
                <w:lang w:val="cy-GB"/>
              </w:rPr>
            </w:pPr>
            <w:r w:rsidRPr="00CC4FDB">
              <w:rPr>
                <w:rFonts w:ascii="Arial" w:hAnsi="Arial"/>
                <w:lang w:val="cy-GB"/>
              </w:rPr>
              <w:t>48</w:t>
            </w:r>
          </w:p>
        </w:tc>
        <w:tc>
          <w:tcPr>
            <w:tcW w:w="517" w:type="dxa"/>
            <w:tcBorders>
              <w:top w:val="nil"/>
              <w:left w:val="nil"/>
              <w:bottom w:val="nil"/>
              <w:right w:val="nil"/>
            </w:tcBorders>
            <w:shd w:val="clear" w:color="000000" w:fill="DAEEF3"/>
            <w:noWrap/>
            <w:vAlign w:val="bottom"/>
            <w:hideMark/>
          </w:tcPr>
          <w:p w14:paraId="376205D9" w14:textId="77777777" w:rsidR="00550F59" w:rsidRPr="00CC4FDB" w:rsidRDefault="00550F59" w:rsidP="00550F59">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000000" w:fill="DAEEF3"/>
            <w:noWrap/>
            <w:vAlign w:val="bottom"/>
            <w:hideMark/>
          </w:tcPr>
          <w:p w14:paraId="46871EF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48BBA7F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6228B94D" w14:textId="77777777" w:rsidR="00550F59" w:rsidRPr="00CC4FDB" w:rsidRDefault="00550F59" w:rsidP="00550F59">
            <w:pPr>
              <w:jc w:val="right"/>
              <w:rPr>
                <w:rFonts w:ascii="Arial" w:hAnsi="Arial"/>
                <w:b/>
                <w:bCs/>
                <w:lang w:val="cy-GB"/>
              </w:rPr>
            </w:pPr>
            <w:r w:rsidRPr="00CC4FDB">
              <w:rPr>
                <w:rFonts w:ascii="Arial" w:hAnsi="Arial"/>
                <w:b/>
                <w:bCs/>
                <w:lang w:val="cy-GB"/>
              </w:rPr>
              <w:t>393</w:t>
            </w:r>
          </w:p>
        </w:tc>
      </w:tr>
      <w:tr w:rsidR="00550F59" w:rsidRPr="00CC4FDB" w14:paraId="26C4E0CB"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3E44D2D6"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71591F1A" w14:textId="78A8FF11" w:rsidR="00550F59" w:rsidRPr="00CC4FDB" w:rsidRDefault="008E7306" w:rsidP="00550F59">
            <w:pPr>
              <w:jc w:val="right"/>
              <w:rPr>
                <w:rFonts w:ascii="Arial" w:hAnsi="Arial"/>
                <w:lang w:val="cy-GB"/>
              </w:rPr>
            </w:pPr>
            <w:r>
              <w:rPr>
                <w:rFonts w:ascii="Arial" w:hAnsi="Arial"/>
                <w:lang w:val="cy-GB"/>
              </w:rPr>
              <w:t>CDU</w:t>
            </w:r>
            <w:r w:rsidR="008D4B0A">
              <w:rPr>
                <w:rFonts w:ascii="Arial" w:hAnsi="Arial"/>
                <w:lang w:val="cy-GB"/>
              </w:rPr>
              <w:t xml:space="preserve"> yr ALl</w:t>
            </w:r>
          </w:p>
        </w:tc>
        <w:tc>
          <w:tcPr>
            <w:tcW w:w="567" w:type="dxa"/>
            <w:tcBorders>
              <w:top w:val="nil"/>
              <w:left w:val="nil"/>
              <w:bottom w:val="nil"/>
              <w:right w:val="nil"/>
            </w:tcBorders>
            <w:shd w:val="clear" w:color="auto" w:fill="auto"/>
            <w:noWrap/>
            <w:vAlign w:val="bottom"/>
            <w:hideMark/>
          </w:tcPr>
          <w:p w14:paraId="030B0D9A"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67" w:type="dxa"/>
            <w:tcBorders>
              <w:top w:val="nil"/>
              <w:left w:val="nil"/>
              <w:bottom w:val="nil"/>
              <w:right w:val="nil"/>
            </w:tcBorders>
            <w:shd w:val="clear" w:color="auto" w:fill="auto"/>
            <w:noWrap/>
            <w:vAlign w:val="bottom"/>
            <w:hideMark/>
          </w:tcPr>
          <w:p w14:paraId="5A1588D0"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072E726E"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auto" w:fill="auto"/>
            <w:noWrap/>
            <w:vAlign w:val="bottom"/>
            <w:hideMark/>
          </w:tcPr>
          <w:p w14:paraId="1BE8886E" w14:textId="77777777" w:rsidR="00550F59" w:rsidRPr="00CC4FDB" w:rsidRDefault="00550F59" w:rsidP="00550F59">
            <w:pPr>
              <w:jc w:val="right"/>
              <w:rPr>
                <w:rFonts w:ascii="Arial" w:hAnsi="Arial"/>
                <w:lang w:val="cy-GB"/>
              </w:rPr>
            </w:pPr>
            <w:r w:rsidRPr="00CC4FDB">
              <w:rPr>
                <w:rFonts w:ascii="Arial" w:hAnsi="Arial"/>
                <w:lang w:val="cy-GB"/>
              </w:rPr>
              <w:t>11</w:t>
            </w:r>
          </w:p>
        </w:tc>
        <w:tc>
          <w:tcPr>
            <w:tcW w:w="617" w:type="dxa"/>
            <w:tcBorders>
              <w:top w:val="nil"/>
              <w:left w:val="nil"/>
              <w:bottom w:val="nil"/>
              <w:right w:val="nil"/>
            </w:tcBorders>
            <w:shd w:val="clear" w:color="auto" w:fill="auto"/>
            <w:noWrap/>
            <w:vAlign w:val="bottom"/>
            <w:hideMark/>
          </w:tcPr>
          <w:p w14:paraId="42C6ACB7"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5ADCD0A1"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643C9CC2"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0456AA6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BD2EDEF"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35FEA11F" w14:textId="77777777" w:rsidR="00550F59" w:rsidRPr="00CC4FDB" w:rsidRDefault="00550F59" w:rsidP="00550F59">
            <w:pPr>
              <w:jc w:val="right"/>
              <w:rPr>
                <w:rFonts w:ascii="Arial" w:hAnsi="Arial"/>
                <w:lang w:val="cy-GB"/>
              </w:rPr>
            </w:pPr>
            <w:r w:rsidRPr="00CC4FDB">
              <w:rPr>
                <w:rFonts w:ascii="Arial" w:hAnsi="Arial"/>
                <w:lang w:val="cy-GB"/>
              </w:rPr>
              <w:t>16</w:t>
            </w:r>
          </w:p>
        </w:tc>
        <w:tc>
          <w:tcPr>
            <w:tcW w:w="617" w:type="dxa"/>
            <w:tcBorders>
              <w:top w:val="nil"/>
              <w:left w:val="nil"/>
              <w:bottom w:val="nil"/>
              <w:right w:val="nil"/>
            </w:tcBorders>
            <w:shd w:val="clear" w:color="auto" w:fill="auto"/>
            <w:noWrap/>
            <w:vAlign w:val="bottom"/>
            <w:hideMark/>
          </w:tcPr>
          <w:p w14:paraId="0477FE0E"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0A59FFC2"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95" w:type="dxa"/>
            <w:tcBorders>
              <w:top w:val="nil"/>
              <w:left w:val="nil"/>
              <w:bottom w:val="nil"/>
              <w:right w:val="nil"/>
            </w:tcBorders>
            <w:shd w:val="clear" w:color="auto" w:fill="auto"/>
            <w:noWrap/>
            <w:vAlign w:val="bottom"/>
            <w:hideMark/>
          </w:tcPr>
          <w:p w14:paraId="39B57072"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00A79D62" w14:textId="77777777" w:rsidR="00550F59" w:rsidRPr="00CC4FDB" w:rsidRDefault="00550F59" w:rsidP="00550F59">
            <w:pPr>
              <w:jc w:val="right"/>
              <w:rPr>
                <w:rFonts w:ascii="Arial" w:hAnsi="Arial"/>
                <w:lang w:val="cy-GB"/>
              </w:rPr>
            </w:pPr>
            <w:r w:rsidRPr="00CC4FDB">
              <w:rPr>
                <w:rFonts w:ascii="Arial" w:hAnsi="Arial"/>
                <w:lang w:val="cy-GB"/>
              </w:rPr>
              <w:t>27</w:t>
            </w:r>
          </w:p>
        </w:tc>
        <w:tc>
          <w:tcPr>
            <w:tcW w:w="517" w:type="dxa"/>
            <w:tcBorders>
              <w:top w:val="nil"/>
              <w:left w:val="nil"/>
              <w:bottom w:val="nil"/>
              <w:right w:val="nil"/>
            </w:tcBorders>
            <w:shd w:val="clear" w:color="auto" w:fill="auto"/>
            <w:noWrap/>
            <w:vAlign w:val="bottom"/>
            <w:hideMark/>
          </w:tcPr>
          <w:p w14:paraId="394D7585" w14:textId="77777777" w:rsidR="00550F59" w:rsidRPr="00CC4FDB" w:rsidRDefault="00550F59" w:rsidP="00550F59">
            <w:pPr>
              <w:jc w:val="right"/>
              <w:rPr>
                <w:rFonts w:ascii="Arial" w:hAnsi="Arial"/>
                <w:lang w:val="cy-GB"/>
              </w:rPr>
            </w:pPr>
            <w:r w:rsidRPr="00CC4FDB">
              <w:rPr>
                <w:rFonts w:ascii="Arial" w:hAnsi="Arial"/>
                <w:lang w:val="cy-GB"/>
              </w:rPr>
              <w:t>10</w:t>
            </w:r>
          </w:p>
        </w:tc>
        <w:tc>
          <w:tcPr>
            <w:tcW w:w="483" w:type="dxa"/>
            <w:tcBorders>
              <w:top w:val="nil"/>
              <w:left w:val="nil"/>
              <w:bottom w:val="nil"/>
              <w:right w:val="nil"/>
            </w:tcBorders>
            <w:shd w:val="clear" w:color="auto" w:fill="auto"/>
            <w:noWrap/>
            <w:vAlign w:val="bottom"/>
            <w:hideMark/>
          </w:tcPr>
          <w:p w14:paraId="6BA23CA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49FD564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16E33DC1" w14:textId="77777777" w:rsidR="00550F59" w:rsidRPr="00CC4FDB" w:rsidRDefault="00550F59" w:rsidP="00550F59">
            <w:pPr>
              <w:jc w:val="right"/>
              <w:rPr>
                <w:rFonts w:ascii="Arial" w:hAnsi="Arial"/>
                <w:b/>
                <w:bCs/>
                <w:lang w:val="cy-GB"/>
              </w:rPr>
            </w:pPr>
            <w:r w:rsidRPr="00CC4FDB">
              <w:rPr>
                <w:rFonts w:ascii="Arial" w:hAnsi="Arial"/>
                <w:b/>
                <w:bCs/>
                <w:lang w:val="cy-GB"/>
              </w:rPr>
              <w:t>91</w:t>
            </w:r>
          </w:p>
        </w:tc>
      </w:tr>
      <w:tr w:rsidR="00550F59" w:rsidRPr="00CC4FDB" w14:paraId="1DDF2023"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69F090C1"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4CEE211E"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6679500A" w14:textId="77777777" w:rsidR="00550F59" w:rsidRPr="00CC4FDB" w:rsidRDefault="00550F59" w:rsidP="00550F59">
            <w:pPr>
              <w:jc w:val="right"/>
              <w:rPr>
                <w:rFonts w:ascii="Arial" w:hAnsi="Arial"/>
                <w:b/>
                <w:bCs/>
                <w:lang w:val="cy-GB"/>
              </w:rPr>
            </w:pPr>
            <w:r w:rsidRPr="00CC4FDB">
              <w:rPr>
                <w:rFonts w:ascii="Arial" w:hAnsi="Arial"/>
                <w:b/>
                <w:bCs/>
                <w:lang w:val="cy-GB"/>
              </w:rPr>
              <w:t>11</w:t>
            </w:r>
          </w:p>
        </w:tc>
        <w:tc>
          <w:tcPr>
            <w:tcW w:w="567" w:type="dxa"/>
            <w:tcBorders>
              <w:top w:val="nil"/>
              <w:left w:val="nil"/>
              <w:bottom w:val="single" w:sz="4" w:space="0" w:color="auto"/>
              <w:right w:val="nil"/>
            </w:tcBorders>
            <w:shd w:val="clear" w:color="000000" w:fill="FCD5B4"/>
            <w:noWrap/>
            <w:vAlign w:val="bottom"/>
            <w:hideMark/>
          </w:tcPr>
          <w:p w14:paraId="57008F29" w14:textId="77777777" w:rsidR="00550F59" w:rsidRPr="00CC4FDB" w:rsidRDefault="00550F59" w:rsidP="00550F59">
            <w:pPr>
              <w:jc w:val="right"/>
              <w:rPr>
                <w:rFonts w:ascii="Arial" w:hAnsi="Arial"/>
                <w:b/>
                <w:bCs/>
                <w:lang w:val="cy-GB"/>
              </w:rPr>
            </w:pPr>
            <w:r w:rsidRPr="00CC4FDB">
              <w:rPr>
                <w:rFonts w:ascii="Arial" w:hAnsi="Arial"/>
                <w:b/>
                <w:bCs/>
                <w:lang w:val="cy-GB"/>
              </w:rPr>
              <w:t>37</w:t>
            </w:r>
          </w:p>
        </w:tc>
        <w:tc>
          <w:tcPr>
            <w:tcW w:w="617" w:type="dxa"/>
            <w:tcBorders>
              <w:top w:val="nil"/>
              <w:left w:val="nil"/>
              <w:bottom w:val="single" w:sz="4" w:space="0" w:color="auto"/>
              <w:right w:val="nil"/>
            </w:tcBorders>
            <w:shd w:val="clear" w:color="000000" w:fill="FCD5B4"/>
            <w:noWrap/>
            <w:vAlign w:val="bottom"/>
            <w:hideMark/>
          </w:tcPr>
          <w:p w14:paraId="4B80F794" w14:textId="77777777" w:rsidR="00550F59" w:rsidRPr="00CC4FDB" w:rsidRDefault="00550F59" w:rsidP="00550F59">
            <w:pPr>
              <w:jc w:val="right"/>
              <w:rPr>
                <w:rFonts w:ascii="Arial" w:hAnsi="Arial"/>
                <w:b/>
                <w:bCs/>
                <w:lang w:val="cy-GB"/>
              </w:rPr>
            </w:pPr>
            <w:r w:rsidRPr="00CC4FDB">
              <w:rPr>
                <w:rFonts w:ascii="Arial" w:hAnsi="Arial"/>
                <w:b/>
                <w:bCs/>
                <w:lang w:val="cy-GB"/>
              </w:rPr>
              <w:t>66</w:t>
            </w:r>
          </w:p>
        </w:tc>
        <w:tc>
          <w:tcPr>
            <w:tcW w:w="617" w:type="dxa"/>
            <w:tcBorders>
              <w:top w:val="nil"/>
              <w:left w:val="nil"/>
              <w:bottom w:val="single" w:sz="4" w:space="0" w:color="auto"/>
              <w:right w:val="nil"/>
            </w:tcBorders>
            <w:shd w:val="clear" w:color="000000" w:fill="FCD5B4"/>
            <w:noWrap/>
            <w:vAlign w:val="bottom"/>
            <w:hideMark/>
          </w:tcPr>
          <w:p w14:paraId="2DA6C0E2" w14:textId="77777777" w:rsidR="00550F59" w:rsidRPr="00CC4FDB" w:rsidRDefault="00550F59" w:rsidP="00550F59">
            <w:pPr>
              <w:jc w:val="right"/>
              <w:rPr>
                <w:rFonts w:ascii="Arial" w:hAnsi="Arial"/>
                <w:b/>
                <w:bCs/>
                <w:lang w:val="cy-GB"/>
              </w:rPr>
            </w:pPr>
            <w:r w:rsidRPr="00CC4FDB">
              <w:rPr>
                <w:rFonts w:ascii="Arial" w:hAnsi="Arial"/>
                <w:b/>
                <w:bCs/>
                <w:lang w:val="cy-GB"/>
              </w:rPr>
              <w:t>62</w:t>
            </w:r>
          </w:p>
        </w:tc>
        <w:tc>
          <w:tcPr>
            <w:tcW w:w="617" w:type="dxa"/>
            <w:tcBorders>
              <w:top w:val="nil"/>
              <w:left w:val="nil"/>
              <w:bottom w:val="single" w:sz="4" w:space="0" w:color="auto"/>
              <w:right w:val="nil"/>
            </w:tcBorders>
            <w:shd w:val="clear" w:color="000000" w:fill="FCD5B4"/>
            <w:noWrap/>
            <w:vAlign w:val="bottom"/>
            <w:hideMark/>
          </w:tcPr>
          <w:p w14:paraId="714268F4" w14:textId="77777777" w:rsidR="00550F59" w:rsidRPr="00CC4FDB" w:rsidRDefault="00550F59" w:rsidP="00550F59">
            <w:pPr>
              <w:jc w:val="right"/>
              <w:rPr>
                <w:rFonts w:ascii="Arial" w:hAnsi="Arial"/>
                <w:b/>
                <w:bCs/>
                <w:lang w:val="cy-GB"/>
              </w:rPr>
            </w:pPr>
            <w:r w:rsidRPr="00CC4FDB">
              <w:rPr>
                <w:rFonts w:ascii="Arial" w:hAnsi="Arial"/>
                <w:b/>
                <w:bCs/>
                <w:lang w:val="cy-GB"/>
              </w:rPr>
              <w:t>82</w:t>
            </w:r>
          </w:p>
        </w:tc>
        <w:tc>
          <w:tcPr>
            <w:tcW w:w="617" w:type="dxa"/>
            <w:tcBorders>
              <w:top w:val="nil"/>
              <w:left w:val="nil"/>
              <w:bottom w:val="single" w:sz="4" w:space="0" w:color="auto"/>
              <w:right w:val="nil"/>
            </w:tcBorders>
            <w:shd w:val="clear" w:color="000000" w:fill="FCD5B4"/>
            <w:noWrap/>
            <w:vAlign w:val="bottom"/>
            <w:hideMark/>
          </w:tcPr>
          <w:p w14:paraId="1BC14417" w14:textId="77777777" w:rsidR="00550F59" w:rsidRPr="00CC4FDB" w:rsidRDefault="00550F59" w:rsidP="00550F59">
            <w:pPr>
              <w:jc w:val="right"/>
              <w:rPr>
                <w:rFonts w:ascii="Arial" w:hAnsi="Arial"/>
                <w:b/>
                <w:bCs/>
                <w:lang w:val="cy-GB"/>
              </w:rPr>
            </w:pPr>
            <w:r w:rsidRPr="00CC4FDB">
              <w:rPr>
                <w:rFonts w:ascii="Arial" w:hAnsi="Arial"/>
                <w:b/>
                <w:bCs/>
                <w:lang w:val="cy-GB"/>
              </w:rPr>
              <w:t>86</w:t>
            </w:r>
          </w:p>
        </w:tc>
        <w:tc>
          <w:tcPr>
            <w:tcW w:w="617" w:type="dxa"/>
            <w:tcBorders>
              <w:top w:val="nil"/>
              <w:left w:val="nil"/>
              <w:bottom w:val="single" w:sz="4" w:space="0" w:color="auto"/>
              <w:right w:val="nil"/>
            </w:tcBorders>
            <w:shd w:val="clear" w:color="000000" w:fill="FCD5B4"/>
            <w:noWrap/>
            <w:vAlign w:val="bottom"/>
            <w:hideMark/>
          </w:tcPr>
          <w:p w14:paraId="605DEC1D" w14:textId="77777777" w:rsidR="00550F59" w:rsidRPr="00CC4FDB" w:rsidRDefault="00550F59" w:rsidP="00550F59">
            <w:pPr>
              <w:jc w:val="right"/>
              <w:rPr>
                <w:rFonts w:ascii="Arial" w:hAnsi="Arial"/>
                <w:b/>
                <w:bCs/>
                <w:lang w:val="cy-GB"/>
              </w:rPr>
            </w:pPr>
            <w:r w:rsidRPr="00CC4FDB">
              <w:rPr>
                <w:rFonts w:ascii="Arial" w:hAnsi="Arial"/>
                <w:b/>
                <w:bCs/>
                <w:lang w:val="cy-GB"/>
              </w:rPr>
              <w:t>143</w:t>
            </w:r>
          </w:p>
        </w:tc>
        <w:tc>
          <w:tcPr>
            <w:tcW w:w="617" w:type="dxa"/>
            <w:tcBorders>
              <w:top w:val="nil"/>
              <w:left w:val="nil"/>
              <w:bottom w:val="single" w:sz="4" w:space="0" w:color="auto"/>
              <w:right w:val="nil"/>
            </w:tcBorders>
            <w:shd w:val="clear" w:color="000000" w:fill="FCD5B4"/>
            <w:noWrap/>
            <w:vAlign w:val="bottom"/>
            <w:hideMark/>
          </w:tcPr>
          <w:p w14:paraId="0E37F280" w14:textId="77777777" w:rsidR="00550F59" w:rsidRPr="00CC4FDB" w:rsidRDefault="00550F59" w:rsidP="00550F59">
            <w:pPr>
              <w:jc w:val="right"/>
              <w:rPr>
                <w:rFonts w:ascii="Arial" w:hAnsi="Arial"/>
                <w:b/>
                <w:bCs/>
                <w:lang w:val="cy-GB"/>
              </w:rPr>
            </w:pPr>
            <w:r w:rsidRPr="00CC4FDB">
              <w:rPr>
                <w:rFonts w:ascii="Arial" w:hAnsi="Arial"/>
                <w:b/>
                <w:bCs/>
                <w:lang w:val="cy-GB"/>
              </w:rPr>
              <w:t>131</w:t>
            </w:r>
          </w:p>
        </w:tc>
        <w:tc>
          <w:tcPr>
            <w:tcW w:w="617" w:type="dxa"/>
            <w:tcBorders>
              <w:top w:val="nil"/>
              <w:left w:val="nil"/>
              <w:bottom w:val="single" w:sz="4" w:space="0" w:color="auto"/>
              <w:right w:val="nil"/>
            </w:tcBorders>
            <w:shd w:val="clear" w:color="000000" w:fill="FCD5B4"/>
            <w:noWrap/>
            <w:vAlign w:val="bottom"/>
            <w:hideMark/>
          </w:tcPr>
          <w:p w14:paraId="135EC370" w14:textId="77777777" w:rsidR="00550F59" w:rsidRPr="00CC4FDB" w:rsidRDefault="00550F59" w:rsidP="00550F59">
            <w:pPr>
              <w:jc w:val="right"/>
              <w:rPr>
                <w:rFonts w:ascii="Arial" w:hAnsi="Arial"/>
                <w:b/>
                <w:bCs/>
                <w:lang w:val="cy-GB"/>
              </w:rPr>
            </w:pPr>
            <w:r w:rsidRPr="00CC4FDB">
              <w:rPr>
                <w:rFonts w:ascii="Arial" w:hAnsi="Arial"/>
                <w:b/>
                <w:bCs/>
                <w:lang w:val="cy-GB"/>
              </w:rPr>
              <w:t>161</w:t>
            </w:r>
          </w:p>
        </w:tc>
        <w:tc>
          <w:tcPr>
            <w:tcW w:w="617" w:type="dxa"/>
            <w:tcBorders>
              <w:top w:val="nil"/>
              <w:left w:val="nil"/>
              <w:bottom w:val="single" w:sz="4" w:space="0" w:color="auto"/>
              <w:right w:val="nil"/>
            </w:tcBorders>
            <w:shd w:val="clear" w:color="000000" w:fill="FCD5B4"/>
            <w:noWrap/>
            <w:vAlign w:val="bottom"/>
            <w:hideMark/>
          </w:tcPr>
          <w:p w14:paraId="357C563C" w14:textId="77777777" w:rsidR="00550F59" w:rsidRPr="00CC4FDB" w:rsidRDefault="00550F59" w:rsidP="00550F59">
            <w:pPr>
              <w:jc w:val="right"/>
              <w:rPr>
                <w:rFonts w:ascii="Arial" w:hAnsi="Arial"/>
                <w:b/>
                <w:bCs/>
                <w:lang w:val="cy-GB"/>
              </w:rPr>
            </w:pPr>
            <w:r w:rsidRPr="00CC4FDB">
              <w:rPr>
                <w:rFonts w:ascii="Arial" w:hAnsi="Arial"/>
                <w:b/>
                <w:bCs/>
                <w:lang w:val="cy-GB"/>
              </w:rPr>
              <w:t>171</w:t>
            </w:r>
          </w:p>
        </w:tc>
        <w:tc>
          <w:tcPr>
            <w:tcW w:w="617" w:type="dxa"/>
            <w:tcBorders>
              <w:top w:val="nil"/>
              <w:left w:val="nil"/>
              <w:bottom w:val="single" w:sz="4" w:space="0" w:color="auto"/>
              <w:right w:val="nil"/>
            </w:tcBorders>
            <w:shd w:val="clear" w:color="000000" w:fill="FCD5B4"/>
            <w:noWrap/>
            <w:vAlign w:val="bottom"/>
            <w:hideMark/>
          </w:tcPr>
          <w:p w14:paraId="7E051EA0" w14:textId="77777777" w:rsidR="00550F59" w:rsidRPr="00CC4FDB" w:rsidRDefault="00550F59" w:rsidP="00550F59">
            <w:pPr>
              <w:jc w:val="right"/>
              <w:rPr>
                <w:rFonts w:ascii="Arial" w:hAnsi="Arial"/>
                <w:b/>
                <w:bCs/>
                <w:lang w:val="cy-GB"/>
              </w:rPr>
            </w:pPr>
            <w:r w:rsidRPr="00CC4FDB">
              <w:rPr>
                <w:rFonts w:ascii="Arial" w:hAnsi="Arial"/>
                <w:b/>
                <w:bCs/>
                <w:lang w:val="cy-GB"/>
              </w:rPr>
              <w:t>216</w:t>
            </w:r>
          </w:p>
        </w:tc>
        <w:tc>
          <w:tcPr>
            <w:tcW w:w="617" w:type="dxa"/>
            <w:tcBorders>
              <w:top w:val="nil"/>
              <w:left w:val="nil"/>
              <w:bottom w:val="single" w:sz="4" w:space="0" w:color="auto"/>
              <w:right w:val="nil"/>
            </w:tcBorders>
            <w:shd w:val="clear" w:color="000000" w:fill="FCD5B4"/>
            <w:noWrap/>
            <w:vAlign w:val="bottom"/>
            <w:hideMark/>
          </w:tcPr>
          <w:p w14:paraId="2574D05F" w14:textId="77777777" w:rsidR="00550F59" w:rsidRPr="00CC4FDB" w:rsidRDefault="00550F59" w:rsidP="00550F59">
            <w:pPr>
              <w:jc w:val="right"/>
              <w:rPr>
                <w:rFonts w:ascii="Arial" w:hAnsi="Arial"/>
                <w:b/>
                <w:bCs/>
                <w:lang w:val="cy-GB"/>
              </w:rPr>
            </w:pPr>
            <w:r w:rsidRPr="00CC4FDB">
              <w:rPr>
                <w:rFonts w:ascii="Arial" w:hAnsi="Arial"/>
                <w:b/>
                <w:bCs/>
                <w:lang w:val="cy-GB"/>
              </w:rPr>
              <w:t>164</w:t>
            </w:r>
          </w:p>
        </w:tc>
        <w:tc>
          <w:tcPr>
            <w:tcW w:w="695" w:type="dxa"/>
            <w:tcBorders>
              <w:top w:val="nil"/>
              <w:left w:val="nil"/>
              <w:bottom w:val="single" w:sz="4" w:space="0" w:color="auto"/>
              <w:right w:val="nil"/>
            </w:tcBorders>
            <w:shd w:val="clear" w:color="000000" w:fill="FCD5B4"/>
            <w:noWrap/>
            <w:vAlign w:val="bottom"/>
            <w:hideMark/>
          </w:tcPr>
          <w:p w14:paraId="0D6A83E3" w14:textId="77777777" w:rsidR="00550F59" w:rsidRPr="00CC4FDB" w:rsidRDefault="00550F59" w:rsidP="00550F59">
            <w:pPr>
              <w:jc w:val="right"/>
              <w:rPr>
                <w:rFonts w:ascii="Arial" w:hAnsi="Arial"/>
                <w:b/>
                <w:bCs/>
                <w:lang w:val="cy-GB"/>
              </w:rPr>
            </w:pPr>
            <w:r w:rsidRPr="00CC4FDB">
              <w:rPr>
                <w:rFonts w:ascii="Arial" w:hAnsi="Arial"/>
                <w:b/>
                <w:bCs/>
                <w:lang w:val="cy-GB"/>
              </w:rPr>
              <w:t>173</w:t>
            </w:r>
          </w:p>
        </w:tc>
        <w:tc>
          <w:tcPr>
            <w:tcW w:w="617" w:type="dxa"/>
            <w:tcBorders>
              <w:top w:val="nil"/>
              <w:left w:val="nil"/>
              <w:bottom w:val="single" w:sz="4" w:space="0" w:color="auto"/>
              <w:right w:val="nil"/>
            </w:tcBorders>
            <w:shd w:val="clear" w:color="000000" w:fill="FCD5B4"/>
            <w:noWrap/>
            <w:vAlign w:val="bottom"/>
            <w:hideMark/>
          </w:tcPr>
          <w:p w14:paraId="4A5257DB" w14:textId="77777777" w:rsidR="00550F59" w:rsidRPr="00CC4FDB" w:rsidRDefault="00550F59" w:rsidP="00550F59">
            <w:pPr>
              <w:jc w:val="right"/>
              <w:rPr>
                <w:rFonts w:ascii="Arial" w:hAnsi="Arial"/>
                <w:b/>
                <w:bCs/>
                <w:lang w:val="cy-GB"/>
              </w:rPr>
            </w:pPr>
            <w:r w:rsidRPr="00CC4FDB">
              <w:rPr>
                <w:rFonts w:ascii="Arial" w:hAnsi="Arial"/>
                <w:b/>
                <w:bCs/>
                <w:lang w:val="cy-GB"/>
              </w:rPr>
              <w:t>186</w:t>
            </w:r>
          </w:p>
        </w:tc>
        <w:tc>
          <w:tcPr>
            <w:tcW w:w="517" w:type="dxa"/>
            <w:tcBorders>
              <w:top w:val="nil"/>
              <w:left w:val="nil"/>
              <w:bottom w:val="single" w:sz="4" w:space="0" w:color="auto"/>
              <w:right w:val="nil"/>
            </w:tcBorders>
            <w:shd w:val="clear" w:color="000000" w:fill="FCD5B4"/>
            <w:noWrap/>
            <w:vAlign w:val="bottom"/>
            <w:hideMark/>
          </w:tcPr>
          <w:p w14:paraId="540155D5" w14:textId="77777777" w:rsidR="00550F59" w:rsidRPr="00CC4FDB" w:rsidRDefault="00550F59" w:rsidP="00550F59">
            <w:pPr>
              <w:jc w:val="right"/>
              <w:rPr>
                <w:rFonts w:ascii="Arial" w:hAnsi="Arial"/>
                <w:b/>
                <w:bCs/>
                <w:lang w:val="cy-GB"/>
              </w:rPr>
            </w:pPr>
            <w:r w:rsidRPr="00CC4FDB">
              <w:rPr>
                <w:rFonts w:ascii="Arial" w:hAnsi="Arial"/>
                <w:b/>
                <w:bCs/>
                <w:lang w:val="cy-GB"/>
              </w:rPr>
              <w:t>12</w:t>
            </w:r>
          </w:p>
        </w:tc>
        <w:tc>
          <w:tcPr>
            <w:tcW w:w="483" w:type="dxa"/>
            <w:tcBorders>
              <w:top w:val="nil"/>
              <w:left w:val="nil"/>
              <w:bottom w:val="single" w:sz="4" w:space="0" w:color="auto"/>
              <w:right w:val="nil"/>
            </w:tcBorders>
            <w:shd w:val="clear" w:color="000000" w:fill="FCD5B4"/>
            <w:noWrap/>
            <w:vAlign w:val="bottom"/>
            <w:hideMark/>
          </w:tcPr>
          <w:p w14:paraId="5246AE16" w14:textId="77777777" w:rsidR="00550F59" w:rsidRPr="00CC4FDB" w:rsidRDefault="00550F59" w:rsidP="00550F59">
            <w:pPr>
              <w:jc w:val="right"/>
              <w:rPr>
                <w:rFonts w:ascii="Arial" w:hAnsi="Arial"/>
                <w:b/>
                <w:bCs/>
                <w:lang w:val="cy-GB"/>
              </w:rPr>
            </w:pPr>
            <w:r w:rsidRPr="00CC4FDB">
              <w:rPr>
                <w:rFonts w:ascii="Arial" w:hAnsi="Arial"/>
                <w:b/>
                <w:bCs/>
                <w:lang w:val="cy-GB"/>
              </w:rPr>
              <w:t>18</w:t>
            </w:r>
          </w:p>
        </w:tc>
        <w:tc>
          <w:tcPr>
            <w:tcW w:w="509" w:type="dxa"/>
            <w:tcBorders>
              <w:top w:val="nil"/>
              <w:left w:val="nil"/>
              <w:bottom w:val="single" w:sz="4" w:space="0" w:color="auto"/>
              <w:right w:val="single" w:sz="4" w:space="0" w:color="auto"/>
            </w:tcBorders>
            <w:shd w:val="clear" w:color="000000" w:fill="FCD5B4"/>
            <w:noWrap/>
            <w:vAlign w:val="bottom"/>
            <w:hideMark/>
          </w:tcPr>
          <w:p w14:paraId="7C91566F" w14:textId="77777777" w:rsidR="00550F59" w:rsidRPr="00CC4FDB" w:rsidRDefault="00550F59" w:rsidP="00550F59">
            <w:pPr>
              <w:jc w:val="right"/>
              <w:rPr>
                <w:rFonts w:ascii="Arial" w:hAnsi="Arial"/>
                <w:b/>
                <w:bCs/>
                <w:lang w:val="cy-GB"/>
              </w:rPr>
            </w:pPr>
            <w:r w:rsidRPr="00CC4FDB">
              <w:rPr>
                <w:rFonts w:ascii="Arial" w:hAnsi="Arial"/>
                <w:b/>
                <w:bCs/>
                <w:lang w:val="cy-GB"/>
              </w:rPr>
              <w:t>12</w:t>
            </w:r>
          </w:p>
        </w:tc>
        <w:tc>
          <w:tcPr>
            <w:tcW w:w="1417" w:type="dxa"/>
            <w:tcBorders>
              <w:top w:val="nil"/>
              <w:left w:val="nil"/>
              <w:bottom w:val="single" w:sz="4" w:space="0" w:color="auto"/>
              <w:right w:val="single" w:sz="4" w:space="0" w:color="auto"/>
            </w:tcBorders>
            <w:shd w:val="clear" w:color="000000" w:fill="FCD5B4"/>
            <w:noWrap/>
            <w:vAlign w:val="bottom"/>
            <w:hideMark/>
          </w:tcPr>
          <w:p w14:paraId="6EADD55C" w14:textId="77777777" w:rsidR="00550F59" w:rsidRPr="00CC4FDB" w:rsidRDefault="00550F59" w:rsidP="00550F59">
            <w:pPr>
              <w:jc w:val="right"/>
              <w:rPr>
                <w:rFonts w:ascii="Arial" w:hAnsi="Arial"/>
                <w:b/>
                <w:bCs/>
                <w:lang w:val="cy-GB"/>
              </w:rPr>
            </w:pPr>
            <w:r w:rsidRPr="00CC4FDB">
              <w:rPr>
                <w:rFonts w:ascii="Arial" w:hAnsi="Arial"/>
                <w:b/>
                <w:bCs/>
                <w:lang w:val="cy-GB"/>
              </w:rPr>
              <w:t>1731</w:t>
            </w:r>
          </w:p>
        </w:tc>
      </w:tr>
      <w:tr w:rsidR="008E7306" w:rsidRPr="00CC4FDB" w14:paraId="0C4B6478"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13E09FFB" w14:textId="77777777" w:rsidR="008E7306" w:rsidRPr="00CC4FDB" w:rsidRDefault="008E7306" w:rsidP="008E7306">
            <w:pPr>
              <w:jc w:val="center"/>
              <w:rPr>
                <w:rFonts w:ascii="Arial" w:hAnsi="Arial"/>
                <w:i/>
                <w:iCs/>
                <w:lang w:val="cy-GB"/>
              </w:rPr>
            </w:pPr>
            <w:r w:rsidRPr="00CC4FDB">
              <w:rPr>
                <w:rFonts w:ascii="Arial" w:hAnsi="Arial"/>
                <w:i/>
                <w:iCs/>
                <w:lang w:val="cy-GB"/>
              </w:rPr>
              <w:t>Nam Amlsynhwyraidd</w:t>
            </w:r>
          </w:p>
        </w:tc>
        <w:tc>
          <w:tcPr>
            <w:tcW w:w="1843" w:type="dxa"/>
            <w:tcBorders>
              <w:top w:val="nil"/>
              <w:left w:val="nil"/>
              <w:bottom w:val="nil"/>
              <w:right w:val="single" w:sz="4" w:space="0" w:color="auto"/>
            </w:tcBorders>
            <w:shd w:val="clear" w:color="auto" w:fill="auto"/>
            <w:noWrap/>
            <w:vAlign w:val="bottom"/>
            <w:hideMark/>
          </w:tcPr>
          <w:p w14:paraId="2B661BAE" w14:textId="1BFD0F0C"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07409E3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550303DD"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6FB82B9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76D5F2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9E83B9B"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D435405"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AFB0BD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C01667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CC56BC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CC57F9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FBDE309"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72BB95E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2171A8C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0641A6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3B54D76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40D84DE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4532703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3B06BB47" w14:textId="77777777" w:rsidR="008E7306" w:rsidRPr="00CC4FDB" w:rsidRDefault="008E7306" w:rsidP="008E7306">
            <w:pPr>
              <w:jc w:val="right"/>
              <w:rPr>
                <w:rFonts w:ascii="Arial" w:hAnsi="Arial"/>
                <w:b/>
                <w:bCs/>
                <w:lang w:val="cy-GB"/>
              </w:rPr>
            </w:pPr>
            <w:r w:rsidRPr="00CC4FDB">
              <w:rPr>
                <w:rFonts w:ascii="Arial" w:hAnsi="Arial"/>
                <w:b/>
                <w:bCs/>
                <w:lang w:val="cy-GB"/>
              </w:rPr>
              <w:t>5</w:t>
            </w:r>
          </w:p>
        </w:tc>
      </w:tr>
      <w:tr w:rsidR="008E7306" w:rsidRPr="00CC4FDB" w14:paraId="3D626DAA"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435A029F"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6F235BFC" w14:textId="193C1D4F"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3A8CC4A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456179C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78AE20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60EDD1F"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7345C447"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5687C5B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1B8C2F1"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181B59A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C4AA3F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682490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F39424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2B06D5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2560853E"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02E46A0D"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17" w:type="dxa"/>
            <w:tcBorders>
              <w:top w:val="nil"/>
              <w:left w:val="nil"/>
              <w:bottom w:val="nil"/>
              <w:right w:val="nil"/>
            </w:tcBorders>
            <w:shd w:val="clear" w:color="000000" w:fill="DAEEF3"/>
            <w:noWrap/>
            <w:vAlign w:val="bottom"/>
            <w:hideMark/>
          </w:tcPr>
          <w:p w14:paraId="0FC535F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1BB4E66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05F7F6C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14C3FA35" w14:textId="77777777" w:rsidR="008E7306" w:rsidRPr="00CC4FDB" w:rsidRDefault="008E7306" w:rsidP="008E7306">
            <w:pPr>
              <w:jc w:val="right"/>
              <w:rPr>
                <w:rFonts w:ascii="Arial" w:hAnsi="Arial"/>
                <w:b/>
                <w:bCs/>
                <w:lang w:val="cy-GB"/>
              </w:rPr>
            </w:pPr>
            <w:r w:rsidRPr="00CC4FDB">
              <w:rPr>
                <w:rFonts w:ascii="Arial" w:hAnsi="Arial"/>
                <w:b/>
                <w:bCs/>
                <w:lang w:val="cy-GB"/>
              </w:rPr>
              <w:t>5</w:t>
            </w:r>
          </w:p>
        </w:tc>
      </w:tr>
      <w:tr w:rsidR="00550F59" w:rsidRPr="00CC4FDB" w14:paraId="40C837E2"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0415E542"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5708C7ED"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06EABCB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7656AEB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679947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140BDE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BC1C400"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7388E440"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65A96A8D"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F699471"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070782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5BD9C5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622EC2E"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4CB5F6E"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95" w:type="dxa"/>
            <w:tcBorders>
              <w:top w:val="nil"/>
              <w:left w:val="nil"/>
              <w:bottom w:val="nil"/>
              <w:right w:val="nil"/>
            </w:tcBorders>
            <w:shd w:val="clear" w:color="auto" w:fill="auto"/>
            <w:noWrap/>
            <w:vAlign w:val="bottom"/>
            <w:hideMark/>
          </w:tcPr>
          <w:p w14:paraId="0918B3B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3B3222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5A325EF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59718B3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73F7596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732DD819" w14:textId="77777777" w:rsidR="00550F59" w:rsidRPr="00CC4FDB" w:rsidRDefault="00550F59" w:rsidP="00550F59">
            <w:pPr>
              <w:jc w:val="right"/>
              <w:rPr>
                <w:rFonts w:ascii="Arial" w:hAnsi="Arial"/>
                <w:b/>
                <w:bCs/>
                <w:lang w:val="cy-GB"/>
              </w:rPr>
            </w:pPr>
            <w:r w:rsidRPr="00CC4FDB">
              <w:rPr>
                <w:rFonts w:ascii="Arial" w:hAnsi="Arial"/>
                <w:b/>
                <w:bCs/>
                <w:lang w:val="cy-GB"/>
              </w:rPr>
              <w:t>10</w:t>
            </w:r>
          </w:p>
        </w:tc>
      </w:tr>
      <w:tr w:rsidR="00550F59" w:rsidRPr="00CC4FDB" w14:paraId="72F64C72"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5C14BC3B"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22860930" w14:textId="1DB28800"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ysgol</w:t>
            </w:r>
          </w:p>
        </w:tc>
        <w:tc>
          <w:tcPr>
            <w:tcW w:w="567" w:type="dxa"/>
            <w:tcBorders>
              <w:top w:val="nil"/>
              <w:left w:val="nil"/>
              <w:bottom w:val="nil"/>
              <w:right w:val="nil"/>
            </w:tcBorders>
            <w:shd w:val="clear" w:color="000000" w:fill="DAEEF3"/>
            <w:noWrap/>
            <w:vAlign w:val="bottom"/>
            <w:hideMark/>
          </w:tcPr>
          <w:p w14:paraId="0B1B438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2FFADB7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5C1AE35"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32450285"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1C7E64F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7F2FCA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FD2F4EB"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5B0AD74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9F28F9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97BA643"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17A655B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332632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1F12D90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11D108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000000" w:fill="DAEEF3"/>
            <w:noWrap/>
            <w:vAlign w:val="bottom"/>
            <w:hideMark/>
          </w:tcPr>
          <w:p w14:paraId="430EDD5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2C4EEA9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6A8B5AD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7F296AE2" w14:textId="77777777" w:rsidR="00550F59" w:rsidRPr="00CC4FDB" w:rsidRDefault="00550F59" w:rsidP="00550F59">
            <w:pPr>
              <w:jc w:val="right"/>
              <w:rPr>
                <w:rFonts w:ascii="Arial" w:hAnsi="Arial"/>
                <w:b/>
                <w:bCs/>
                <w:lang w:val="cy-GB"/>
              </w:rPr>
            </w:pPr>
            <w:r w:rsidRPr="00CC4FDB">
              <w:rPr>
                <w:rFonts w:ascii="Arial" w:hAnsi="Arial"/>
                <w:b/>
                <w:bCs/>
                <w:lang w:val="cy-GB"/>
              </w:rPr>
              <w:t>8</w:t>
            </w:r>
          </w:p>
        </w:tc>
      </w:tr>
      <w:tr w:rsidR="00550F59" w:rsidRPr="00CC4FDB" w14:paraId="4D28E186"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6DDFA46D"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37B3E2E8" w14:textId="4C008494" w:rsidR="00550F59" w:rsidRPr="00CC4FDB" w:rsidRDefault="008E7306" w:rsidP="00550F59">
            <w:pPr>
              <w:jc w:val="right"/>
              <w:rPr>
                <w:rFonts w:ascii="Arial" w:hAnsi="Arial"/>
                <w:lang w:val="cy-GB"/>
              </w:rPr>
            </w:pPr>
            <w:r>
              <w:rPr>
                <w:rFonts w:ascii="Arial" w:hAnsi="Arial"/>
                <w:lang w:val="cy-GB"/>
              </w:rPr>
              <w:t>CDU</w:t>
            </w:r>
            <w:r w:rsidR="008D4B0A">
              <w:rPr>
                <w:rFonts w:ascii="Arial" w:hAnsi="Arial"/>
                <w:lang w:val="cy-GB"/>
              </w:rPr>
              <w:t xml:space="preserve"> yr ALl</w:t>
            </w:r>
          </w:p>
        </w:tc>
        <w:tc>
          <w:tcPr>
            <w:tcW w:w="567" w:type="dxa"/>
            <w:tcBorders>
              <w:top w:val="nil"/>
              <w:left w:val="nil"/>
              <w:bottom w:val="nil"/>
              <w:right w:val="nil"/>
            </w:tcBorders>
            <w:shd w:val="clear" w:color="auto" w:fill="auto"/>
            <w:noWrap/>
            <w:vAlign w:val="bottom"/>
            <w:hideMark/>
          </w:tcPr>
          <w:p w14:paraId="0B14BB1F"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67" w:type="dxa"/>
            <w:tcBorders>
              <w:top w:val="nil"/>
              <w:left w:val="nil"/>
              <w:bottom w:val="nil"/>
              <w:right w:val="nil"/>
            </w:tcBorders>
            <w:shd w:val="clear" w:color="auto" w:fill="auto"/>
            <w:noWrap/>
            <w:vAlign w:val="bottom"/>
            <w:hideMark/>
          </w:tcPr>
          <w:p w14:paraId="355B49C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A298BD8"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76E6945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6D4BFC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ACDA20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DCE195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6AE47C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703F00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D1C6E3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6BC67C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4E6219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7BA4B2F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873992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05C685B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2C03B72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2595796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725F4D64"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r>
      <w:tr w:rsidR="00550F59" w:rsidRPr="00CC4FDB" w14:paraId="49E3075C"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3460B69C"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7D4A4BD8"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264CA11F"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567" w:type="dxa"/>
            <w:tcBorders>
              <w:top w:val="nil"/>
              <w:left w:val="nil"/>
              <w:bottom w:val="single" w:sz="4" w:space="0" w:color="auto"/>
              <w:right w:val="nil"/>
            </w:tcBorders>
            <w:shd w:val="clear" w:color="000000" w:fill="FCD5B4"/>
            <w:noWrap/>
            <w:vAlign w:val="bottom"/>
            <w:hideMark/>
          </w:tcPr>
          <w:p w14:paraId="64CDDB48"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617" w:type="dxa"/>
            <w:tcBorders>
              <w:top w:val="nil"/>
              <w:left w:val="nil"/>
              <w:bottom w:val="single" w:sz="4" w:space="0" w:color="auto"/>
              <w:right w:val="nil"/>
            </w:tcBorders>
            <w:shd w:val="clear" w:color="000000" w:fill="FCD5B4"/>
            <w:noWrap/>
            <w:vAlign w:val="bottom"/>
            <w:hideMark/>
          </w:tcPr>
          <w:p w14:paraId="48623BC3"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7B9B832D"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17" w:type="dxa"/>
            <w:tcBorders>
              <w:top w:val="nil"/>
              <w:left w:val="nil"/>
              <w:bottom w:val="single" w:sz="4" w:space="0" w:color="auto"/>
              <w:right w:val="nil"/>
            </w:tcBorders>
            <w:shd w:val="clear" w:color="000000" w:fill="FCD5B4"/>
            <w:noWrap/>
            <w:vAlign w:val="bottom"/>
            <w:hideMark/>
          </w:tcPr>
          <w:p w14:paraId="18043F4D"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17" w:type="dxa"/>
            <w:tcBorders>
              <w:top w:val="nil"/>
              <w:left w:val="nil"/>
              <w:bottom w:val="single" w:sz="4" w:space="0" w:color="auto"/>
              <w:right w:val="nil"/>
            </w:tcBorders>
            <w:shd w:val="clear" w:color="000000" w:fill="FCD5B4"/>
            <w:noWrap/>
            <w:vAlign w:val="bottom"/>
            <w:hideMark/>
          </w:tcPr>
          <w:p w14:paraId="75FD1A73"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17" w:type="dxa"/>
            <w:tcBorders>
              <w:top w:val="nil"/>
              <w:left w:val="nil"/>
              <w:bottom w:val="single" w:sz="4" w:space="0" w:color="auto"/>
              <w:right w:val="nil"/>
            </w:tcBorders>
            <w:shd w:val="clear" w:color="000000" w:fill="FCD5B4"/>
            <w:noWrap/>
            <w:vAlign w:val="bottom"/>
            <w:hideMark/>
          </w:tcPr>
          <w:p w14:paraId="09ECB7CD"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5953D710"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006E655F"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617" w:type="dxa"/>
            <w:tcBorders>
              <w:top w:val="nil"/>
              <w:left w:val="nil"/>
              <w:bottom w:val="single" w:sz="4" w:space="0" w:color="auto"/>
              <w:right w:val="nil"/>
            </w:tcBorders>
            <w:shd w:val="clear" w:color="000000" w:fill="FCD5B4"/>
            <w:noWrap/>
            <w:vAlign w:val="bottom"/>
            <w:hideMark/>
          </w:tcPr>
          <w:p w14:paraId="263397D9"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24552B5D"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617" w:type="dxa"/>
            <w:tcBorders>
              <w:top w:val="nil"/>
              <w:left w:val="nil"/>
              <w:bottom w:val="single" w:sz="4" w:space="0" w:color="auto"/>
              <w:right w:val="nil"/>
            </w:tcBorders>
            <w:shd w:val="clear" w:color="000000" w:fill="FCD5B4"/>
            <w:noWrap/>
            <w:vAlign w:val="bottom"/>
            <w:hideMark/>
          </w:tcPr>
          <w:p w14:paraId="726D515B"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95" w:type="dxa"/>
            <w:tcBorders>
              <w:top w:val="nil"/>
              <w:left w:val="nil"/>
              <w:bottom w:val="single" w:sz="4" w:space="0" w:color="auto"/>
              <w:right w:val="nil"/>
            </w:tcBorders>
            <w:shd w:val="clear" w:color="000000" w:fill="FCD5B4"/>
            <w:noWrap/>
            <w:vAlign w:val="bottom"/>
            <w:hideMark/>
          </w:tcPr>
          <w:p w14:paraId="66D70BF3"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62F2637C"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517" w:type="dxa"/>
            <w:tcBorders>
              <w:top w:val="nil"/>
              <w:left w:val="nil"/>
              <w:bottom w:val="single" w:sz="4" w:space="0" w:color="auto"/>
              <w:right w:val="nil"/>
            </w:tcBorders>
            <w:shd w:val="clear" w:color="000000" w:fill="FCD5B4"/>
            <w:noWrap/>
            <w:vAlign w:val="bottom"/>
            <w:hideMark/>
          </w:tcPr>
          <w:p w14:paraId="07DF6FB5"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483" w:type="dxa"/>
            <w:tcBorders>
              <w:top w:val="nil"/>
              <w:left w:val="nil"/>
              <w:bottom w:val="single" w:sz="4" w:space="0" w:color="auto"/>
              <w:right w:val="nil"/>
            </w:tcBorders>
            <w:shd w:val="clear" w:color="000000" w:fill="FCD5B4"/>
            <w:noWrap/>
            <w:vAlign w:val="bottom"/>
            <w:hideMark/>
          </w:tcPr>
          <w:p w14:paraId="21CD1632"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09" w:type="dxa"/>
            <w:tcBorders>
              <w:top w:val="nil"/>
              <w:left w:val="nil"/>
              <w:bottom w:val="single" w:sz="4" w:space="0" w:color="auto"/>
              <w:right w:val="single" w:sz="4" w:space="0" w:color="auto"/>
            </w:tcBorders>
            <w:shd w:val="clear" w:color="000000" w:fill="FCD5B4"/>
            <w:noWrap/>
            <w:vAlign w:val="bottom"/>
            <w:hideMark/>
          </w:tcPr>
          <w:p w14:paraId="53D952C8"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1417" w:type="dxa"/>
            <w:tcBorders>
              <w:top w:val="nil"/>
              <w:left w:val="nil"/>
              <w:bottom w:val="single" w:sz="4" w:space="0" w:color="auto"/>
              <w:right w:val="single" w:sz="4" w:space="0" w:color="auto"/>
            </w:tcBorders>
            <w:shd w:val="clear" w:color="000000" w:fill="FCD5B4"/>
            <w:noWrap/>
            <w:vAlign w:val="bottom"/>
            <w:hideMark/>
          </w:tcPr>
          <w:p w14:paraId="53499B98" w14:textId="77777777" w:rsidR="00550F59" w:rsidRPr="00CC4FDB" w:rsidRDefault="00550F59" w:rsidP="00550F59">
            <w:pPr>
              <w:jc w:val="right"/>
              <w:rPr>
                <w:rFonts w:ascii="Arial" w:hAnsi="Arial"/>
                <w:b/>
                <w:bCs/>
                <w:lang w:val="cy-GB"/>
              </w:rPr>
            </w:pPr>
            <w:r w:rsidRPr="00CC4FDB">
              <w:rPr>
                <w:rFonts w:ascii="Arial" w:hAnsi="Arial"/>
                <w:b/>
                <w:bCs/>
                <w:lang w:val="cy-GB"/>
              </w:rPr>
              <w:t>30</w:t>
            </w:r>
          </w:p>
        </w:tc>
      </w:tr>
      <w:tr w:rsidR="008E7306" w:rsidRPr="00CC4FDB" w14:paraId="6554AA1B"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259E38E7" w14:textId="77777777" w:rsidR="008E7306" w:rsidRPr="00CC4FDB" w:rsidRDefault="008E7306" w:rsidP="008E7306">
            <w:pPr>
              <w:jc w:val="center"/>
              <w:rPr>
                <w:rFonts w:ascii="Arial" w:hAnsi="Arial"/>
                <w:i/>
                <w:iCs/>
                <w:lang w:val="cy-GB"/>
              </w:rPr>
            </w:pPr>
            <w:r w:rsidRPr="00CC4FDB">
              <w:rPr>
                <w:rFonts w:ascii="Arial" w:hAnsi="Arial"/>
                <w:i/>
                <w:iCs/>
                <w:lang w:val="cy-GB"/>
              </w:rPr>
              <w:t>Anawsterau corfforol a meddygol</w:t>
            </w:r>
          </w:p>
        </w:tc>
        <w:tc>
          <w:tcPr>
            <w:tcW w:w="1843" w:type="dxa"/>
            <w:tcBorders>
              <w:top w:val="nil"/>
              <w:left w:val="nil"/>
              <w:bottom w:val="nil"/>
              <w:right w:val="single" w:sz="4" w:space="0" w:color="auto"/>
            </w:tcBorders>
            <w:shd w:val="clear" w:color="auto" w:fill="auto"/>
            <w:noWrap/>
            <w:vAlign w:val="bottom"/>
            <w:hideMark/>
          </w:tcPr>
          <w:p w14:paraId="41F9BFA6" w14:textId="2E65B338"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253A12F5"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67" w:type="dxa"/>
            <w:tcBorders>
              <w:top w:val="nil"/>
              <w:left w:val="nil"/>
              <w:bottom w:val="nil"/>
              <w:right w:val="nil"/>
            </w:tcBorders>
            <w:shd w:val="clear" w:color="auto" w:fill="auto"/>
            <w:noWrap/>
            <w:vAlign w:val="bottom"/>
            <w:hideMark/>
          </w:tcPr>
          <w:p w14:paraId="3FF5F7B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A2C7ECB"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780919BE"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102D92BA" w14:textId="77777777" w:rsidR="008E7306" w:rsidRPr="00CC4FDB" w:rsidRDefault="008E7306" w:rsidP="008E7306">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auto" w:fill="auto"/>
            <w:noWrap/>
            <w:vAlign w:val="bottom"/>
            <w:hideMark/>
          </w:tcPr>
          <w:p w14:paraId="3F62910F"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4363BBB9"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642588CA"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0EFD8C65"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2FFFBE7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13A5816" w14:textId="77777777" w:rsidR="008E7306" w:rsidRPr="00CC4FDB" w:rsidRDefault="008E7306" w:rsidP="008E7306">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auto" w:fill="auto"/>
            <w:noWrap/>
            <w:vAlign w:val="bottom"/>
            <w:hideMark/>
          </w:tcPr>
          <w:p w14:paraId="365205B5" w14:textId="77777777" w:rsidR="008E7306" w:rsidRPr="00CC4FDB" w:rsidRDefault="008E7306" w:rsidP="008E7306">
            <w:pPr>
              <w:jc w:val="right"/>
              <w:rPr>
                <w:rFonts w:ascii="Arial" w:hAnsi="Arial"/>
                <w:lang w:val="cy-GB"/>
              </w:rPr>
            </w:pPr>
            <w:r w:rsidRPr="00CC4FDB">
              <w:rPr>
                <w:rFonts w:ascii="Arial" w:hAnsi="Arial"/>
                <w:lang w:val="cy-GB"/>
              </w:rPr>
              <w:t>6</w:t>
            </w:r>
          </w:p>
        </w:tc>
        <w:tc>
          <w:tcPr>
            <w:tcW w:w="695" w:type="dxa"/>
            <w:tcBorders>
              <w:top w:val="nil"/>
              <w:left w:val="nil"/>
              <w:bottom w:val="nil"/>
              <w:right w:val="nil"/>
            </w:tcBorders>
            <w:shd w:val="clear" w:color="auto" w:fill="auto"/>
            <w:noWrap/>
            <w:vAlign w:val="bottom"/>
            <w:hideMark/>
          </w:tcPr>
          <w:p w14:paraId="03B1AFB3"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52AE14C8" w14:textId="77777777" w:rsidR="008E7306" w:rsidRPr="00CC4FDB" w:rsidRDefault="008E7306" w:rsidP="008E7306">
            <w:pPr>
              <w:jc w:val="right"/>
              <w:rPr>
                <w:rFonts w:ascii="Arial" w:hAnsi="Arial"/>
                <w:lang w:val="cy-GB"/>
              </w:rPr>
            </w:pPr>
            <w:r w:rsidRPr="00CC4FDB">
              <w:rPr>
                <w:rFonts w:ascii="Arial" w:hAnsi="Arial"/>
                <w:lang w:val="cy-GB"/>
              </w:rPr>
              <w:t>6</w:t>
            </w:r>
          </w:p>
        </w:tc>
        <w:tc>
          <w:tcPr>
            <w:tcW w:w="517" w:type="dxa"/>
            <w:tcBorders>
              <w:top w:val="nil"/>
              <w:left w:val="nil"/>
              <w:bottom w:val="nil"/>
              <w:right w:val="nil"/>
            </w:tcBorders>
            <w:shd w:val="clear" w:color="auto" w:fill="auto"/>
            <w:noWrap/>
            <w:vAlign w:val="bottom"/>
            <w:hideMark/>
          </w:tcPr>
          <w:p w14:paraId="7B6023A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3245C10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390BC67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13CAC783" w14:textId="77777777" w:rsidR="008E7306" w:rsidRPr="00CC4FDB" w:rsidRDefault="008E7306" w:rsidP="008E7306">
            <w:pPr>
              <w:jc w:val="right"/>
              <w:rPr>
                <w:rFonts w:ascii="Arial" w:hAnsi="Arial"/>
                <w:b/>
                <w:bCs/>
                <w:lang w:val="cy-GB"/>
              </w:rPr>
            </w:pPr>
            <w:r w:rsidRPr="00CC4FDB">
              <w:rPr>
                <w:rFonts w:ascii="Arial" w:hAnsi="Arial"/>
                <w:b/>
                <w:bCs/>
                <w:lang w:val="cy-GB"/>
              </w:rPr>
              <w:t>51</w:t>
            </w:r>
          </w:p>
        </w:tc>
      </w:tr>
      <w:tr w:rsidR="008E7306" w:rsidRPr="00CC4FDB" w14:paraId="32033AD0"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C0EAC84"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59FD3492" w14:textId="262E6E35"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61D69F2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01A56EE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29C1019"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78225ECE"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599BF454" w14:textId="77777777" w:rsidR="008E7306" w:rsidRPr="00CC4FDB" w:rsidRDefault="008E7306" w:rsidP="008E7306">
            <w:pPr>
              <w:jc w:val="right"/>
              <w:rPr>
                <w:rFonts w:ascii="Arial" w:hAnsi="Arial"/>
                <w:lang w:val="cy-GB"/>
              </w:rPr>
            </w:pPr>
            <w:r w:rsidRPr="00CC4FDB">
              <w:rPr>
                <w:rFonts w:ascii="Arial" w:hAnsi="Arial"/>
                <w:lang w:val="cy-GB"/>
              </w:rPr>
              <w:t>10</w:t>
            </w:r>
          </w:p>
        </w:tc>
        <w:tc>
          <w:tcPr>
            <w:tcW w:w="617" w:type="dxa"/>
            <w:tcBorders>
              <w:top w:val="nil"/>
              <w:left w:val="nil"/>
              <w:bottom w:val="nil"/>
              <w:right w:val="nil"/>
            </w:tcBorders>
            <w:shd w:val="clear" w:color="000000" w:fill="DAEEF3"/>
            <w:noWrap/>
            <w:vAlign w:val="bottom"/>
            <w:hideMark/>
          </w:tcPr>
          <w:p w14:paraId="4EF91F25"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462CA61C"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39ED4794"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5EDFD693" w14:textId="77777777" w:rsidR="008E7306" w:rsidRPr="00CC4FDB" w:rsidRDefault="008E7306" w:rsidP="008E7306">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000000" w:fill="DAEEF3"/>
            <w:noWrap/>
            <w:vAlign w:val="bottom"/>
            <w:hideMark/>
          </w:tcPr>
          <w:p w14:paraId="4C37AF20"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0F4643C8" w14:textId="77777777" w:rsidR="008E7306" w:rsidRPr="00CC4FDB" w:rsidRDefault="008E7306" w:rsidP="008E7306">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000000" w:fill="DAEEF3"/>
            <w:noWrap/>
            <w:vAlign w:val="bottom"/>
            <w:hideMark/>
          </w:tcPr>
          <w:p w14:paraId="15A30B61"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95" w:type="dxa"/>
            <w:tcBorders>
              <w:top w:val="nil"/>
              <w:left w:val="nil"/>
              <w:bottom w:val="nil"/>
              <w:right w:val="nil"/>
            </w:tcBorders>
            <w:shd w:val="clear" w:color="000000" w:fill="DAEEF3"/>
            <w:noWrap/>
            <w:vAlign w:val="bottom"/>
            <w:hideMark/>
          </w:tcPr>
          <w:p w14:paraId="2AF832CD" w14:textId="77777777" w:rsidR="008E7306" w:rsidRPr="00CC4FDB" w:rsidRDefault="008E7306" w:rsidP="008E7306">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0EC19C8C" w14:textId="77777777" w:rsidR="008E7306" w:rsidRPr="00CC4FDB" w:rsidRDefault="008E7306" w:rsidP="008E7306">
            <w:pPr>
              <w:jc w:val="right"/>
              <w:rPr>
                <w:rFonts w:ascii="Arial" w:hAnsi="Arial"/>
                <w:lang w:val="cy-GB"/>
              </w:rPr>
            </w:pPr>
            <w:r w:rsidRPr="00CC4FDB">
              <w:rPr>
                <w:rFonts w:ascii="Arial" w:hAnsi="Arial"/>
                <w:lang w:val="cy-GB"/>
              </w:rPr>
              <w:t>5</w:t>
            </w:r>
          </w:p>
        </w:tc>
        <w:tc>
          <w:tcPr>
            <w:tcW w:w="517" w:type="dxa"/>
            <w:tcBorders>
              <w:top w:val="nil"/>
              <w:left w:val="nil"/>
              <w:bottom w:val="nil"/>
              <w:right w:val="nil"/>
            </w:tcBorders>
            <w:shd w:val="clear" w:color="000000" w:fill="DAEEF3"/>
            <w:noWrap/>
            <w:vAlign w:val="bottom"/>
            <w:hideMark/>
          </w:tcPr>
          <w:p w14:paraId="349F519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5F09160B"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000000" w:fill="DAEEF3"/>
            <w:noWrap/>
            <w:vAlign w:val="bottom"/>
            <w:hideMark/>
          </w:tcPr>
          <w:p w14:paraId="7A9F933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56DE878E" w14:textId="77777777" w:rsidR="008E7306" w:rsidRPr="00CC4FDB" w:rsidRDefault="008E7306" w:rsidP="008E7306">
            <w:pPr>
              <w:jc w:val="right"/>
              <w:rPr>
                <w:rFonts w:ascii="Arial" w:hAnsi="Arial"/>
                <w:b/>
                <w:bCs/>
                <w:lang w:val="cy-GB"/>
              </w:rPr>
            </w:pPr>
            <w:r w:rsidRPr="00CC4FDB">
              <w:rPr>
                <w:rFonts w:ascii="Arial" w:hAnsi="Arial"/>
                <w:b/>
                <w:bCs/>
                <w:lang w:val="cy-GB"/>
              </w:rPr>
              <w:t>63</w:t>
            </w:r>
          </w:p>
        </w:tc>
      </w:tr>
      <w:tr w:rsidR="00550F59" w:rsidRPr="00CC4FDB" w14:paraId="5AB4085C"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40F40A70"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6D415276"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7E0568A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308CF58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AB4500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26EEC6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4709079" w14:textId="77777777" w:rsidR="00550F59" w:rsidRPr="00CC4FDB" w:rsidRDefault="00550F59" w:rsidP="00550F59">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auto" w:fill="auto"/>
            <w:noWrap/>
            <w:vAlign w:val="bottom"/>
            <w:hideMark/>
          </w:tcPr>
          <w:p w14:paraId="7D63565C"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auto" w:fill="auto"/>
            <w:noWrap/>
            <w:vAlign w:val="bottom"/>
            <w:hideMark/>
          </w:tcPr>
          <w:p w14:paraId="66F4F08B" w14:textId="77777777" w:rsidR="00550F59" w:rsidRPr="00CC4FDB" w:rsidRDefault="00550F59" w:rsidP="00550F59">
            <w:pPr>
              <w:jc w:val="right"/>
              <w:rPr>
                <w:rFonts w:ascii="Arial" w:hAnsi="Arial"/>
                <w:lang w:val="cy-GB"/>
              </w:rPr>
            </w:pPr>
            <w:r w:rsidRPr="00CC4FDB">
              <w:rPr>
                <w:rFonts w:ascii="Arial" w:hAnsi="Arial"/>
                <w:lang w:val="cy-GB"/>
              </w:rPr>
              <w:t>11</w:t>
            </w:r>
          </w:p>
        </w:tc>
        <w:tc>
          <w:tcPr>
            <w:tcW w:w="617" w:type="dxa"/>
            <w:tcBorders>
              <w:top w:val="nil"/>
              <w:left w:val="nil"/>
              <w:bottom w:val="nil"/>
              <w:right w:val="nil"/>
            </w:tcBorders>
            <w:shd w:val="clear" w:color="auto" w:fill="auto"/>
            <w:noWrap/>
            <w:vAlign w:val="bottom"/>
            <w:hideMark/>
          </w:tcPr>
          <w:p w14:paraId="5DBCFEB4"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auto" w:fill="auto"/>
            <w:noWrap/>
            <w:vAlign w:val="bottom"/>
            <w:hideMark/>
          </w:tcPr>
          <w:p w14:paraId="3684230C"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auto" w:fill="auto"/>
            <w:noWrap/>
            <w:vAlign w:val="bottom"/>
            <w:hideMark/>
          </w:tcPr>
          <w:p w14:paraId="06414D2B"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123A1AE1" w14:textId="77777777" w:rsidR="00550F59" w:rsidRPr="00CC4FDB" w:rsidRDefault="00550F59" w:rsidP="00550F59">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auto" w:fill="auto"/>
            <w:noWrap/>
            <w:vAlign w:val="bottom"/>
            <w:hideMark/>
          </w:tcPr>
          <w:p w14:paraId="5A25DC50"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95" w:type="dxa"/>
            <w:tcBorders>
              <w:top w:val="nil"/>
              <w:left w:val="nil"/>
              <w:bottom w:val="nil"/>
              <w:right w:val="nil"/>
            </w:tcBorders>
            <w:shd w:val="clear" w:color="auto" w:fill="auto"/>
            <w:noWrap/>
            <w:vAlign w:val="bottom"/>
            <w:hideMark/>
          </w:tcPr>
          <w:p w14:paraId="7981DA33" w14:textId="77777777" w:rsidR="00550F59" w:rsidRPr="00CC4FDB" w:rsidRDefault="00550F59" w:rsidP="00550F59">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auto" w:fill="auto"/>
            <w:noWrap/>
            <w:vAlign w:val="bottom"/>
            <w:hideMark/>
          </w:tcPr>
          <w:p w14:paraId="059CE160" w14:textId="77777777" w:rsidR="00550F59" w:rsidRPr="00CC4FDB" w:rsidRDefault="00550F59" w:rsidP="00550F59">
            <w:pPr>
              <w:jc w:val="right"/>
              <w:rPr>
                <w:rFonts w:ascii="Arial" w:hAnsi="Arial"/>
                <w:lang w:val="cy-GB"/>
              </w:rPr>
            </w:pPr>
            <w:r w:rsidRPr="00CC4FDB">
              <w:rPr>
                <w:rFonts w:ascii="Arial" w:hAnsi="Arial"/>
                <w:lang w:val="cy-GB"/>
              </w:rPr>
              <w:t>2</w:t>
            </w:r>
          </w:p>
        </w:tc>
        <w:tc>
          <w:tcPr>
            <w:tcW w:w="517" w:type="dxa"/>
            <w:tcBorders>
              <w:top w:val="nil"/>
              <w:left w:val="nil"/>
              <w:bottom w:val="nil"/>
              <w:right w:val="nil"/>
            </w:tcBorders>
            <w:shd w:val="clear" w:color="auto" w:fill="auto"/>
            <w:noWrap/>
            <w:vAlign w:val="bottom"/>
            <w:hideMark/>
          </w:tcPr>
          <w:p w14:paraId="6E7EC350" w14:textId="77777777" w:rsidR="00550F59" w:rsidRPr="00CC4FDB" w:rsidRDefault="00550F59" w:rsidP="00550F59">
            <w:pPr>
              <w:jc w:val="right"/>
              <w:rPr>
                <w:rFonts w:ascii="Arial" w:hAnsi="Arial"/>
                <w:lang w:val="cy-GB"/>
              </w:rPr>
            </w:pPr>
            <w:r w:rsidRPr="00CC4FDB">
              <w:rPr>
                <w:rFonts w:ascii="Arial" w:hAnsi="Arial"/>
                <w:lang w:val="cy-GB"/>
              </w:rPr>
              <w:t>3</w:t>
            </w:r>
          </w:p>
        </w:tc>
        <w:tc>
          <w:tcPr>
            <w:tcW w:w="483" w:type="dxa"/>
            <w:tcBorders>
              <w:top w:val="nil"/>
              <w:left w:val="nil"/>
              <w:bottom w:val="nil"/>
              <w:right w:val="nil"/>
            </w:tcBorders>
            <w:shd w:val="clear" w:color="auto" w:fill="auto"/>
            <w:noWrap/>
            <w:vAlign w:val="bottom"/>
            <w:hideMark/>
          </w:tcPr>
          <w:p w14:paraId="1017D10C" w14:textId="77777777" w:rsidR="00550F59" w:rsidRPr="00CC4FDB" w:rsidRDefault="00550F59" w:rsidP="00550F59">
            <w:pPr>
              <w:jc w:val="right"/>
              <w:rPr>
                <w:rFonts w:ascii="Arial" w:hAnsi="Arial"/>
                <w:lang w:val="cy-GB"/>
              </w:rPr>
            </w:pPr>
            <w:r w:rsidRPr="00CC4FDB">
              <w:rPr>
                <w:rFonts w:ascii="Arial" w:hAnsi="Arial"/>
                <w:lang w:val="cy-GB"/>
              </w:rPr>
              <w:t>14</w:t>
            </w:r>
          </w:p>
        </w:tc>
        <w:tc>
          <w:tcPr>
            <w:tcW w:w="509" w:type="dxa"/>
            <w:tcBorders>
              <w:top w:val="nil"/>
              <w:left w:val="nil"/>
              <w:bottom w:val="nil"/>
              <w:right w:val="single" w:sz="4" w:space="0" w:color="auto"/>
            </w:tcBorders>
            <w:shd w:val="clear" w:color="auto" w:fill="auto"/>
            <w:noWrap/>
            <w:vAlign w:val="bottom"/>
            <w:hideMark/>
          </w:tcPr>
          <w:p w14:paraId="7CBB6BEF" w14:textId="77777777" w:rsidR="00550F59" w:rsidRPr="00CC4FDB" w:rsidRDefault="00550F59" w:rsidP="00550F59">
            <w:pPr>
              <w:jc w:val="right"/>
              <w:rPr>
                <w:rFonts w:ascii="Arial" w:hAnsi="Arial"/>
                <w:lang w:val="cy-GB"/>
              </w:rPr>
            </w:pPr>
            <w:r w:rsidRPr="00CC4FDB">
              <w:rPr>
                <w:rFonts w:ascii="Arial" w:hAnsi="Arial"/>
                <w:lang w:val="cy-GB"/>
              </w:rPr>
              <w:t>5</w:t>
            </w:r>
          </w:p>
        </w:tc>
        <w:tc>
          <w:tcPr>
            <w:tcW w:w="1417" w:type="dxa"/>
            <w:tcBorders>
              <w:top w:val="nil"/>
              <w:left w:val="nil"/>
              <w:bottom w:val="nil"/>
              <w:right w:val="single" w:sz="4" w:space="0" w:color="auto"/>
            </w:tcBorders>
            <w:shd w:val="clear" w:color="auto" w:fill="auto"/>
            <w:noWrap/>
            <w:vAlign w:val="bottom"/>
            <w:hideMark/>
          </w:tcPr>
          <w:p w14:paraId="3D28A0F7" w14:textId="77777777" w:rsidR="00550F59" w:rsidRPr="00CC4FDB" w:rsidRDefault="00550F59" w:rsidP="00550F59">
            <w:pPr>
              <w:jc w:val="right"/>
              <w:rPr>
                <w:rFonts w:ascii="Arial" w:hAnsi="Arial"/>
                <w:b/>
                <w:bCs/>
                <w:lang w:val="cy-GB"/>
              </w:rPr>
            </w:pPr>
            <w:r w:rsidRPr="00CC4FDB">
              <w:rPr>
                <w:rFonts w:ascii="Arial" w:hAnsi="Arial"/>
                <w:b/>
                <w:bCs/>
                <w:lang w:val="cy-GB"/>
              </w:rPr>
              <w:t>104</w:t>
            </w:r>
          </w:p>
        </w:tc>
      </w:tr>
      <w:tr w:rsidR="00550F59" w:rsidRPr="00CC4FDB" w14:paraId="7D20AE1A"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47B18916"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00E4FEC4" w14:textId="67A8C635"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6C0E5CA6" w14:textId="77777777" w:rsidR="00550F59" w:rsidRPr="00CC4FDB" w:rsidRDefault="00550F59" w:rsidP="00550F59">
            <w:pPr>
              <w:jc w:val="right"/>
              <w:rPr>
                <w:rFonts w:ascii="Arial" w:hAnsi="Arial"/>
                <w:lang w:val="cy-GB"/>
              </w:rPr>
            </w:pPr>
            <w:r w:rsidRPr="00CC4FDB">
              <w:rPr>
                <w:rFonts w:ascii="Arial" w:hAnsi="Arial"/>
                <w:lang w:val="cy-GB"/>
              </w:rPr>
              <w:t>4</w:t>
            </w:r>
          </w:p>
        </w:tc>
        <w:tc>
          <w:tcPr>
            <w:tcW w:w="567" w:type="dxa"/>
            <w:tcBorders>
              <w:top w:val="nil"/>
              <w:left w:val="nil"/>
              <w:bottom w:val="nil"/>
              <w:right w:val="nil"/>
            </w:tcBorders>
            <w:shd w:val="clear" w:color="000000" w:fill="DAEEF3"/>
            <w:noWrap/>
            <w:vAlign w:val="bottom"/>
            <w:hideMark/>
          </w:tcPr>
          <w:p w14:paraId="7E053607" w14:textId="77777777" w:rsidR="00550F59" w:rsidRPr="00CC4FDB" w:rsidRDefault="00550F59" w:rsidP="00550F59">
            <w:pPr>
              <w:jc w:val="right"/>
              <w:rPr>
                <w:rFonts w:ascii="Arial" w:hAnsi="Arial"/>
                <w:lang w:val="cy-GB"/>
              </w:rPr>
            </w:pPr>
            <w:r w:rsidRPr="00CC4FDB">
              <w:rPr>
                <w:rFonts w:ascii="Arial" w:hAnsi="Arial"/>
                <w:lang w:val="cy-GB"/>
              </w:rPr>
              <w:t>10</w:t>
            </w:r>
          </w:p>
        </w:tc>
        <w:tc>
          <w:tcPr>
            <w:tcW w:w="617" w:type="dxa"/>
            <w:tcBorders>
              <w:top w:val="nil"/>
              <w:left w:val="nil"/>
              <w:bottom w:val="nil"/>
              <w:right w:val="nil"/>
            </w:tcBorders>
            <w:shd w:val="clear" w:color="000000" w:fill="DAEEF3"/>
            <w:noWrap/>
            <w:vAlign w:val="bottom"/>
            <w:hideMark/>
          </w:tcPr>
          <w:p w14:paraId="28F69B50"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000000" w:fill="DAEEF3"/>
            <w:noWrap/>
            <w:vAlign w:val="bottom"/>
            <w:hideMark/>
          </w:tcPr>
          <w:p w14:paraId="17B10DC7" w14:textId="77777777" w:rsidR="00550F59" w:rsidRPr="00CC4FDB" w:rsidRDefault="00550F59" w:rsidP="00550F59">
            <w:pPr>
              <w:jc w:val="right"/>
              <w:rPr>
                <w:rFonts w:ascii="Arial" w:hAnsi="Arial"/>
                <w:lang w:val="cy-GB"/>
              </w:rPr>
            </w:pPr>
            <w:r w:rsidRPr="00CC4FDB">
              <w:rPr>
                <w:rFonts w:ascii="Arial" w:hAnsi="Arial"/>
                <w:lang w:val="cy-GB"/>
              </w:rPr>
              <w:t>11</w:t>
            </w:r>
          </w:p>
        </w:tc>
        <w:tc>
          <w:tcPr>
            <w:tcW w:w="617" w:type="dxa"/>
            <w:tcBorders>
              <w:top w:val="nil"/>
              <w:left w:val="nil"/>
              <w:bottom w:val="nil"/>
              <w:right w:val="nil"/>
            </w:tcBorders>
            <w:shd w:val="clear" w:color="000000" w:fill="DAEEF3"/>
            <w:noWrap/>
            <w:vAlign w:val="bottom"/>
            <w:hideMark/>
          </w:tcPr>
          <w:p w14:paraId="7E6A4A3B"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4EAEA973"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1DA78FE6"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40482C58"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2BD9F1E1"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63210A45" w14:textId="77777777" w:rsidR="00550F59" w:rsidRPr="00CC4FDB" w:rsidRDefault="00550F59" w:rsidP="00550F59">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000000" w:fill="DAEEF3"/>
            <w:noWrap/>
            <w:vAlign w:val="bottom"/>
            <w:hideMark/>
          </w:tcPr>
          <w:p w14:paraId="0593E87D"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164ABAB6" w14:textId="77777777" w:rsidR="00550F59" w:rsidRPr="00CC4FDB" w:rsidRDefault="00550F59" w:rsidP="00550F59">
            <w:pPr>
              <w:jc w:val="right"/>
              <w:rPr>
                <w:rFonts w:ascii="Arial" w:hAnsi="Arial"/>
                <w:lang w:val="cy-GB"/>
              </w:rPr>
            </w:pPr>
            <w:r w:rsidRPr="00CC4FDB">
              <w:rPr>
                <w:rFonts w:ascii="Arial" w:hAnsi="Arial"/>
                <w:lang w:val="cy-GB"/>
              </w:rPr>
              <w:t>7</w:t>
            </w:r>
          </w:p>
        </w:tc>
        <w:tc>
          <w:tcPr>
            <w:tcW w:w="695" w:type="dxa"/>
            <w:tcBorders>
              <w:top w:val="nil"/>
              <w:left w:val="nil"/>
              <w:bottom w:val="nil"/>
              <w:right w:val="nil"/>
            </w:tcBorders>
            <w:shd w:val="clear" w:color="000000" w:fill="DAEEF3"/>
            <w:noWrap/>
            <w:vAlign w:val="bottom"/>
            <w:hideMark/>
          </w:tcPr>
          <w:p w14:paraId="4BE98D8A"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59E7D487" w14:textId="77777777" w:rsidR="00550F59" w:rsidRPr="00CC4FDB" w:rsidRDefault="00550F59" w:rsidP="00550F59">
            <w:pPr>
              <w:jc w:val="right"/>
              <w:rPr>
                <w:rFonts w:ascii="Arial" w:hAnsi="Arial"/>
                <w:lang w:val="cy-GB"/>
              </w:rPr>
            </w:pPr>
            <w:r w:rsidRPr="00CC4FDB">
              <w:rPr>
                <w:rFonts w:ascii="Arial" w:hAnsi="Arial"/>
                <w:lang w:val="cy-GB"/>
              </w:rPr>
              <w:t>13</w:t>
            </w:r>
          </w:p>
        </w:tc>
        <w:tc>
          <w:tcPr>
            <w:tcW w:w="517" w:type="dxa"/>
            <w:tcBorders>
              <w:top w:val="nil"/>
              <w:left w:val="nil"/>
              <w:bottom w:val="nil"/>
              <w:right w:val="nil"/>
            </w:tcBorders>
            <w:shd w:val="clear" w:color="000000" w:fill="DAEEF3"/>
            <w:noWrap/>
            <w:vAlign w:val="bottom"/>
            <w:hideMark/>
          </w:tcPr>
          <w:p w14:paraId="2DD12060"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4AD3DAD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3C7F4D6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7AC89C4A" w14:textId="77777777" w:rsidR="00550F59" w:rsidRPr="00CC4FDB" w:rsidRDefault="00550F59" w:rsidP="00550F59">
            <w:pPr>
              <w:jc w:val="right"/>
              <w:rPr>
                <w:rFonts w:ascii="Arial" w:hAnsi="Arial"/>
                <w:b/>
                <w:bCs/>
                <w:lang w:val="cy-GB"/>
              </w:rPr>
            </w:pPr>
            <w:r w:rsidRPr="00CC4FDB">
              <w:rPr>
                <w:rFonts w:ascii="Arial" w:hAnsi="Arial"/>
                <w:b/>
                <w:bCs/>
                <w:lang w:val="cy-GB"/>
              </w:rPr>
              <w:t>101</w:t>
            </w:r>
          </w:p>
        </w:tc>
      </w:tr>
      <w:tr w:rsidR="00550F59" w:rsidRPr="00CC4FDB" w14:paraId="15D4AED0"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69C418F3"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22FE05B6" w14:textId="43C87E5C" w:rsidR="00550F59" w:rsidRPr="00CC4FDB" w:rsidRDefault="008E7306" w:rsidP="00550F59">
            <w:pPr>
              <w:jc w:val="right"/>
              <w:rPr>
                <w:rFonts w:ascii="Arial" w:hAnsi="Arial"/>
                <w:lang w:val="cy-GB"/>
              </w:rPr>
            </w:pPr>
            <w:r>
              <w:rPr>
                <w:rFonts w:ascii="Arial" w:hAnsi="Arial"/>
                <w:lang w:val="cy-GB"/>
              </w:rPr>
              <w:t>CDU</w:t>
            </w:r>
            <w:r w:rsidR="008D4B0A">
              <w:rPr>
                <w:rFonts w:ascii="Arial" w:hAnsi="Arial"/>
                <w:lang w:val="cy-GB"/>
              </w:rPr>
              <w:t xml:space="preserve"> yr ALl</w:t>
            </w:r>
          </w:p>
        </w:tc>
        <w:tc>
          <w:tcPr>
            <w:tcW w:w="567" w:type="dxa"/>
            <w:tcBorders>
              <w:top w:val="nil"/>
              <w:left w:val="nil"/>
              <w:bottom w:val="nil"/>
              <w:right w:val="nil"/>
            </w:tcBorders>
            <w:shd w:val="clear" w:color="auto" w:fill="auto"/>
            <w:noWrap/>
            <w:vAlign w:val="bottom"/>
            <w:hideMark/>
          </w:tcPr>
          <w:p w14:paraId="062DCC0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25F8986F"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4CFCB224"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154AE46D"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7529D8C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16F1AF2"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7E699418"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3363694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7CAE61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DE8FE22" w14:textId="77777777" w:rsidR="00550F59" w:rsidRPr="00CC4FDB" w:rsidRDefault="00550F59" w:rsidP="00550F59">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auto" w:fill="auto"/>
            <w:noWrap/>
            <w:vAlign w:val="bottom"/>
            <w:hideMark/>
          </w:tcPr>
          <w:p w14:paraId="3E6A1DAB"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800EF42"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auto" w:fill="auto"/>
            <w:noWrap/>
            <w:vAlign w:val="bottom"/>
            <w:hideMark/>
          </w:tcPr>
          <w:p w14:paraId="26E76B0E"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702B4C8" w14:textId="77777777" w:rsidR="00550F59" w:rsidRPr="00CC4FDB" w:rsidRDefault="00550F59" w:rsidP="00550F59">
            <w:pPr>
              <w:jc w:val="right"/>
              <w:rPr>
                <w:rFonts w:ascii="Arial" w:hAnsi="Arial"/>
                <w:lang w:val="cy-GB"/>
              </w:rPr>
            </w:pPr>
            <w:r w:rsidRPr="00CC4FDB">
              <w:rPr>
                <w:rFonts w:ascii="Arial" w:hAnsi="Arial"/>
                <w:lang w:val="cy-GB"/>
              </w:rPr>
              <w:t>8</w:t>
            </w:r>
          </w:p>
        </w:tc>
        <w:tc>
          <w:tcPr>
            <w:tcW w:w="517" w:type="dxa"/>
            <w:tcBorders>
              <w:top w:val="nil"/>
              <w:left w:val="nil"/>
              <w:bottom w:val="nil"/>
              <w:right w:val="nil"/>
            </w:tcBorders>
            <w:shd w:val="clear" w:color="auto" w:fill="auto"/>
            <w:noWrap/>
            <w:vAlign w:val="bottom"/>
            <w:hideMark/>
          </w:tcPr>
          <w:p w14:paraId="5DDE1513" w14:textId="77777777" w:rsidR="00550F59" w:rsidRPr="00CC4FDB" w:rsidRDefault="00550F59" w:rsidP="00550F59">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auto" w:fill="auto"/>
            <w:noWrap/>
            <w:vAlign w:val="bottom"/>
            <w:hideMark/>
          </w:tcPr>
          <w:p w14:paraId="2BDB717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1C9D9E5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65D0C9A5" w14:textId="77777777" w:rsidR="00550F59" w:rsidRPr="00CC4FDB" w:rsidRDefault="00550F59" w:rsidP="00550F59">
            <w:pPr>
              <w:jc w:val="right"/>
              <w:rPr>
                <w:rFonts w:ascii="Arial" w:hAnsi="Arial"/>
                <w:b/>
                <w:bCs/>
                <w:lang w:val="cy-GB"/>
              </w:rPr>
            </w:pPr>
            <w:r w:rsidRPr="00CC4FDB">
              <w:rPr>
                <w:rFonts w:ascii="Arial" w:hAnsi="Arial"/>
                <w:b/>
                <w:bCs/>
                <w:lang w:val="cy-GB"/>
              </w:rPr>
              <w:t>29</w:t>
            </w:r>
          </w:p>
        </w:tc>
      </w:tr>
      <w:tr w:rsidR="00550F59" w:rsidRPr="00CC4FDB" w14:paraId="1C743136"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1B431C4F"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78A1C5C2"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712C931E"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567" w:type="dxa"/>
            <w:tcBorders>
              <w:top w:val="nil"/>
              <w:left w:val="nil"/>
              <w:bottom w:val="single" w:sz="4" w:space="0" w:color="auto"/>
              <w:right w:val="nil"/>
            </w:tcBorders>
            <w:shd w:val="clear" w:color="000000" w:fill="FCD5B4"/>
            <w:noWrap/>
            <w:vAlign w:val="bottom"/>
            <w:hideMark/>
          </w:tcPr>
          <w:p w14:paraId="5614D89D" w14:textId="77777777" w:rsidR="00550F59" w:rsidRPr="00CC4FDB" w:rsidRDefault="00550F59" w:rsidP="00550F59">
            <w:pPr>
              <w:jc w:val="right"/>
              <w:rPr>
                <w:rFonts w:ascii="Arial" w:hAnsi="Arial"/>
                <w:b/>
                <w:bCs/>
                <w:lang w:val="cy-GB"/>
              </w:rPr>
            </w:pPr>
            <w:r w:rsidRPr="00CC4FDB">
              <w:rPr>
                <w:rFonts w:ascii="Arial" w:hAnsi="Arial"/>
                <w:b/>
                <w:bCs/>
                <w:lang w:val="cy-GB"/>
              </w:rPr>
              <w:t>15</w:t>
            </w:r>
          </w:p>
        </w:tc>
        <w:tc>
          <w:tcPr>
            <w:tcW w:w="617" w:type="dxa"/>
            <w:tcBorders>
              <w:top w:val="nil"/>
              <w:left w:val="nil"/>
              <w:bottom w:val="single" w:sz="4" w:space="0" w:color="auto"/>
              <w:right w:val="nil"/>
            </w:tcBorders>
            <w:shd w:val="clear" w:color="000000" w:fill="FCD5B4"/>
            <w:noWrap/>
            <w:vAlign w:val="bottom"/>
            <w:hideMark/>
          </w:tcPr>
          <w:p w14:paraId="78C6DC78" w14:textId="77777777" w:rsidR="00550F59" w:rsidRPr="00CC4FDB" w:rsidRDefault="00550F59" w:rsidP="00550F59">
            <w:pPr>
              <w:jc w:val="right"/>
              <w:rPr>
                <w:rFonts w:ascii="Arial" w:hAnsi="Arial"/>
                <w:b/>
                <w:bCs/>
                <w:lang w:val="cy-GB"/>
              </w:rPr>
            </w:pPr>
            <w:r w:rsidRPr="00CC4FDB">
              <w:rPr>
                <w:rFonts w:ascii="Arial" w:hAnsi="Arial"/>
                <w:b/>
                <w:bCs/>
                <w:lang w:val="cy-GB"/>
              </w:rPr>
              <w:t>18</w:t>
            </w:r>
          </w:p>
        </w:tc>
        <w:tc>
          <w:tcPr>
            <w:tcW w:w="617" w:type="dxa"/>
            <w:tcBorders>
              <w:top w:val="nil"/>
              <w:left w:val="nil"/>
              <w:bottom w:val="single" w:sz="4" w:space="0" w:color="auto"/>
              <w:right w:val="nil"/>
            </w:tcBorders>
            <w:shd w:val="clear" w:color="000000" w:fill="FCD5B4"/>
            <w:noWrap/>
            <w:vAlign w:val="bottom"/>
            <w:hideMark/>
          </w:tcPr>
          <w:p w14:paraId="0004D4D8" w14:textId="77777777" w:rsidR="00550F59" w:rsidRPr="00CC4FDB" w:rsidRDefault="00550F59" w:rsidP="00550F59">
            <w:pPr>
              <w:jc w:val="right"/>
              <w:rPr>
                <w:rFonts w:ascii="Arial" w:hAnsi="Arial"/>
                <w:b/>
                <w:bCs/>
                <w:lang w:val="cy-GB"/>
              </w:rPr>
            </w:pPr>
            <w:r w:rsidRPr="00CC4FDB">
              <w:rPr>
                <w:rFonts w:ascii="Arial" w:hAnsi="Arial"/>
                <w:b/>
                <w:bCs/>
                <w:lang w:val="cy-GB"/>
              </w:rPr>
              <w:t>20</w:t>
            </w:r>
          </w:p>
        </w:tc>
        <w:tc>
          <w:tcPr>
            <w:tcW w:w="617" w:type="dxa"/>
            <w:tcBorders>
              <w:top w:val="nil"/>
              <w:left w:val="nil"/>
              <w:bottom w:val="single" w:sz="4" w:space="0" w:color="auto"/>
              <w:right w:val="nil"/>
            </w:tcBorders>
            <w:shd w:val="clear" w:color="000000" w:fill="FCD5B4"/>
            <w:noWrap/>
            <w:vAlign w:val="bottom"/>
            <w:hideMark/>
          </w:tcPr>
          <w:p w14:paraId="54660FA6" w14:textId="77777777" w:rsidR="00550F59" w:rsidRPr="00CC4FDB" w:rsidRDefault="00550F59" w:rsidP="00550F59">
            <w:pPr>
              <w:jc w:val="right"/>
              <w:rPr>
                <w:rFonts w:ascii="Arial" w:hAnsi="Arial"/>
                <w:b/>
                <w:bCs/>
                <w:lang w:val="cy-GB"/>
              </w:rPr>
            </w:pPr>
            <w:r w:rsidRPr="00CC4FDB">
              <w:rPr>
                <w:rFonts w:ascii="Arial" w:hAnsi="Arial"/>
                <w:b/>
                <w:bCs/>
                <w:lang w:val="cy-GB"/>
              </w:rPr>
              <w:t>29</w:t>
            </w:r>
          </w:p>
        </w:tc>
        <w:tc>
          <w:tcPr>
            <w:tcW w:w="617" w:type="dxa"/>
            <w:tcBorders>
              <w:top w:val="nil"/>
              <w:left w:val="nil"/>
              <w:bottom w:val="single" w:sz="4" w:space="0" w:color="auto"/>
              <w:right w:val="nil"/>
            </w:tcBorders>
            <w:shd w:val="clear" w:color="000000" w:fill="FCD5B4"/>
            <w:noWrap/>
            <w:vAlign w:val="bottom"/>
            <w:hideMark/>
          </w:tcPr>
          <w:p w14:paraId="6A734173" w14:textId="77777777" w:rsidR="00550F59" w:rsidRPr="00CC4FDB" w:rsidRDefault="00550F59" w:rsidP="00550F59">
            <w:pPr>
              <w:jc w:val="right"/>
              <w:rPr>
                <w:rFonts w:ascii="Arial" w:hAnsi="Arial"/>
                <w:b/>
                <w:bCs/>
                <w:lang w:val="cy-GB"/>
              </w:rPr>
            </w:pPr>
            <w:r w:rsidRPr="00CC4FDB">
              <w:rPr>
                <w:rFonts w:ascii="Arial" w:hAnsi="Arial"/>
                <w:b/>
                <w:bCs/>
                <w:lang w:val="cy-GB"/>
              </w:rPr>
              <w:t>23</w:t>
            </w:r>
          </w:p>
        </w:tc>
        <w:tc>
          <w:tcPr>
            <w:tcW w:w="617" w:type="dxa"/>
            <w:tcBorders>
              <w:top w:val="nil"/>
              <w:left w:val="nil"/>
              <w:bottom w:val="single" w:sz="4" w:space="0" w:color="auto"/>
              <w:right w:val="nil"/>
            </w:tcBorders>
            <w:shd w:val="clear" w:color="000000" w:fill="FCD5B4"/>
            <w:noWrap/>
            <w:vAlign w:val="bottom"/>
            <w:hideMark/>
          </w:tcPr>
          <w:p w14:paraId="62A2C0ED" w14:textId="77777777" w:rsidR="00550F59" w:rsidRPr="00CC4FDB" w:rsidRDefault="00550F59" w:rsidP="00550F59">
            <w:pPr>
              <w:jc w:val="right"/>
              <w:rPr>
                <w:rFonts w:ascii="Arial" w:hAnsi="Arial"/>
                <w:b/>
                <w:bCs/>
                <w:lang w:val="cy-GB"/>
              </w:rPr>
            </w:pPr>
            <w:r w:rsidRPr="00CC4FDB">
              <w:rPr>
                <w:rFonts w:ascii="Arial" w:hAnsi="Arial"/>
                <w:b/>
                <w:bCs/>
                <w:lang w:val="cy-GB"/>
              </w:rPr>
              <w:t>27</w:t>
            </w:r>
          </w:p>
        </w:tc>
        <w:tc>
          <w:tcPr>
            <w:tcW w:w="617" w:type="dxa"/>
            <w:tcBorders>
              <w:top w:val="nil"/>
              <w:left w:val="nil"/>
              <w:bottom w:val="single" w:sz="4" w:space="0" w:color="auto"/>
              <w:right w:val="nil"/>
            </w:tcBorders>
            <w:shd w:val="clear" w:color="000000" w:fill="FCD5B4"/>
            <w:noWrap/>
            <w:vAlign w:val="bottom"/>
            <w:hideMark/>
          </w:tcPr>
          <w:p w14:paraId="18D0305F" w14:textId="77777777" w:rsidR="00550F59" w:rsidRPr="00CC4FDB" w:rsidRDefault="00550F59" w:rsidP="00550F59">
            <w:pPr>
              <w:jc w:val="right"/>
              <w:rPr>
                <w:rFonts w:ascii="Arial" w:hAnsi="Arial"/>
                <w:b/>
                <w:bCs/>
                <w:lang w:val="cy-GB"/>
              </w:rPr>
            </w:pPr>
            <w:r w:rsidRPr="00CC4FDB">
              <w:rPr>
                <w:rFonts w:ascii="Arial" w:hAnsi="Arial"/>
                <w:b/>
                <w:bCs/>
                <w:lang w:val="cy-GB"/>
              </w:rPr>
              <w:t>21</w:t>
            </w:r>
          </w:p>
        </w:tc>
        <w:tc>
          <w:tcPr>
            <w:tcW w:w="617" w:type="dxa"/>
            <w:tcBorders>
              <w:top w:val="nil"/>
              <w:left w:val="nil"/>
              <w:bottom w:val="single" w:sz="4" w:space="0" w:color="auto"/>
              <w:right w:val="nil"/>
            </w:tcBorders>
            <w:shd w:val="clear" w:color="000000" w:fill="FCD5B4"/>
            <w:noWrap/>
            <w:vAlign w:val="bottom"/>
            <w:hideMark/>
          </w:tcPr>
          <w:p w14:paraId="05DC720D" w14:textId="77777777" w:rsidR="00550F59" w:rsidRPr="00CC4FDB" w:rsidRDefault="00550F59" w:rsidP="00550F59">
            <w:pPr>
              <w:jc w:val="right"/>
              <w:rPr>
                <w:rFonts w:ascii="Arial" w:hAnsi="Arial"/>
                <w:b/>
                <w:bCs/>
                <w:lang w:val="cy-GB"/>
              </w:rPr>
            </w:pPr>
            <w:r w:rsidRPr="00CC4FDB">
              <w:rPr>
                <w:rFonts w:ascii="Arial" w:hAnsi="Arial"/>
                <w:b/>
                <w:bCs/>
                <w:lang w:val="cy-GB"/>
              </w:rPr>
              <w:t>29</w:t>
            </w:r>
          </w:p>
        </w:tc>
        <w:tc>
          <w:tcPr>
            <w:tcW w:w="617" w:type="dxa"/>
            <w:tcBorders>
              <w:top w:val="nil"/>
              <w:left w:val="nil"/>
              <w:bottom w:val="single" w:sz="4" w:space="0" w:color="auto"/>
              <w:right w:val="nil"/>
            </w:tcBorders>
            <w:shd w:val="clear" w:color="000000" w:fill="FCD5B4"/>
            <w:noWrap/>
            <w:vAlign w:val="bottom"/>
            <w:hideMark/>
          </w:tcPr>
          <w:p w14:paraId="750FFF69" w14:textId="77777777" w:rsidR="00550F59" w:rsidRPr="00CC4FDB" w:rsidRDefault="00550F59" w:rsidP="00550F59">
            <w:pPr>
              <w:jc w:val="right"/>
              <w:rPr>
                <w:rFonts w:ascii="Arial" w:hAnsi="Arial"/>
                <w:b/>
                <w:bCs/>
                <w:lang w:val="cy-GB"/>
              </w:rPr>
            </w:pPr>
            <w:r w:rsidRPr="00CC4FDB">
              <w:rPr>
                <w:rFonts w:ascii="Arial" w:hAnsi="Arial"/>
                <w:b/>
                <w:bCs/>
                <w:lang w:val="cy-GB"/>
              </w:rPr>
              <w:t>21</w:t>
            </w:r>
          </w:p>
        </w:tc>
        <w:tc>
          <w:tcPr>
            <w:tcW w:w="617" w:type="dxa"/>
            <w:tcBorders>
              <w:top w:val="nil"/>
              <w:left w:val="nil"/>
              <w:bottom w:val="single" w:sz="4" w:space="0" w:color="auto"/>
              <w:right w:val="nil"/>
            </w:tcBorders>
            <w:shd w:val="clear" w:color="000000" w:fill="FCD5B4"/>
            <w:noWrap/>
            <w:vAlign w:val="bottom"/>
            <w:hideMark/>
          </w:tcPr>
          <w:p w14:paraId="01C6632C" w14:textId="77777777" w:rsidR="00550F59" w:rsidRPr="00CC4FDB" w:rsidRDefault="00550F59" w:rsidP="00550F59">
            <w:pPr>
              <w:jc w:val="right"/>
              <w:rPr>
                <w:rFonts w:ascii="Arial" w:hAnsi="Arial"/>
                <w:b/>
                <w:bCs/>
                <w:lang w:val="cy-GB"/>
              </w:rPr>
            </w:pPr>
            <w:r w:rsidRPr="00CC4FDB">
              <w:rPr>
                <w:rFonts w:ascii="Arial" w:hAnsi="Arial"/>
                <w:b/>
                <w:bCs/>
                <w:lang w:val="cy-GB"/>
              </w:rPr>
              <w:t>27</w:t>
            </w:r>
          </w:p>
        </w:tc>
        <w:tc>
          <w:tcPr>
            <w:tcW w:w="617" w:type="dxa"/>
            <w:tcBorders>
              <w:top w:val="nil"/>
              <w:left w:val="nil"/>
              <w:bottom w:val="single" w:sz="4" w:space="0" w:color="auto"/>
              <w:right w:val="nil"/>
            </w:tcBorders>
            <w:shd w:val="clear" w:color="000000" w:fill="FCD5B4"/>
            <w:noWrap/>
            <w:vAlign w:val="bottom"/>
            <w:hideMark/>
          </w:tcPr>
          <w:p w14:paraId="32D7448F" w14:textId="77777777" w:rsidR="00550F59" w:rsidRPr="00CC4FDB" w:rsidRDefault="00550F59" w:rsidP="00550F59">
            <w:pPr>
              <w:jc w:val="right"/>
              <w:rPr>
                <w:rFonts w:ascii="Arial" w:hAnsi="Arial"/>
                <w:b/>
                <w:bCs/>
                <w:lang w:val="cy-GB"/>
              </w:rPr>
            </w:pPr>
            <w:r w:rsidRPr="00CC4FDB">
              <w:rPr>
                <w:rFonts w:ascii="Arial" w:hAnsi="Arial"/>
                <w:b/>
                <w:bCs/>
                <w:lang w:val="cy-GB"/>
              </w:rPr>
              <w:t>30</w:t>
            </w:r>
          </w:p>
        </w:tc>
        <w:tc>
          <w:tcPr>
            <w:tcW w:w="695" w:type="dxa"/>
            <w:tcBorders>
              <w:top w:val="nil"/>
              <w:left w:val="nil"/>
              <w:bottom w:val="single" w:sz="4" w:space="0" w:color="auto"/>
              <w:right w:val="nil"/>
            </w:tcBorders>
            <w:shd w:val="clear" w:color="000000" w:fill="FCD5B4"/>
            <w:noWrap/>
            <w:vAlign w:val="bottom"/>
            <w:hideMark/>
          </w:tcPr>
          <w:p w14:paraId="076DF6ED" w14:textId="77777777" w:rsidR="00550F59" w:rsidRPr="00CC4FDB" w:rsidRDefault="00550F59" w:rsidP="00550F59">
            <w:pPr>
              <w:jc w:val="right"/>
              <w:rPr>
                <w:rFonts w:ascii="Arial" w:hAnsi="Arial"/>
                <w:b/>
                <w:bCs/>
                <w:lang w:val="cy-GB"/>
              </w:rPr>
            </w:pPr>
            <w:r w:rsidRPr="00CC4FDB">
              <w:rPr>
                <w:rFonts w:ascii="Arial" w:hAnsi="Arial"/>
                <w:b/>
                <w:bCs/>
                <w:lang w:val="cy-GB"/>
              </w:rPr>
              <w:t>25</w:t>
            </w:r>
          </w:p>
        </w:tc>
        <w:tc>
          <w:tcPr>
            <w:tcW w:w="617" w:type="dxa"/>
            <w:tcBorders>
              <w:top w:val="nil"/>
              <w:left w:val="nil"/>
              <w:bottom w:val="single" w:sz="4" w:space="0" w:color="auto"/>
              <w:right w:val="nil"/>
            </w:tcBorders>
            <w:shd w:val="clear" w:color="000000" w:fill="FCD5B4"/>
            <w:noWrap/>
            <w:vAlign w:val="bottom"/>
            <w:hideMark/>
          </w:tcPr>
          <w:p w14:paraId="20A68577" w14:textId="77777777" w:rsidR="00550F59" w:rsidRPr="00CC4FDB" w:rsidRDefault="00550F59" w:rsidP="00550F59">
            <w:pPr>
              <w:jc w:val="right"/>
              <w:rPr>
                <w:rFonts w:ascii="Arial" w:hAnsi="Arial"/>
                <w:b/>
                <w:bCs/>
                <w:lang w:val="cy-GB"/>
              </w:rPr>
            </w:pPr>
            <w:r w:rsidRPr="00CC4FDB">
              <w:rPr>
                <w:rFonts w:ascii="Arial" w:hAnsi="Arial"/>
                <w:b/>
                <w:bCs/>
                <w:lang w:val="cy-GB"/>
              </w:rPr>
              <w:t>34</w:t>
            </w:r>
          </w:p>
        </w:tc>
        <w:tc>
          <w:tcPr>
            <w:tcW w:w="517" w:type="dxa"/>
            <w:tcBorders>
              <w:top w:val="nil"/>
              <w:left w:val="nil"/>
              <w:bottom w:val="single" w:sz="4" w:space="0" w:color="auto"/>
              <w:right w:val="nil"/>
            </w:tcBorders>
            <w:shd w:val="clear" w:color="000000" w:fill="FCD5B4"/>
            <w:noWrap/>
            <w:vAlign w:val="bottom"/>
            <w:hideMark/>
          </w:tcPr>
          <w:p w14:paraId="2F5AF5E1"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483" w:type="dxa"/>
            <w:tcBorders>
              <w:top w:val="nil"/>
              <w:left w:val="nil"/>
              <w:bottom w:val="single" w:sz="4" w:space="0" w:color="auto"/>
              <w:right w:val="nil"/>
            </w:tcBorders>
            <w:shd w:val="clear" w:color="000000" w:fill="FCD5B4"/>
            <w:noWrap/>
            <w:vAlign w:val="bottom"/>
            <w:hideMark/>
          </w:tcPr>
          <w:p w14:paraId="4F9795CC" w14:textId="77777777" w:rsidR="00550F59" w:rsidRPr="00CC4FDB" w:rsidRDefault="00550F59" w:rsidP="00550F59">
            <w:pPr>
              <w:jc w:val="right"/>
              <w:rPr>
                <w:rFonts w:ascii="Arial" w:hAnsi="Arial"/>
                <w:b/>
                <w:bCs/>
                <w:lang w:val="cy-GB"/>
              </w:rPr>
            </w:pPr>
            <w:r w:rsidRPr="00CC4FDB">
              <w:rPr>
                <w:rFonts w:ascii="Arial" w:hAnsi="Arial"/>
                <w:b/>
                <w:bCs/>
                <w:lang w:val="cy-GB"/>
              </w:rPr>
              <w:t>15</w:t>
            </w:r>
          </w:p>
        </w:tc>
        <w:tc>
          <w:tcPr>
            <w:tcW w:w="509" w:type="dxa"/>
            <w:tcBorders>
              <w:top w:val="nil"/>
              <w:left w:val="nil"/>
              <w:bottom w:val="single" w:sz="4" w:space="0" w:color="auto"/>
              <w:right w:val="single" w:sz="4" w:space="0" w:color="auto"/>
            </w:tcBorders>
            <w:shd w:val="clear" w:color="000000" w:fill="FCD5B4"/>
            <w:noWrap/>
            <w:vAlign w:val="bottom"/>
            <w:hideMark/>
          </w:tcPr>
          <w:p w14:paraId="055AA3E1"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1417" w:type="dxa"/>
            <w:tcBorders>
              <w:top w:val="nil"/>
              <w:left w:val="nil"/>
              <w:bottom w:val="single" w:sz="4" w:space="0" w:color="auto"/>
              <w:right w:val="single" w:sz="4" w:space="0" w:color="auto"/>
            </w:tcBorders>
            <w:shd w:val="clear" w:color="000000" w:fill="FCD5B4"/>
            <w:noWrap/>
            <w:vAlign w:val="bottom"/>
            <w:hideMark/>
          </w:tcPr>
          <w:p w14:paraId="014DB061" w14:textId="77777777" w:rsidR="00550F59" w:rsidRPr="00CC4FDB" w:rsidRDefault="00550F59" w:rsidP="00550F59">
            <w:pPr>
              <w:jc w:val="right"/>
              <w:rPr>
                <w:rFonts w:ascii="Arial" w:hAnsi="Arial"/>
                <w:b/>
                <w:bCs/>
                <w:lang w:val="cy-GB"/>
              </w:rPr>
            </w:pPr>
            <w:r w:rsidRPr="00CC4FDB">
              <w:rPr>
                <w:rFonts w:ascii="Arial" w:hAnsi="Arial"/>
                <w:b/>
                <w:bCs/>
                <w:lang w:val="cy-GB"/>
              </w:rPr>
              <w:t>348</w:t>
            </w:r>
          </w:p>
        </w:tc>
      </w:tr>
      <w:tr w:rsidR="008E7306" w:rsidRPr="00CC4FDB" w14:paraId="2932BDFD"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3090B265" w14:textId="77777777" w:rsidR="008E7306" w:rsidRPr="00CC4FDB" w:rsidRDefault="008E7306" w:rsidP="008E7306">
            <w:pPr>
              <w:jc w:val="center"/>
              <w:rPr>
                <w:rFonts w:ascii="Arial" w:hAnsi="Arial"/>
                <w:i/>
                <w:iCs/>
                <w:lang w:val="cy-GB"/>
              </w:rPr>
            </w:pPr>
            <w:r w:rsidRPr="00CC4FDB">
              <w:rPr>
                <w:rFonts w:ascii="Arial" w:hAnsi="Arial"/>
                <w:i/>
                <w:iCs/>
                <w:lang w:val="cy-GB"/>
              </w:rPr>
              <w:t>Anawsterau Dysgu Dwys a Lluosog</w:t>
            </w:r>
          </w:p>
        </w:tc>
        <w:tc>
          <w:tcPr>
            <w:tcW w:w="1843" w:type="dxa"/>
            <w:tcBorders>
              <w:top w:val="nil"/>
              <w:left w:val="nil"/>
              <w:bottom w:val="nil"/>
              <w:right w:val="single" w:sz="4" w:space="0" w:color="auto"/>
            </w:tcBorders>
            <w:shd w:val="clear" w:color="auto" w:fill="auto"/>
            <w:noWrap/>
            <w:vAlign w:val="bottom"/>
            <w:hideMark/>
          </w:tcPr>
          <w:p w14:paraId="3A18A080" w14:textId="502FEF50"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5DD21B7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6075696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35A140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1BE0D9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31BCED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CDAF36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6B8E3E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E0AF55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57228A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78F3F2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D77826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CD1A5B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21CE6B1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6EE370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7BC0F44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3469577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484D1EE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51A7B0B4" w14:textId="77777777" w:rsidR="008E7306" w:rsidRPr="00CC4FDB" w:rsidRDefault="008E7306" w:rsidP="008E7306">
            <w:pPr>
              <w:jc w:val="right"/>
              <w:rPr>
                <w:rFonts w:ascii="Arial" w:hAnsi="Arial"/>
                <w:b/>
                <w:bCs/>
                <w:lang w:val="cy-GB"/>
              </w:rPr>
            </w:pPr>
            <w:r w:rsidRPr="00CC4FDB">
              <w:rPr>
                <w:rFonts w:ascii="Arial" w:hAnsi="Arial"/>
                <w:b/>
                <w:bCs/>
                <w:lang w:val="cy-GB"/>
              </w:rPr>
              <w:t>0</w:t>
            </w:r>
          </w:p>
        </w:tc>
      </w:tr>
      <w:tr w:rsidR="008E7306" w:rsidRPr="00CC4FDB" w14:paraId="26703B83"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1AAF4929"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519670DA" w14:textId="4BDE224C"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1374359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6C378B0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9DDBB2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A627E3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F901DA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6CD7EB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481C74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1C6E87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6D1698F"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3ACB799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B04DCF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49CD4C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3F9BBE3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4DD41C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000000" w:fill="DAEEF3"/>
            <w:noWrap/>
            <w:vAlign w:val="bottom"/>
            <w:hideMark/>
          </w:tcPr>
          <w:p w14:paraId="473194E2"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54298C4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58F7420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20ACF643" w14:textId="77777777" w:rsidR="008E7306" w:rsidRPr="00CC4FDB" w:rsidRDefault="008E7306" w:rsidP="008E7306">
            <w:pPr>
              <w:jc w:val="right"/>
              <w:rPr>
                <w:rFonts w:ascii="Arial" w:hAnsi="Arial"/>
                <w:b/>
                <w:bCs/>
                <w:lang w:val="cy-GB"/>
              </w:rPr>
            </w:pPr>
            <w:r w:rsidRPr="00CC4FDB">
              <w:rPr>
                <w:rFonts w:ascii="Arial" w:hAnsi="Arial"/>
                <w:b/>
                <w:bCs/>
                <w:lang w:val="cy-GB"/>
              </w:rPr>
              <w:t>1</w:t>
            </w:r>
          </w:p>
        </w:tc>
      </w:tr>
      <w:tr w:rsidR="00550F59" w:rsidRPr="00CC4FDB" w14:paraId="392F91FC"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3AA7DBE5"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54ABA8B9"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5874947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0B6FF86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199BEEA"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623E10FD"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021EAF07"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6E2D4F58"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5B49DED4" w14:textId="77777777" w:rsidR="00550F59" w:rsidRPr="00CC4FDB" w:rsidRDefault="00550F59" w:rsidP="00550F59">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auto" w:fill="auto"/>
            <w:noWrap/>
            <w:vAlign w:val="bottom"/>
            <w:hideMark/>
          </w:tcPr>
          <w:p w14:paraId="3BF63F29" w14:textId="77777777" w:rsidR="00550F59" w:rsidRPr="00CC4FDB" w:rsidRDefault="00550F59" w:rsidP="00550F59">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auto" w:fill="auto"/>
            <w:noWrap/>
            <w:vAlign w:val="bottom"/>
            <w:hideMark/>
          </w:tcPr>
          <w:p w14:paraId="70E1E10E" w14:textId="77777777" w:rsidR="00550F59" w:rsidRPr="00CC4FDB" w:rsidRDefault="00550F59" w:rsidP="00550F59">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auto" w:fill="auto"/>
            <w:noWrap/>
            <w:vAlign w:val="bottom"/>
            <w:hideMark/>
          </w:tcPr>
          <w:p w14:paraId="2483DC22"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71A0DC8A"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43399251"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auto" w:fill="auto"/>
            <w:noWrap/>
            <w:vAlign w:val="bottom"/>
            <w:hideMark/>
          </w:tcPr>
          <w:p w14:paraId="12AF14C1"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61BBF618" w14:textId="77777777" w:rsidR="00550F59" w:rsidRPr="00CC4FDB" w:rsidRDefault="00550F59" w:rsidP="00550F59">
            <w:pPr>
              <w:jc w:val="right"/>
              <w:rPr>
                <w:rFonts w:ascii="Arial" w:hAnsi="Arial"/>
                <w:lang w:val="cy-GB"/>
              </w:rPr>
            </w:pPr>
            <w:r w:rsidRPr="00CC4FDB">
              <w:rPr>
                <w:rFonts w:ascii="Arial" w:hAnsi="Arial"/>
                <w:lang w:val="cy-GB"/>
              </w:rPr>
              <w:t>2</w:t>
            </w:r>
          </w:p>
        </w:tc>
        <w:tc>
          <w:tcPr>
            <w:tcW w:w="517" w:type="dxa"/>
            <w:tcBorders>
              <w:top w:val="nil"/>
              <w:left w:val="nil"/>
              <w:bottom w:val="nil"/>
              <w:right w:val="nil"/>
            </w:tcBorders>
            <w:shd w:val="clear" w:color="auto" w:fill="auto"/>
            <w:noWrap/>
            <w:vAlign w:val="bottom"/>
            <w:hideMark/>
          </w:tcPr>
          <w:p w14:paraId="02DCE996" w14:textId="77777777" w:rsidR="00550F59" w:rsidRPr="00CC4FDB" w:rsidRDefault="00550F59" w:rsidP="00550F59">
            <w:pPr>
              <w:jc w:val="right"/>
              <w:rPr>
                <w:rFonts w:ascii="Arial" w:hAnsi="Arial"/>
                <w:lang w:val="cy-GB"/>
              </w:rPr>
            </w:pPr>
            <w:r w:rsidRPr="00CC4FDB">
              <w:rPr>
                <w:rFonts w:ascii="Arial" w:hAnsi="Arial"/>
                <w:lang w:val="cy-GB"/>
              </w:rPr>
              <w:t>2</w:t>
            </w:r>
          </w:p>
        </w:tc>
        <w:tc>
          <w:tcPr>
            <w:tcW w:w="483" w:type="dxa"/>
            <w:tcBorders>
              <w:top w:val="nil"/>
              <w:left w:val="nil"/>
              <w:bottom w:val="nil"/>
              <w:right w:val="nil"/>
            </w:tcBorders>
            <w:shd w:val="clear" w:color="auto" w:fill="auto"/>
            <w:noWrap/>
            <w:vAlign w:val="bottom"/>
            <w:hideMark/>
          </w:tcPr>
          <w:p w14:paraId="6FF9E46C" w14:textId="77777777" w:rsidR="00550F59" w:rsidRPr="00CC4FDB" w:rsidRDefault="00550F59" w:rsidP="00550F59">
            <w:pPr>
              <w:jc w:val="right"/>
              <w:rPr>
                <w:rFonts w:ascii="Arial" w:hAnsi="Arial"/>
                <w:lang w:val="cy-GB"/>
              </w:rPr>
            </w:pPr>
            <w:r w:rsidRPr="00CC4FDB">
              <w:rPr>
                <w:rFonts w:ascii="Arial" w:hAnsi="Arial"/>
                <w:lang w:val="cy-GB"/>
              </w:rPr>
              <w:t>4</w:t>
            </w:r>
          </w:p>
        </w:tc>
        <w:tc>
          <w:tcPr>
            <w:tcW w:w="509" w:type="dxa"/>
            <w:tcBorders>
              <w:top w:val="nil"/>
              <w:left w:val="nil"/>
              <w:bottom w:val="nil"/>
              <w:right w:val="single" w:sz="4" w:space="0" w:color="auto"/>
            </w:tcBorders>
            <w:shd w:val="clear" w:color="auto" w:fill="auto"/>
            <w:noWrap/>
            <w:vAlign w:val="bottom"/>
            <w:hideMark/>
          </w:tcPr>
          <w:p w14:paraId="60BD07A2" w14:textId="77777777" w:rsidR="00550F59" w:rsidRPr="00CC4FDB" w:rsidRDefault="00550F59" w:rsidP="00550F59">
            <w:pPr>
              <w:jc w:val="right"/>
              <w:rPr>
                <w:rFonts w:ascii="Arial" w:hAnsi="Arial"/>
                <w:lang w:val="cy-GB"/>
              </w:rPr>
            </w:pPr>
            <w:r w:rsidRPr="00CC4FDB">
              <w:rPr>
                <w:rFonts w:ascii="Arial" w:hAnsi="Arial"/>
                <w:lang w:val="cy-GB"/>
              </w:rPr>
              <w:t>3</w:t>
            </w:r>
          </w:p>
        </w:tc>
        <w:tc>
          <w:tcPr>
            <w:tcW w:w="1417" w:type="dxa"/>
            <w:tcBorders>
              <w:top w:val="nil"/>
              <w:left w:val="nil"/>
              <w:bottom w:val="nil"/>
              <w:right w:val="single" w:sz="4" w:space="0" w:color="auto"/>
            </w:tcBorders>
            <w:shd w:val="clear" w:color="auto" w:fill="auto"/>
            <w:noWrap/>
            <w:vAlign w:val="bottom"/>
            <w:hideMark/>
          </w:tcPr>
          <w:p w14:paraId="4EDAC11F" w14:textId="77777777" w:rsidR="00550F59" w:rsidRPr="00CC4FDB" w:rsidRDefault="00550F59" w:rsidP="00550F59">
            <w:pPr>
              <w:jc w:val="right"/>
              <w:rPr>
                <w:rFonts w:ascii="Arial" w:hAnsi="Arial"/>
                <w:b/>
                <w:bCs/>
                <w:lang w:val="cy-GB"/>
              </w:rPr>
            </w:pPr>
            <w:r w:rsidRPr="00CC4FDB">
              <w:rPr>
                <w:rFonts w:ascii="Arial" w:hAnsi="Arial"/>
                <w:b/>
                <w:bCs/>
                <w:lang w:val="cy-GB"/>
              </w:rPr>
              <w:t>58</w:t>
            </w:r>
          </w:p>
        </w:tc>
      </w:tr>
      <w:tr w:rsidR="00550F59" w:rsidRPr="00CC4FDB" w14:paraId="50D762A1"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1005493"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34B9780D" w14:textId="18F6912D" w:rsidR="00550F59" w:rsidRPr="00CC4FDB" w:rsidRDefault="008E7306" w:rsidP="00550F59">
            <w:pPr>
              <w:jc w:val="right"/>
              <w:rPr>
                <w:rFonts w:ascii="Arial" w:hAnsi="Arial"/>
                <w:lang w:val="cy-GB"/>
              </w:rPr>
            </w:pPr>
            <w:r>
              <w:rPr>
                <w:rFonts w:ascii="Arial" w:hAnsi="Arial"/>
                <w:lang w:val="cy-GB"/>
              </w:rPr>
              <w:t>CDU</w:t>
            </w:r>
            <w:r w:rsidR="00550F59" w:rsidRPr="00CC4FDB">
              <w:rPr>
                <w:rFonts w:ascii="Arial" w:hAnsi="Arial"/>
                <w:lang w:val="cy-GB"/>
              </w:rPr>
              <w:t xml:space="preserve"> yr </w:t>
            </w:r>
            <w:r w:rsidR="008D4B0A">
              <w:rPr>
                <w:rFonts w:ascii="Arial" w:hAnsi="Arial"/>
                <w:lang w:val="cy-GB"/>
              </w:rPr>
              <w:t>Y</w:t>
            </w:r>
            <w:r w:rsidR="00550F59"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4A3F4CE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797562D9"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275E1C7D"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6077B26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B045F87"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1D1A1C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237F9C8"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87620C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6D387A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C08B01F"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1459588D"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42A6D10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14AE793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46C6A1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000000" w:fill="DAEEF3"/>
            <w:noWrap/>
            <w:vAlign w:val="bottom"/>
            <w:hideMark/>
          </w:tcPr>
          <w:p w14:paraId="4E2E3ED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5F2E3D3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0BF0134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1420FEB0"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r>
      <w:tr w:rsidR="00550F59" w:rsidRPr="00CC4FDB" w14:paraId="5417C152"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1EF9945"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0FD7E3A8" w14:textId="0CE556DC" w:rsidR="00550F59" w:rsidRPr="00CC4FDB" w:rsidRDefault="008E7306" w:rsidP="00550F59">
            <w:pPr>
              <w:jc w:val="right"/>
              <w:rPr>
                <w:rFonts w:ascii="Arial" w:hAnsi="Arial"/>
                <w:lang w:val="cy-GB"/>
              </w:rPr>
            </w:pPr>
            <w:r>
              <w:rPr>
                <w:rFonts w:ascii="Arial" w:hAnsi="Arial"/>
                <w:lang w:val="cy-GB"/>
              </w:rPr>
              <w:t>CDU yr ALl</w:t>
            </w:r>
          </w:p>
        </w:tc>
        <w:tc>
          <w:tcPr>
            <w:tcW w:w="567" w:type="dxa"/>
            <w:tcBorders>
              <w:top w:val="nil"/>
              <w:left w:val="nil"/>
              <w:bottom w:val="nil"/>
              <w:right w:val="nil"/>
            </w:tcBorders>
            <w:shd w:val="clear" w:color="auto" w:fill="auto"/>
            <w:noWrap/>
            <w:vAlign w:val="bottom"/>
            <w:hideMark/>
          </w:tcPr>
          <w:p w14:paraId="6845539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46A56EA0"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5391B9A1"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188B3699"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2FBA4EA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967D93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0052BE9"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172591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ACFCFB2"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515FB66E"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5FE680D6"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8E97AA5"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auto" w:fill="auto"/>
            <w:noWrap/>
            <w:vAlign w:val="bottom"/>
            <w:hideMark/>
          </w:tcPr>
          <w:p w14:paraId="2012CACF"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BFB29E4" w14:textId="77777777" w:rsidR="00550F59" w:rsidRPr="00CC4FDB" w:rsidRDefault="00550F59" w:rsidP="00550F59">
            <w:pPr>
              <w:jc w:val="right"/>
              <w:rPr>
                <w:rFonts w:ascii="Arial" w:hAnsi="Arial"/>
                <w:lang w:val="cy-GB"/>
              </w:rPr>
            </w:pPr>
            <w:r w:rsidRPr="00CC4FDB">
              <w:rPr>
                <w:rFonts w:ascii="Arial" w:hAnsi="Arial"/>
                <w:lang w:val="cy-GB"/>
              </w:rPr>
              <w:t>2</w:t>
            </w:r>
          </w:p>
        </w:tc>
        <w:tc>
          <w:tcPr>
            <w:tcW w:w="517" w:type="dxa"/>
            <w:tcBorders>
              <w:top w:val="nil"/>
              <w:left w:val="nil"/>
              <w:bottom w:val="nil"/>
              <w:right w:val="nil"/>
            </w:tcBorders>
            <w:shd w:val="clear" w:color="auto" w:fill="auto"/>
            <w:noWrap/>
            <w:vAlign w:val="bottom"/>
            <w:hideMark/>
          </w:tcPr>
          <w:p w14:paraId="3D82B64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5A972F82"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7506822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15BB78D8" w14:textId="77777777" w:rsidR="00550F59" w:rsidRPr="00CC4FDB" w:rsidRDefault="00550F59" w:rsidP="00550F59">
            <w:pPr>
              <w:jc w:val="right"/>
              <w:rPr>
                <w:rFonts w:ascii="Arial" w:hAnsi="Arial"/>
                <w:b/>
                <w:bCs/>
                <w:lang w:val="cy-GB"/>
              </w:rPr>
            </w:pPr>
            <w:r w:rsidRPr="00CC4FDB">
              <w:rPr>
                <w:rFonts w:ascii="Arial" w:hAnsi="Arial"/>
                <w:b/>
                <w:bCs/>
                <w:lang w:val="cy-GB"/>
              </w:rPr>
              <w:t>21</w:t>
            </w:r>
          </w:p>
        </w:tc>
      </w:tr>
      <w:tr w:rsidR="00550F59" w:rsidRPr="00CC4FDB" w14:paraId="2C2BA981"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E60523D"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403FB3C5"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66E05C96"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67" w:type="dxa"/>
            <w:tcBorders>
              <w:top w:val="nil"/>
              <w:left w:val="nil"/>
              <w:bottom w:val="single" w:sz="4" w:space="0" w:color="auto"/>
              <w:right w:val="nil"/>
            </w:tcBorders>
            <w:shd w:val="clear" w:color="000000" w:fill="FCD5B4"/>
            <w:noWrap/>
            <w:vAlign w:val="bottom"/>
            <w:hideMark/>
          </w:tcPr>
          <w:p w14:paraId="484CE665" w14:textId="77777777" w:rsidR="00550F59" w:rsidRPr="00CC4FDB" w:rsidRDefault="00550F59" w:rsidP="00550F59">
            <w:pPr>
              <w:jc w:val="right"/>
              <w:rPr>
                <w:rFonts w:ascii="Arial" w:hAnsi="Arial"/>
                <w:b/>
                <w:bCs/>
                <w:lang w:val="cy-GB"/>
              </w:rPr>
            </w:pPr>
            <w:r w:rsidRPr="00CC4FDB">
              <w:rPr>
                <w:rFonts w:ascii="Arial" w:hAnsi="Arial"/>
                <w:b/>
                <w:bCs/>
                <w:lang w:val="cy-GB"/>
              </w:rPr>
              <w:t>7</w:t>
            </w:r>
          </w:p>
        </w:tc>
        <w:tc>
          <w:tcPr>
            <w:tcW w:w="617" w:type="dxa"/>
            <w:tcBorders>
              <w:top w:val="nil"/>
              <w:left w:val="nil"/>
              <w:bottom w:val="single" w:sz="4" w:space="0" w:color="auto"/>
              <w:right w:val="nil"/>
            </w:tcBorders>
            <w:shd w:val="clear" w:color="000000" w:fill="FCD5B4"/>
            <w:noWrap/>
            <w:vAlign w:val="bottom"/>
            <w:hideMark/>
          </w:tcPr>
          <w:p w14:paraId="492F8CDA"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403B7112" w14:textId="77777777" w:rsidR="00550F59" w:rsidRPr="00CC4FDB" w:rsidRDefault="00550F59" w:rsidP="00550F59">
            <w:pPr>
              <w:jc w:val="right"/>
              <w:rPr>
                <w:rFonts w:ascii="Arial" w:hAnsi="Arial"/>
                <w:b/>
                <w:bCs/>
                <w:lang w:val="cy-GB"/>
              </w:rPr>
            </w:pPr>
            <w:r w:rsidRPr="00CC4FDB">
              <w:rPr>
                <w:rFonts w:ascii="Arial" w:hAnsi="Arial"/>
                <w:b/>
                <w:bCs/>
                <w:lang w:val="cy-GB"/>
              </w:rPr>
              <w:t>7</w:t>
            </w:r>
          </w:p>
        </w:tc>
        <w:tc>
          <w:tcPr>
            <w:tcW w:w="617" w:type="dxa"/>
            <w:tcBorders>
              <w:top w:val="nil"/>
              <w:left w:val="nil"/>
              <w:bottom w:val="single" w:sz="4" w:space="0" w:color="auto"/>
              <w:right w:val="nil"/>
            </w:tcBorders>
            <w:shd w:val="clear" w:color="000000" w:fill="FCD5B4"/>
            <w:noWrap/>
            <w:vAlign w:val="bottom"/>
            <w:hideMark/>
          </w:tcPr>
          <w:p w14:paraId="436D8C44"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5CAAE68A"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235B342C" w14:textId="77777777" w:rsidR="00550F59" w:rsidRPr="00CC4FDB" w:rsidRDefault="00550F59" w:rsidP="00550F59">
            <w:pPr>
              <w:jc w:val="right"/>
              <w:rPr>
                <w:rFonts w:ascii="Arial" w:hAnsi="Arial"/>
                <w:b/>
                <w:bCs/>
                <w:lang w:val="cy-GB"/>
              </w:rPr>
            </w:pPr>
            <w:r w:rsidRPr="00CC4FDB">
              <w:rPr>
                <w:rFonts w:ascii="Arial" w:hAnsi="Arial"/>
                <w:b/>
                <w:bCs/>
                <w:lang w:val="cy-GB"/>
              </w:rPr>
              <w:t>9</w:t>
            </w:r>
          </w:p>
        </w:tc>
        <w:tc>
          <w:tcPr>
            <w:tcW w:w="617" w:type="dxa"/>
            <w:tcBorders>
              <w:top w:val="nil"/>
              <w:left w:val="nil"/>
              <w:bottom w:val="single" w:sz="4" w:space="0" w:color="auto"/>
              <w:right w:val="nil"/>
            </w:tcBorders>
            <w:shd w:val="clear" w:color="000000" w:fill="FCD5B4"/>
            <w:noWrap/>
            <w:vAlign w:val="bottom"/>
            <w:hideMark/>
          </w:tcPr>
          <w:p w14:paraId="7CED2F02"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617" w:type="dxa"/>
            <w:tcBorders>
              <w:top w:val="nil"/>
              <w:left w:val="nil"/>
              <w:bottom w:val="single" w:sz="4" w:space="0" w:color="auto"/>
              <w:right w:val="nil"/>
            </w:tcBorders>
            <w:shd w:val="clear" w:color="000000" w:fill="FCD5B4"/>
            <w:noWrap/>
            <w:vAlign w:val="bottom"/>
            <w:hideMark/>
          </w:tcPr>
          <w:p w14:paraId="32315451" w14:textId="77777777" w:rsidR="00550F59" w:rsidRPr="00CC4FDB" w:rsidRDefault="00550F59" w:rsidP="00550F59">
            <w:pPr>
              <w:jc w:val="right"/>
              <w:rPr>
                <w:rFonts w:ascii="Arial" w:hAnsi="Arial"/>
                <w:b/>
                <w:bCs/>
                <w:lang w:val="cy-GB"/>
              </w:rPr>
            </w:pPr>
            <w:r w:rsidRPr="00CC4FDB">
              <w:rPr>
                <w:rFonts w:ascii="Arial" w:hAnsi="Arial"/>
                <w:b/>
                <w:bCs/>
                <w:lang w:val="cy-GB"/>
              </w:rPr>
              <w:t>10</w:t>
            </w:r>
          </w:p>
        </w:tc>
        <w:tc>
          <w:tcPr>
            <w:tcW w:w="617" w:type="dxa"/>
            <w:tcBorders>
              <w:top w:val="nil"/>
              <w:left w:val="nil"/>
              <w:bottom w:val="single" w:sz="4" w:space="0" w:color="auto"/>
              <w:right w:val="nil"/>
            </w:tcBorders>
            <w:shd w:val="clear" w:color="000000" w:fill="FCD5B4"/>
            <w:noWrap/>
            <w:vAlign w:val="bottom"/>
            <w:hideMark/>
          </w:tcPr>
          <w:p w14:paraId="297C732E" w14:textId="77777777" w:rsidR="00550F59" w:rsidRPr="00CC4FDB" w:rsidRDefault="00550F59" w:rsidP="00550F59">
            <w:pPr>
              <w:jc w:val="right"/>
              <w:rPr>
                <w:rFonts w:ascii="Arial" w:hAnsi="Arial"/>
                <w:b/>
                <w:bCs/>
                <w:lang w:val="cy-GB"/>
              </w:rPr>
            </w:pPr>
            <w:r w:rsidRPr="00CC4FDB">
              <w:rPr>
                <w:rFonts w:ascii="Arial" w:hAnsi="Arial"/>
                <w:b/>
                <w:bCs/>
                <w:lang w:val="cy-GB"/>
              </w:rPr>
              <w:t>7</w:t>
            </w:r>
          </w:p>
        </w:tc>
        <w:tc>
          <w:tcPr>
            <w:tcW w:w="617" w:type="dxa"/>
            <w:tcBorders>
              <w:top w:val="nil"/>
              <w:left w:val="nil"/>
              <w:bottom w:val="single" w:sz="4" w:space="0" w:color="auto"/>
              <w:right w:val="nil"/>
            </w:tcBorders>
            <w:shd w:val="clear" w:color="000000" w:fill="FCD5B4"/>
            <w:noWrap/>
            <w:vAlign w:val="bottom"/>
            <w:hideMark/>
          </w:tcPr>
          <w:p w14:paraId="265B77B1"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1E0B7BD2"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695" w:type="dxa"/>
            <w:tcBorders>
              <w:top w:val="nil"/>
              <w:left w:val="nil"/>
              <w:bottom w:val="single" w:sz="4" w:space="0" w:color="auto"/>
              <w:right w:val="nil"/>
            </w:tcBorders>
            <w:shd w:val="clear" w:color="000000" w:fill="FCD5B4"/>
            <w:noWrap/>
            <w:vAlign w:val="bottom"/>
            <w:hideMark/>
          </w:tcPr>
          <w:p w14:paraId="3999FBCF"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635E09D7"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517" w:type="dxa"/>
            <w:tcBorders>
              <w:top w:val="nil"/>
              <w:left w:val="nil"/>
              <w:bottom w:val="single" w:sz="4" w:space="0" w:color="auto"/>
              <w:right w:val="nil"/>
            </w:tcBorders>
            <w:shd w:val="clear" w:color="000000" w:fill="FCD5B4"/>
            <w:noWrap/>
            <w:vAlign w:val="bottom"/>
            <w:hideMark/>
          </w:tcPr>
          <w:p w14:paraId="29AC6E8C"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483" w:type="dxa"/>
            <w:tcBorders>
              <w:top w:val="nil"/>
              <w:left w:val="nil"/>
              <w:bottom w:val="single" w:sz="4" w:space="0" w:color="auto"/>
              <w:right w:val="nil"/>
            </w:tcBorders>
            <w:shd w:val="clear" w:color="000000" w:fill="FCD5B4"/>
            <w:noWrap/>
            <w:vAlign w:val="bottom"/>
            <w:hideMark/>
          </w:tcPr>
          <w:p w14:paraId="5719CAD9"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509" w:type="dxa"/>
            <w:tcBorders>
              <w:top w:val="nil"/>
              <w:left w:val="nil"/>
              <w:bottom w:val="single" w:sz="4" w:space="0" w:color="auto"/>
              <w:right w:val="single" w:sz="4" w:space="0" w:color="auto"/>
            </w:tcBorders>
            <w:shd w:val="clear" w:color="000000" w:fill="FCD5B4"/>
            <w:noWrap/>
            <w:vAlign w:val="bottom"/>
            <w:hideMark/>
          </w:tcPr>
          <w:p w14:paraId="1387C672"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1417" w:type="dxa"/>
            <w:tcBorders>
              <w:top w:val="nil"/>
              <w:left w:val="nil"/>
              <w:bottom w:val="single" w:sz="4" w:space="0" w:color="auto"/>
              <w:right w:val="single" w:sz="4" w:space="0" w:color="auto"/>
            </w:tcBorders>
            <w:shd w:val="clear" w:color="000000" w:fill="FCD5B4"/>
            <w:noWrap/>
            <w:vAlign w:val="bottom"/>
            <w:hideMark/>
          </w:tcPr>
          <w:p w14:paraId="5AD4AE32" w14:textId="77777777" w:rsidR="00550F59" w:rsidRPr="00CC4FDB" w:rsidRDefault="00550F59" w:rsidP="00550F59">
            <w:pPr>
              <w:jc w:val="right"/>
              <w:rPr>
                <w:rFonts w:ascii="Arial" w:hAnsi="Arial"/>
                <w:b/>
                <w:bCs/>
                <w:lang w:val="cy-GB"/>
              </w:rPr>
            </w:pPr>
            <w:r w:rsidRPr="00CC4FDB">
              <w:rPr>
                <w:rFonts w:ascii="Arial" w:hAnsi="Arial"/>
                <w:b/>
                <w:bCs/>
                <w:lang w:val="cy-GB"/>
              </w:rPr>
              <w:t>84</w:t>
            </w:r>
          </w:p>
        </w:tc>
      </w:tr>
      <w:tr w:rsidR="008E7306" w:rsidRPr="00CC4FDB" w14:paraId="6BC1ED0F"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22127E93" w14:textId="77777777" w:rsidR="008E7306" w:rsidRPr="00CC4FDB" w:rsidRDefault="008E7306" w:rsidP="008E7306">
            <w:pPr>
              <w:jc w:val="center"/>
              <w:rPr>
                <w:rFonts w:ascii="Arial" w:hAnsi="Arial"/>
                <w:i/>
                <w:iCs/>
                <w:lang w:val="cy-GB"/>
              </w:rPr>
            </w:pPr>
            <w:r w:rsidRPr="00CC4FDB">
              <w:rPr>
                <w:rFonts w:ascii="Arial" w:hAnsi="Arial"/>
                <w:i/>
                <w:iCs/>
                <w:lang w:val="cy-GB"/>
              </w:rPr>
              <w:t>Anawsterau Dysgu Difrifol</w:t>
            </w:r>
          </w:p>
        </w:tc>
        <w:tc>
          <w:tcPr>
            <w:tcW w:w="1843" w:type="dxa"/>
            <w:tcBorders>
              <w:top w:val="nil"/>
              <w:left w:val="nil"/>
              <w:bottom w:val="nil"/>
              <w:right w:val="single" w:sz="4" w:space="0" w:color="auto"/>
            </w:tcBorders>
            <w:shd w:val="clear" w:color="auto" w:fill="auto"/>
            <w:noWrap/>
            <w:vAlign w:val="bottom"/>
            <w:hideMark/>
          </w:tcPr>
          <w:p w14:paraId="3A8E9688" w14:textId="50767907"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0B31C40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0F3A64F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E3F129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4B92F0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F4E094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FC65AD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79865A3"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C801581"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8C5AFE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2FB34E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A292390"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5746142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367F983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7FE9E5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5E0C4F5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194C5BC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2169AA5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6DB8F5FD" w14:textId="77777777" w:rsidR="008E7306" w:rsidRPr="00CC4FDB" w:rsidRDefault="008E7306" w:rsidP="008E7306">
            <w:pPr>
              <w:jc w:val="right"/>
              <w:rPr>
                <w:rFonts w:ascii="Arial" w:hAnsi="Arial"/>
                <w:b/>
                <w:bCs/>
                <w:lang w:val="cy-GB"/>
              </w:rPr>
            </w:pPr>
            <w:r w:rsidRPr="00CC4FDB">
              <w:rPr>
                <w:rFonts w:ascii="Arial" w:hAnsi="Arial"/>
                <w:b/>
                <w:bCs/>
                <w:lang w:val="cy-GB"/>
              </w:rPr>
              <w:t>3</w:t>
            </w:r>
          </w:p>
        </w:tc>
      </w:tr>
      <w:tr w:rsidR="008E7306" w:rsidRPr="00CC4FDB" w14:paraId="4872FB06"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09B045EC"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4A7730BF" w14:textId="68E2C493"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5995EA3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6746860F"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1791DDF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1FE2C5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EF8FCD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108DD7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C25B0E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2D00FD2A"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19FD0D4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BF3082E"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558D86B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317597D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074F9F0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4957E2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000000" w:fill="DAEEF3"/>
            <w:noWrap/>
            <w:vAlign w:val="bottom"/>
            <w:hideMark/>
          </w:tcPr>
          <w:p w14:paraId="461676F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66DF9E4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2BC8DA5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536E45A7" w14:textId="77777777" w:rsidR="008E7306" w:rsidRPr="00CC4FDB" w:rsidRDefault="008E7306" w:rsidP="008E7306">
            <w:pPr>
              <w:jc w:val="right"/>
              <w:rPr>
                <w:rFonts w:ascii="Arial" w:hAnsi="Arial"/>
                <w:b/>
                <w:bCs/>
                <w:lang w:val="cy-GB"/>
              </w:rPr>
            </w:pPr>
            <w:r w:rsidRPr="00CC4FDB">
              <w:rPr>
                <w:rFonts w:ascii="Arial" w:hAnsi="Arial"/>
                <w:b/>
                <w:bCs/>
                <w:lang w:val="cy-GB"/>
              </w:rPr>
              <w:t>7</w:t>
            </w:r>
          </w:p>
        </w:tc>
      </w:tr>
      <w:tr w:rsidR="00550F59" w:rsidRPr="00CC4FDB" w14:paraId="46E9FBA0"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E14E978"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034DAE10"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561B4CE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70619FB1"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C384A7A"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68E09DB"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521CE0D0" w14:textId="77777777" w:rsidR="00550F59" w:rsidRPr="00CC4FDB" w:rsidRDefault="00550F59" w:rsidP="00550F59">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auto" w:fill="auto"/>
            <w:noWrap/>
            <w:vAlign w:val="bottom"/>
            <w:hideMark/>
          </w:tcPr>
          <w:p w14:paraId="38E965A1" w14:textId="77777777" w:rsidR="00550F59" w:rsidRPr="00CC4FDB" w:rsidRDefault="00550F59" w:rsidP="00550F59">
            <w:pPr>
              <w:jc w:val="right"/>
              <w:rPr>
                <w:rFonts w:ascii="Arial" w:hAnsi="Arial"/>
                <w:lang w:val="cy-GB"/>
              </w:rPr>
            </w:pPr>
            <w:r w:rsidRPr="00CC4FDB">
              <w:rPr>
                <w:rFonts w:ascii="Arial" w:hAnsi="Arial"/>
                <w:lang w:val="cy-GB"/>
              </w:rPr>
              <w:t>11</w:t>
            </w:r>
          </w:p>
        </w:tc>
        <w:tc>
          <w:tcPr>
            <w:tcW w:w="617" w:type="dxa"/>
            <w:tcBorders>
              <w:top w:val="nil"/>
              <w:left w:val="nil"/>
              <w:bottom w:val="nil"/>
              <w:right w:val="nil"/>
            </w:tcBorders>
            <w:shd w:val="clear" w:color="auto" w:fill="auto"/>
            <w:noWrap/>
            <w:vAlign w:val="bottom"/>
            <w:hideMark/>
          </w:tcPr>
          <w:p w14:paraId="6CEC91B3" w14:textId="77777777" w:rsidR="00550F59" w:rsidRPr="00CC4FDB" w:rsidRDefault="00550F59" w:rsidP="00550F59">
            <w:pPr>
              <w:jc w:val="right"/>
              <w:rPr>
                <w:rFonts w:ascii="Arial" w:hAnsi="Arial"/>
                <w:lang w:val="cy-GB"/>
              </w:rPr>
            </w:pPr>
            <w:r w:rsidRPr="00CC4FDB">
              <w:rPr>
                <w:rFonts w:ascii="Arial" w:hAnsi="Arial"/>
                <w:lang w:val="cy-GB"/>
              </w:rPr>
              <w:t>10</w:t>
            </w:r>
          </w:p>
        </w:tc>
        <w:tc>
          <w:tcPr>
            <w:tcW w:w="617" w:type="dxa"/>
            <w:tcBorders>
              <w:top w:val="nil"/>
              <w:left w:val="nil"/>
              <w:bottom w:val="nil"/>
              <w:right w:val="nil"/>
            </w:tcBorders>
            <w:shd w:val="clear" w:color="auto" w:fill="auto"/>
            <w:noWrap/>
            <w:vAlign w:val="bottom"/>
            <w:hideMark/>
          </w:tcPr>
          <w:p w14:paraId="4A9E736B" w14:textId="77777777" w:rsidR="00550F59" w:rsidRPr="00CC4FDB" w:rsidRDefault="00550F59" w:rsidP="00550F59">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auto" w:fill="auto"/>
            <w:noWrap/>
            <w:vAlign w:val="bottom"/>
            <w:hideMark/>
          </w:tcPr>
          <w:p w14:paraId="3BBE9F39" w14:textId="77777777" w:rsidR="00550F59" w:rsidRPr="00CC4FDB" w:rsidRDefault="00550F59" w:rsidP="00550F59">
            <w:pPr>
              <w:jc w:val="right"/>
              <w:rPr>
                <w:rFonts w:ascii="Arial" w:hAnsi="Arial"/>
                <w:lang w:val="cy-GB"/>
              </w:rPr>
            </w:pPr>
            <w:r w:rsidRPr="00CC4FDB">
              <w:rPr>
                <w:rFonts w:ascii="Arial" w:hAnsi="Arial"/>
                <w:lang w:val="cy-GB"/>
              </w:rPr>
              <w:t>12</w:t>
            </w:r>
          </w:p>
        </w:tc>
        <w:tc>
          <w:tcPr>
            <w:tcW w:w="617" w:type="dxa"/>
            <w:tcBorders>
              <w:top w:val="nil"/>
              <w:left w:val="nil"/>
              <w:bottom w:val="nil"/>
              <w:right w:val="nil"/>
            </w:tcBorders>
            <w:shd w:val="clear" w:color="auto" w:fill="auto"/>
            <w:noWrap/>
            <w:vAlign w:val="bottom"/>
            <w:hideMark/>
          </w:tcPr>
          <w:p w14:paraId="1AEF0EE6"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601B4214"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10C2DFC5" w14:textId="77777777" w:rsidR="00550F59" w:rsidRPr="00CC4FDB" w:rsidRDefault="00550F59" w:rsidP="00550F59">
            <w:pPr>
              <w:jc w:val="right"/>
              <w:rPr>
                <w:rFonts w:ascii="Arial" w:hAnsi="Arial"/>
                <w:lang w:val="cy-GB"/>
              </w:rPr>
            </w:pPr>
            <w:r w:rsidRPr="00CC4FDB">
              <w:rPr>
                <w:rFonts w:ascii="Arial" w:hAnsi="Arial"/>
                <w:lang w:val="cy-GB"/>
              </w:rPr>
              <w:t>5</w:t>
            </w:r>
          </w:p>
        </w:tc>
        <w:tc>
          <w:tcPr>
            <w:tcW w:w="695" w:type="dxa"/>
            <w:tcBorders>
              <w:top w:val="nil"/>
              <w:left w:val="nil"/>
              <w:bottom w:val="nil"/>
              <w:right w:val="nil"/>
            </w:tcBorders>
            <w:shd w:val="clear" w:color="auto" w:fill="auto"/>
            <w:noWrap/>
            <w:vAlign w:val="bottom"/>
            <w:hideMark/>
          </w:tcPr>
          <w:p w14:paraId="1F0F4EA0" w14:textId="77777777" w:rsidR="00550F59" w:rsidRPr="00CC4FDB" w:rsidRDefault="00550F59" w:rsidP="00550F59">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auto" w:fill="auto"/>
            <w:noWrap/>
            <w:vAlign w:val="bottom"/>
            <w:hideMark/>
          </w:tcPr>
          <w:p w14:paraId="2948239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4F8A656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0B60B21B" w14:textId="77777777" w:rsidR="00550F59" w:rsidRPr="00CC4FDB" w:rsidRDefault="00550F59" w:rsidP="00550F59">
            <w:pPr>
              <w:jc w:val="right"/>
              <w:rPr>
                <w:rFonts w:ascii="Arial" w:hAnsi="Arial"/>
                <w:lang w:val="cy-GB"/>
              </w:rPr>
            </w:pPr>
            <w:r w:rsidRPr="00CC4FDB">
              <w:rPr>
                <w:rFonts w:ascii="Arial" w:hAnsi="Arial"/>
                <w:lang w:val="cy-GB"/>
              </w:rPr>
              <w:t>5</w:t>
            </w:r>
          </w:p>
        </w:tc>
        <w:tc>
          <w:tcPr>
            <w:tcW w:w="509" w:type="dxa"/>
            <w:tcBorders>
              <w:top w:val="nil"/>
              <w:left w:val="nil"/>
              <w:bottom w:val="nil"/>
              <w:right w:val="single" w:sz="4" w:space="0" w:color="auto"/>
            </w:tcBorders>
            <w:shd w:val="clear" w:color="auto" w:fill="auto"/>
            <w:noWrap/>
            <w:vAlign w:val="bottom"/>
            <w:hideMark/>
          </w:tcPr>
          <w:p w14:paraId="179D6431" w14:textId="77777777" w:rsidR="00550F59" w:rsidRPr="00CC4FDB" w:rsidRDefault="00550F59" w:rsidP="00550F59">
            <w:pPr>
              <w:jc w:val="right"/>
              <w:rPr>
                <w:rFonts w:ascii="Arial" w:hAnsi="Arial"/>
                <w:lang w:val="cy-GB"/>
              </w:rPr>
            </w:pPr>
            <w:r w:rsidRPr="00CC4FDB">
              <w:rPr>
                <w:rFonts w:ascii="Arial" w:hAnsi="Arial"/>
                <w:lang w:val="cy-GB"/>
              </w:rPr>
              <w:t>6</w:t>
            </w:r>
          </w:p>
        </w:tc>
        <w:tc>
          <w:tcPr>
            <w:tcW w:w="1417" w:type="dxa"/>
            <w:tcBorders>
              <w:top w:val="nil"/>
              <w:left w:val="nil"/>
              <w:bottom w:val="nil"/>
              <w:right w:val="single" w:sz="4" w:space="0" w:color="auto"/>
            </w:tcBorders>
            <w:shd w:val="clear" w:color="auto" w:fill="auto"/>
            <w:noWrap/>
            <w:vAlign w:val="bottom"/>
            <w:hideMark/>
          </w:tcPr>
          <w:p w14:paraId="0C196FFD" w14:textId="77777777" w:rsidR="00550F59" w:rsidRPr="00CC4FDB" w:rsidRDefault="00550F59" w:rsidP="00550F59">
            <w:pPr>
              <w:jc w:val="right"/>
              <w:rPr>
                <w:rFonts w:ascii="Arial" w:hAnsi="Arial"/>
                <w:b/>
                <w:bCs/>
                <w:lang w:val="cy-GB"/>
              </w:rPr>
            </w:pPr>
            <w:r w:rsidRPr="00CC4FDB">
              <w:rPr>
                <w:rFonts w:ascii="Arial" w:hAnsi="Arial"/>
                <w:b/>
                <w:bCs/>
                <w:lang w:val="cy-GB"/>
              </w:rPr>
              <w:t>85</w:t>
            </w:r>
          </w:p>
        </w:tc>
      </w:tr>
      <w:tr w:rsidR="008E7306" w:rsidRPr="00CC4FDB" w14:paraId="24D88E7E"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1967043E"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201A6D35" w14:textId="1BF63D2B" w:rsidR="008E7306" w:rsidRPr="00CC4FDB" w:rsidRDefault="008E7306" w:rsidP="008E7306">
            <w:pPr>
              <w:jc w:val="right"/>
              <w:rPr>
                <w:rFonts w:ascii="Arial" w:hAnsi="Arial"/>
                <w:lang w:val="cy-GB"/>
              </w:rPr>
            </w:pPr>
            <w:r>
              <w:rPr>
                <w:rFonts w:ascii="Arial" w:hAnsi="Arial"/>
                <w:lang w:val="cy-GB"/>
              </w:rPr>
              <w:t>CDU</w:t>
            </w:r>
            <w:r w:rsidRPr="00CC4FDB">
              <w:rPr>
                <w:rFonts w:ascii="Arial" w:hAnsi="Arial"/>
                <w:lang w:val="cy-GB"/>
              </w:rPr>
              <w:t xml:space="preserve"> yr </w:t>
            </w:r>
            <w:r>
              <w:rPr>
                <w:rFonts w:ascii="Arial" w:hAnsi="Arial"/>
                <w:lang w:val="cy-GB"/>
              </w:rPr>
              <w:t>Y</w:t>
            </w:r>
            <w:r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30DC43F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0D2795E0" w14:textId="77777777" w:rsidR="008E7306" w:rsidRPr="00CC4FDB" w:rsidRDefault="008E7306" w:rsidP="008E7306">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000000" w:fill="DAEEF3"/>
            <w:noWrap/>
            <w:vAlign w:val="bottom"/>
            <w:hideMark/>
          </w:tcPr>
          <w:p w14:paraId="42AD68A0" w14:textId="77777777" w:rsidR="008E7306" w:rsidRPr="00CC4FDB" w:rsidRDefault="008E7306" w:rsidP="008E7306">
            <w:pPr>
              <w:jc w:val="right"/>
              <w:rPr>
                <w:rFonts w:ascii="Arial" w:hAnsi="Arial"/>
                <w:lang w:val="cy-GB"/>
              </w:rPr>
            </w:pPr>
            <w:r w:rsidRPr="00CC4FDB">
              <w:rPr>
                <w:rFonts w:ascii="Arial" w:hAnsi="Arial"/>
                <w:lang w:val="cy-GB"/>
              </w:rPr>
              <w:t>14</w:t>
            </w:r>
          </w:p>
        </w:tc>
        <w:tc>
          <w:tcPr>
            <w:tcW w:w="617" w:type="dxa"/>
            <w:tcBorders>
              <w:top w:val="nil"/>
              <w:left w:val="nil"/>
              <w:bottom w:val="nil"/>
              <w:right w:val="nil"/>
            </w:tcBorders>
            <w:shd w:val="clear" w:color="000000" w:fill="DAEEF3"/>
            <w:noWrap/>
            <w:vAlign w:val="bottom"/>
            <w:hideMark/>
          </w:tcPr>
          <w:p w14:paraId="11938916"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63FEC4FE"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3FD8205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615E4C53"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000000" w:fill="DAEEF3"/>
            <w:noWrap/>
            <w:vAlign w:val="bottom"/>
            <w:hideMark/>
          </w:tcPr>
          <w:p w14:paraId="79A3035C"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7DC4E03F"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04DBCC99"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000000" w:fill="DAEEF3"/>
            <w:noWrap/>
            <w:vAlign w:val="bottom"/>
            <w:hideMark/>
          </w:tcPr>
          <w:p w14:paraId="7F44B8D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A74C15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000000" w:fill="DAEEF3"/>
            <w:noWrap/>
            <w:vAlign w:val="bottom"/>
            <w:hideMark/>
          </w:tcPr>
          <w:p w14:paraId="3C2AE6ED"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54E9D947"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17" w:type="dxa"/>
            <w:tcBorders>
              <w:top w:val="nil"/>
              <w:left w:val="nil"/>
              <w:bottom w:val="nil"/>
              <w:right w:val="nil"/>
            </w:tcBorders>
            <w:shd w:val="clear" w:color="000000" w:fill="DAEEF3"/>
            <w:noWrap/>
            <w:vAlign w:val="bottom"/>
            <w:hideMark/>
          </w:tcPr>
          <w:p w14:paraId="2A41681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2A41FD8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40A854C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14CA02C2" w14:textId="77777777" w:rsidR="008E7306" w:rsidRPr="00CC4FDB" w:rsidRDefault="008E7306" w:rsidP="008E7306">
            <w:pPr>
              <w:jc w:val="right"/>
              <w:rPr>
                <w:rFonts w:ascii="Arial" w:hAnsi="Arial"/>
                <w:b/>
                <w:bCs/>
                <w:lang w:val="cy-GB"/>
              </w:rPr>
            </w:pPr>
            <w:r w:rsidRPr="00CC4FDB">
              <w:rPr>
                <w:rFonts w:ascii="Arial" w:hAnsi="Arial"/>
                <w:b/>
                <w:bCs/>
                <w:lang w:val="cy-GB"/>
              </w:rPr>
              <w:t>44</w:t>
            </w:r>
          </w:p>
        </w:tc>
      </w:tr>
      <w:tr w:rsidR="008E7306" w:rsidRPr="00CC4FDB" w14:paraId="5B9CA92D"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2DF2C3A"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66B0663D" w14:textId="0A328EA5" w:rsidR="008E7306" w:rsidRPr="00CC4FDB" w:rsidRDefault="008E7306" w:rsidP="008E7306">
            <w:pPr>
              <w:jc w:val="right"/>
              <w:rPr>
                <w:rFonts w:ascii="Arial" w:hAnsi="Arial"/>
                <w:lang w:val="cy-GB"/>
              </w:rPr>
            </w:pPr>
            <w:r>
              <w:rPr>
                <w:rFonts w:ascii="Arial" w:hAnsi="Arial"/>
                <w:lang w:val="cy-GB"/>
              </w:rPr>
              <w:t>CDU yr ALl</w:t>
            </w:r>
          </w:p>
        </w:tc>
        <w:tc>
          <w:tcPr>
            <w:tcW w:w="567" w:type="dxa"/>
            <w:tcBorders>
              <w:top w:val="nil"/>
              <w:left w:val="nil"/>
              <w:bottom w:val="nil"/>
              <w:right w:val="nil"/>
            </w:tcBorders>
            <w:shd w:val="clear" w:color="auto" w:fill="auto"/>
            <w:noWrap/>
            <w:vAlign w:val="bottom"/>
            <w:hideMark/>
          </w:tcPr>
          <w:p w14:paraId="184F22B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2EF3267D"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41184DBF"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5C6B6509"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1F100381"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446341A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EDAA30C"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14ADD51C"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6BD54D2A"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70FE34B9"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63398FC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24D6E6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5F92411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8D7BBA4" w14:textId="77777777" w:rsidR="008E7306" w:rsidRPr="00CC4FDB" w:rsidRDefault="008E7306" w:rsidP="008E7306">
            <w:pPr>
              <w:jc w:val="right"/>
              <w:rPr>
                <w:rFonts w:ascii="Arial" w:hAnsi="Arial"/>
                <w:lang w:val="cy-GB"/>
              </w:rPr>
            </w:pPr>
            <w:r w:rsidRPr="00CC4FDB">
              <w:rPr>
                <w:rFonts w:ascii="Arial" w:hAnsi="Arial"/>
                <w:lang w:val="cy-GB"/>
              </w:rPr>
              <w:t>5</w:t>
            </w:r>
          </w:p>
        </w:tc>
        <w:tc>
          <w:tcPr>
            <w:tcW w:w="517" w:type="dxa"/>
            <w:tcBorders>
              <w:top w:val="nil"/>
              <w:left w:val="nil"/>
              <w:bottom w:val="nil"/>
              <w:right w:val="nil"/>
            </w:tcBorders>
            <w:shd w:val="clear" w:color="auto" w:fill="auto"/>
            <w:noWrap/>
            <w:vAlign w:val="bottom"/>
            <w:hideMark/>
          </w:tcPr>
          <w:p w14:paraId="57464377" w14:textId="77777777" w:rsidR="008E7306" w:rsidRPr="00CC4FDB" w:rsidRDefault="008E7306" w:rsidP="008E7306">
            <w:pPr>
              <w:jc w:val="right"/>
              <w:rPr>
                <w:rFonts w:ascii="Arial" w:hAnsi="Arial"/>
                <w:lang w:val="cy-GB"/>
              </w:rPr>
            </w:pPr>
            <w:r w:rsidRPr="00CC4FDB">
              <w:rPr>
                <w:rFonts w:ascii="Arial" w:hAnsi="Arial"/>
                <w:lang w:val="cy-GB"/>
              </w:rPr>
              <w:t>5</w:t>
            </w:r>
          </w:p>
        </w:tc>
        <w:tc>
          <w:tcPr>
            <w:tcW w:w="483" w:type="dxa"/>
            <w:tcBorders>
              <w:top w:val="nil"/>
              <w:left w:val="nil"/>
              <w:bottom w:val="nil"/>
              <w:right w:val="nil"/>
            </w:tcBorders>
            <w:shd w:val="clear" w:color="auto" w:fill="auto"/>
            <w:noWrap/>
            <w:vAlign w:val="bottom"/>
            <w:hideMark/>
          </w:tcPr>
          <w:p w14:paraId="3D97119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678B5E4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68AD4E2B" w14:textId="77777777" w:rsidR="008E7306" w:rsidRPr="00CC4FDB" w:rsidRDefault="008E7306" w:rsidP="008E7306">
            <w:pPr>
              <w:jc w:val="right"/>
              <w:rPr>
                <w:rFonts w:ascii="Arial" w:hAnsi="Arial"/>
                <w:b/>
                <w:bCs/>
                <w:lang w:val="cy-GB"/>
              </w:rPr>
            </w:pPr>
            <w:r w:rsidRPr="00CC4FDB">
              <w:rPr>
                <w:rFonts w:ascii="Arial" w:hAnsi="Arial"/>
                <w:b/>
                <w:bCs/>
                <w:lang w:val="cy-GB"/>
              </w:rPr>
              <w:t>28</w:t>
            </w:r>
          </w:p>
        </w:tc>
      </w:tr>
      <w:tr w:rsidR="00550F59" w:rsidRPr="00CC4FDB" w14:paraId="7FC5ACE6"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4131038"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0A620B44"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6E56D7CA"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67" w:type="dxa"/>
            <w:tcBorders>
              <w:top w:val="nil"/>
              <w:left w:val="nil"/>
              <w:bottom w:val="single" w:sz="4" w:space="0" w:color="auto"/>
              <w:right w:val="nil"/>
            </w:tcBorders>
            <w:shd w:val="clear" w:color="000000" w:fill="FCD5B4"/>
            <w:noWrap/>
            <w:vAlign w:val="bottom"/>
            <w:hideMark/>
          </w:tcPr>
          <w:p w14:paraId="14A1410B" w14:textId="77777777" w:rsidR="00550F59" w:rsidRPr="00CC4FDB" w:rsidRDefault="00550F59" w:rsidP="00550F59">
            <w:pPr>
              <w:jc w:val="right"/>
              <w:rPr>
                <w:rFonts w:ascii="Arial" w:hAnsi="Arial"/>
                <w:b/>
                <w:bCs/>
                <w:lang w:val="cy-GB"/>
              </w:rPr>
            </w:pPr>
            <w:r w:rsidRPr="00CC4FDB">
              <w:rPr>
                <w:rFonts w:ascii="Arial" w:hAnsi="Arial"/>
                <w:b/>
                <w:bCs/>
                <w:lang w:val="cy-GB"/>
              </w:rPr>
              <w:t>15</w:t>
            </w:r>
          </w:p>
        </w:tc>
        <w:tc>
          <w:tcPr>
            <w:tcW w:w="617" w:type="dxa"/>
            <w:tcBorders>
              <w:top w:val="nil"/>
              <w:left w:val="nil"/>
              <w:bottom w:val="single" w:sz="4" w:space="0" w:color="auto"/>
              <w:right w:val="nil"/>
            </w:tcBorders>
            <w:shd w:val="clear" w:color="000000" w:fill="FCD5B4"/>
            <w:noWrap/>
            <w:vAlign w:val="bottom"/>
            <w:hideMark/>
          </w:tcPr>
          <w:p w14:paraId="094902C4" w14:textId="77777777" w:rsidR="00550F59" w:rsidRPr="00CC4FDB" w:rsidRDefault="00550F59" w:rsidP="00550F59">
            <w:pPr>
              <w:jc w:val="right"/>
              <w:rPr>
                <w:rFonts w:ascii="Arial" w:hAnsi="Arial"/>
                <w:b/>
                <w:bCs/>
                <w:lang w:val="cy-GB"/>
              </w:rPr>
            </w:pPr>
            <w:r w:rsidRPr="00CC4FDB">
              <w:rPr>
                <w:rFonts w:ascii="Arial" w:hAnsi="Arial"/>
                <w:b/>
                <w:bCs/>
                <w:lang w:val="cy-GB"/>
              </w:rPr>
              <w:t>16</w:t>
            </w:r>
          </w:p>
        </w:tc>
        <w:tc>
          <w:tcPr>
            <w:tcW w:w="617" w:type="dxa"/>
            <w:tcBorders>
              <w:top w:val="nil"/>
              <w:left w:val="nil"/>
              <w:bottom w:val="single" w:sz="4" w:space="0" w:color="auto"/>
              <w:right w:val="nil"/>
            </w:tcBorders>
            <w:shd w:val="clear" w:color="000000" w:fill="FCD5B4"/>
            <w:noWrap/>
            <w:vAlign w:val="bottom"/>
            <w:hideMark/>
          </w:tcPr>
          <w:p w14:paraId="50FBBC6B" w14:textId="77777777" w:rsidR="00550F59" w:rsidRPr="00CC4FDB" w:rsidRDefault="00550F59" w:rsidP="00550F59">
            <w:pPr>
              <w:jc w:val="right"/>
              <w:rPr>
                <w:rFonts w:ascii="Arial" w:hAnsi="Arial"/>
                <w:b/>
                <w:bCs/>
                <w:lang w:val="cy-GB"/>
              </w:rPr>
            </w:pPr>
            <w:r w:rsidRPr="00CC4FDB">
              <w:rPr>
                <w:rFonts w:ascii="Arial" w:hAnsi="Arial"/>
                <w:b/>
                <w:bCs/>
                <w:lang w:val="cy-GB"/>
              </w:rPr>
              <w:t>12</w:t>
            </w:r>
          </w:p>
        </w:tc>
        <w:tc>
          <w:tcPr>
            <w:tcW w:w="617" w:type="dxa"/>
            <w:tcBorders>
              <w:top w:val="nil"/>
              <w:left w:val="nil"/>
              <w:bottom w:val="single" w:sz="4" w:space="0" w:color="auto"/>
              <w:right w:val="nil"/>
            </w:tcBorders>
            <w:shd w:val="clear" w:color="000000" w:fill="FCD5B4"/>
            <w:noWrap/>
            <w:vAlign w:val="bottom"/>
            <w:hideMark/>
          </w:tcPr>
          <w:p w14:paraId="64783CF2" w14:textId="77777777" w:rsidR="00550F59" w:rsidRPr="00CC4FDB" w:rsidRDefault="00550F59" w:rsidP="00550F59">
            <w:pPr>
              <w:jc w:val="right"/>
              <w:rPr>
                <w:rFonts w:ascii="Arial" w:hAnsi="Arial"/>
                <w:b/>
                <w:bCs/>
                <w:lang w:val="cy-GB"/>
              </w:rPr>
            </w:pPr>
            <w:r w:rsidRPr="00CC4FDB">
              <w:rPr>
                <w:rFonts w:ascii="Arial" w:hAnsi="Arial"/>
                <w:b/>
                <w:bCs/>
                <w:lang w:val="cy-GB"/>
              </w:rPr>
              <w:t>11</w:t>
            </w:r>
          </w:p>
        </w:tc>
        <w:tc>
          <w:tcPr>
            <w:tcW w:w="617" w:type="dxa"/>
            <w:tcBorders>
              <w:top w:val="nil"/>
              <w:left w:val="nil"/>
              <w:bottom w:val="single" w:sz="4" w:space="0" w:color="auto"/>
              <w:right w:val="nil"/>
            </w:tcBorders>
            <w:shd w:val="clear" w:color="000000" w:fill="FCD5B4"/>
            <w:noWrap/>
            <w:vAlign w:val="bottom"/>
            <w:hideMark/>
          </w:tcPr>
          <w:p w14:paraId="73C6F537" w14:textId="77777777" w:rsidR="00550F59" w:rsidRPr="00CC4FDB" w:rsidRDefault="00550F59" w:rsidP="00550F59">
            <w:pPr>
              <w:jc w:val="right"/>
              <w:rPr>
                <w:rFonts w:ascii="Arial" w:hAnsi="Arial"/>
                <w:b/>
                <w:bCs/>
                <w:lang w:val="cy-GB"/>
              </w:rPr>
            </w:pPr>
            <w:r w:rsidRPr="00CC4FDB">
              <w:rPr>
                <w:rFonts w:ascii="Arial" w:hAnsi="Arial"/>
                <w:b/>
                <w:bCs/>
                <w:lang w:val="cy-GB"/>
              </w:rPr>
              <w:t>11</w:t>
            </w:r>
          </w:p>
        </w:tc>
        <w:tc>
          <w:tcPr>
            <w:tcW w:w="617" w:type="dxa"/>
            <w:tcBorders>
              <w:top w:val="nil"/>
              <w:left w:val="nil"/>
              <w:bottom w:val="single" w:sz="4" w:space="0" w:color="auto"/>
              <w:right w:val="nil"/>
            </w:tcBorders>
            <w:shd w:val="clear" w:color="000000" w:fill="FCD5B4"/>
            <w:noWrap/>
            <w:vAlign w:val="bottom"/>
            <w:hideMark/>
          </w:tcPr>
          <w:p w14:paraId="32BA2F00" w14:textId="77777777" w:rsidR="00550F59" w:rsidRPr="00CC4FDB" w:rsidRDefault="00550F59" w:rsidP="00550F59">
            <w:pPr>
              <w:jc w:val="right"/>
              <w:rPr>
                <w:rFonts w:ascii="Arial" w:hAnsi="Arial"/>
                <w:b/>
                <w:bCs/>
                <w:lang w:val="cy-GB"/>
              </w:rPr>
            </w:pPr>
            <w:r w:rsidRPr="00CC4FDB">
              <w:rPr>
                <w:rFonts w:ascii="Arial" w:hAnsi="Arial"/>
                <w:b/>
                <w:bCs/>
                <w:lang w:val="cy-GB"/>
              </w:rPr>
              <w:t>17</w:t>
            </w:r>
          </w:p>
        </w:tc>
        <w:tc>
          <w:tcPr>
            <w:tcW w:w="617" w:type="dxa"/>
            <w:tcBorders>
              <w:top w:val="nil"/>
              <w:left w:val="nil"/>
              <w:bottom w:val="single" w:sz="4" w:space="0" w:color="auto"/>
              <w:right w:val="nil"/>
            </w:tcBorders>
            <w:shd w:val="clear" w:color="000000" w:fill="FCD5B4"/>
            <w:noWrap/>
            <w:vAlign w:val="bottom"/>
            <w:hideMark/>
          </w:tcPr>
          <w:p w14:paraId="2BA9DBC2" w14:textId="77777777" w:rsidR="00550F59" w:rsidRPr="00CC4FDB" w:rsidRDefault="00550F59" w:rsidP="00550F59">
            <w:pPr>
              <w:jc w:val="right"/>
              <w:rPr>
                <w:rFonts w:ascii="Arial" w:hAnsi="Arial"/>
                <w:b/>
                <w:bCs/>
                <w:lang w:val="cy-GB"/>
              </w:rPr>
            </w:pPr>
            <w:r w:rsidRPr="00CC4FDB">
              <w:rPr>
                <w:rFonts w:ascii="Arial" w:hAnsi="Arial"/>
                <w:b/>
                <w:bCs/>
                <w:lang w:val="cy-GB"/>
              </w:rPr>
              <w:t>16</w:t>
            </w:r>
          </w:p>
        </w:tc>
        <w:tc>
          <w:tcPr>
            <w:tcW w:w="617" w:type="dxa"/>
            <w:tcBorders>
              <w:top w:val="nil"/>
              <w:left w:val="nil"/>
              <w:bottom w:val="single" w:sz="4" w:space="0" w:color="auto"/>
              <w:right w:val="nil"/>
            </w:tcBorders>
            <w:shd w:val="clear" w:color="000000" w:fill="FCD5B4"/>
            <w:noWrap/>
            <w:vAlign w:val="bottom"/>
            <w:hideMark/>
          </w:tcPr>
          <w:p w14:paraId="2E606344" w14:textId="77777777" w:rsidR="00550F59" w:rsidRPr="00CC4FDB" w:rsidRDefault="00550F59" w:rsidP="00550F59">
            <w:pPr>
              <w:jc w:val="right"/>
              <w:rPr>
                <w:rFonts w:ascii="Arial" w:hAnsi="Arial"/>
                <w:b/>
                <w:bCs/>
                <w:lang w:val="cy-GB"/>
              </w:rPr>
            </w:pPr>
            <w:r w:rsidRPr="00CC4FDB">
              <w:rPr>
                <w:rFonts w:ascii="Arial" w:hAnsi="Arial"/>
                <w:b/>
                <w:bCs/>
                <w:lang w:val="cy-GB"/>
              </w:rPr>
              <w:t>17</w:t>
            </w:r>
          </w:p>
        </w:tc>
        <w:tc>
          <w:tcPr>
            <w:tcW w:w="617" w:type="dxa"/>
            <w:tcBorders>
              <w:top w:val="nil"/>
              <w:left w:val="nil"/>
              <w:bottom w:val="single" w:sz="4" w:space="0" w:color="auto"/>
              <w:right w:val="nil"/>
            </w:tcBorders>
            <w:shd w:val="clear" w:color="000000" w:fill="FCD5B4"/>
            <w:noWrap/>
            <w:vAlign w:val="bottom"/>
            <w:hideMark/>
          </w:tcPr>
          <w:p w14:paraId="42CCED9D" w14:textId="77777777" w:rsidR="00550F59" w:rsidRPr="00CC4FDB" w:rsidRDefault="00550F59" w:rsidP="00550F59">
            <w:pPr>
              <w:jc w:val="right"/>
              <w:rPr>
                <w:rFonts w:ascii="Arial" w:hAnsi="Arial"/>
                <w:b/>
                <w:bCs/>
                <w:lang w:val="cy-GB"/>
              </w:rPr>
            </w:pPr>
            <w:r w:rsidRPr="00CC4FDB">
              <w:rPr>
                <w:rFonts w:ascii="Arial" w:hAnsi="Arial"/>
                <w:b/>
                <w:bCs/>
                <w:lang w:val="cy-GB"/>
              </w:rPr>
              <w:t>10</w:t>
            </w:r>
          </w:p>
        </w:tc>
        <w:tc>
          <w:tcPr>
            <w:tcW w:w="617" w:type="dxa"/>
            <w:tcBorders>
              <w:top w:val="nil"/>
              <w:left w:val="nil"/>
              <w:bottom w:val="single" w:sz="4" w:space="0" w:color="auto"/>
              <w:right w:val="nil"/>
            </w:tcBorders>
            <w:shd w:val="clear" w:color="000000" w:fill="FCD5B4"/>
            <w:noWrap/>
            <w:vAlign w:val="bottom"/>
            <w:hideMark/>
          </w:tcPr>
          <w:p w14:paraId="4AC46591"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6B795B18"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95" w:type="dxa"/>
            <w:tcBorders>
              <w:top w:val="nil"/>
              <w:left w:val="nil"/>
              <w:bottom w:val="single" w:sz="4" w:space="0" w:color="auto"/>
              <w:right w:val="nil"/>
            </w:tcBorders>
            <w:shd w:val="clear" w:color="000000" w:fill="FCD5B4"/>
            <w:noWrap/>
            <w:vAlign w:val="bottom"/>
            <w:hideMark/>
          </w:tcPr>
          <w:p w14:paraId="29A88561" w14:textId="77777777" w:rsidR="00550F59" w:rsidRPr="00CC4FDB" w:rsidRDefault="00550F59" w:rsidP="00550F59">
            <w:pPr>
              <w:jc w:val="right"/>
              <w:rPr>
                <w:rFonts w:ascii="Arial" w:hAnsi="Arial"/>
                <w:b/>
                <w:bCs/>
                <w:lang w:val="cy-GB"/>
              </w:rPr>
            </w:pPr>
            <w:r w:rsidRPr="00CC4FDB">
              <w:rPr>
                <w:rFonts w:ascii="Arial" w:hAnsi="Arial"/>
                <w:b/>
                <w:bCs/>
                <w:lang w:val="cy-GB"/>
              </w:rPr>
              <w:t>10</w:t>
            </w:r>
          </w:p>
        </w:tc>
        <w:tc>
          <w:tcPr>
            <w:tcW w:w="617" w:type="dxa"/>
            <w:tcBorders>
              <w:top w:val="nil"/>
              <w:left w:val="nil"/>
              <w:bottom w:val="single" w:sz="4" w:space="0" w:color="auto"/>
              <w:right w:val="nil"/>
            </w:tcBorders>
            <w:shd w:val="clear" w:color="000000" w:fill="FCD5B4"/>
            <w:noWrap/>
            <w:vAlign w:val="bottom"/>
            <w:hideMark/>
          </w:tcPr>
          <w:p w14:paraId="4111B62D"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517" w:type="dxa"/>
            <w:tcBorders>
              <w:top w:val="nil"/>
              <w:left w:val="nil"/>
              <w:bottom w:val="single" w:sz="4" w:space="0" w:color="auto"/>
              <w:right w:val="nil"/>
            </w:tcBorders>
            <w:shd w:val="clear" w:color="000000" w:fill="FCD5B4"/>
            <w:noWrap/>
            <w:vAlign w:val="bottom"/>
            <w:hideMark/>
          </w:tcPr>
          <w:p w14:paraId="5F86B151"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483" w:type="dxa"/>
            <w:tcBorders>
              <w:top w:val="nil"/>
              <w:left w:val="nil"/>
              <w:bottom w:val="single" w:sz="4" w:space="0" w:color="auto"/>
              <w:right w:val="nil"/>
            </w:tcBorders>
            <w:shd w:val="clear" w:color="000000" w:fill="FCD5B4"/>
            <w:noWrap/>
            <w:vAlign w:val="bottom"/>
            <w:hideMark/>
          </w:tcPr>
          <w:p w14:paraId="4D4D4984"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509" w:type="dxa"/>
            <w:tcBorders>
              <w:top w:val="nil"/>
              <w:left w:val="nil"/>
              <w:bottom w:val="single" w:sz="4" w:space="0" w:color="auto"/>
              <w:right w:val="single" w:sz="4" w:space="0" w:color="auto"/>
            </w:tcBorders>
            <w:shd w:val="clear" w:color="000000" w:fill="FCD5B4"/>
            <w:noWrap/>
            <w:vAlign w:val="bottom"/>
            <w:hideMark/>
          </w:tcPr>
          <w:p w14:paraId="290A25AC"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1417" w:type="dxa"/>
            <w:tcBorders>
              <w:top w:val="nil"/>
              <w:left w:val="nil"/>
              <w:bottom w:val="single" w:sz="4" w:space="0" w:color="auto"/>
              <w:right w:val="single" w:sz="4" w:space="0" w:color="auto"/>
            </w:tcBorders>
            <w:shd w:val="clear" w:color="000000" w:fill="FCD5B4"/>
            <w:noWrap/>
            <w:vAlign w:val="bottom"/>
            <w:hideMark/>
          </w:tcPr>
          <w:p w14:paraId="0553ED5D" w14:textId="77777777" w:rsidR="00550F59" w:rsidRPr="00CC4FDB" w:rsidRDefault="00550F59" w:rsidP="00550F59">
            <w:pPr>
              <w:jc w:val="right"/>
              <w:rPr>
                <w:rFonts w:ascii="Arial" w:hAnsi="Arial"/>
                <w:b/>
                <w:bCs/>
                <w:lang w:val="cy-GB"/>
              </w:rPr>
            </w:pPr>
            <w:r w:rsidRPr="00CC4FDB">
              <w:rPr>
                <w:rFonts w:ascii="Arial" w:hAnsi="Arial"/>
                <w:b/>
                <w:bCs/>
                <w:lang w:val="cy-GB"/>
              </w:rPr>
              <w:t>167</w:t>
            </w:r>
          </w:p>
        </w:tc>
      </w:tr>
      <w:tr w:rsidR="008E7306" w:rsidRPr="00CC4FDB" w14:paraId="242D5898"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5D86E286" w14:textId="77777777" w:rsidR="008E7306" w:rsidRPr="00CC4FDB" w:rsidRDefault="008E7306" w:rsidP="008E7306">
            <w:pPr>
              <w:jc w:val="center"/>
              <w:rPr>
                <w:rFonts w:ascii="Arial" w:hAnsi="Arial"/>
                <w:i/>
                <w:iCs/>
                <w:lang w:val="cy-GB"/>
              </w:rPr>
            </w:pPr>
            <w:r w:rsidRPr="00CC4FDB">
              <w:rPr>
                <w:rFonts w:ascii="Arial" w:hAnsi="Arial"/>
                <w:i/>
                <w:iCs/>
                <w:lang w:val="cy-GB"/>
              </w:rPr>
              <w:t>Anawsterau Lleferydd, Iaith a Chyfathrebu</w:t>
            </w:r>
          </w:p>
        </w:tc>
        <w:tc>
          <w:tcPr>
            <w:tcW w:w="1843" w:type="dxa"/>
            <w:tcBorders>
              <w:top w:val="nil"/>
              <w:left w:val="nil"/>
              <w:bottom w:val="nil"/>
              <w:right w:val="single" w:sz="4" w:space="0" w:color="auto"/>
            </w:tcBorders>
            <w:shd w:val="clear" w:color="auto" w:fill="auto"/>
            <w:noWrap/>
            <w:vAlign w:val="bottom"/>
            <w:hideMark/>
          </w:tcPr>
          <w:p w14:paraId="1AAD08F9" w14:textId="5F7E1458"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7B3DE73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10DBE9A6"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5F9F2F7D" w14:textId="77777777" w:rsidR="008E7306" w:rsidRPr="00CC4FDB" w:rsidRDefault="008E7306" w:rsidP="008E7306">
            <w:pPr>
              <w:jc w:val="right"/>
              <w:rPr>
                <w:rFonts w:ascii="Arial" w:hAnsi="Arial"/>
                <w:lang w:val="cy-GB"/>
              </w:rPr>
            </w:pPr>
            <w:r w:rsidRPr="00CC4FDB">
              <w:rPr>
                <w:rFonts w:ascii="Arial" w:hAnsi="Arial"/>
                <w:lang w:val="cy-GB"/>
              </w:rPr>
              <w:t>52</w:t>
            </w:r>
          </w:p>
        </w:tc>
        <w:tc>
          <w:tcPr>
            <w:tcW w:w="617" w:type="dxa"/>
            <w:tcBorders>
              <w:top w:val="nil"/>
              <w:left w:val="nil"/>
              <w:bottom w:val="nil"/>
              <w:right w:val="nil"/>
            </w:tcBorders>
            <w:shd w:val="clear" w:color="auto" w:fill="auto"/>
            <w:noWrap/>
            <w:vAlign w:val="bottom"/>
            <w:hideMark/>
          </w:tcPr>
          <w:p w14:paraId="78EDB25D" w14:textId="77777777" w:rsidR="008E7306" w:rsidRPr="00CC4FDB" w:rsidRDefault="008E7306" w:rsidP="008E7306">
            <w:pPr>
              <w:jc w:val="right"/>
              <w:rPr>
                <w:rFonts w:ascii="Arial" w:hAnsi="Arial"/>
                <w:lang w:val="cy-GB"/>
              </w:rPr>
            </w:pPr>
            <w:r w:rsidRPr="00CC4FDB">
              <w:rPr>
                <w:rFonts w:ascii="Arial" w:hAnsi="Arial"/>
                <w:lang w:val="cy-GB"/>
              </w:rPr>
              <w:t>53</w:t>
            </w:r>
          </w:p>
        </w:tc>
        <w:tc>
          <w:tcPr>
            <w:tcW w:w="617" w:type="dxa"/>
            <w:tcBorders>
              <w:top w:val="nil"/>
              <w:left w:val="nil"/>
              <w:bottom w:val="nil"/>
              <w:right w:val="nil"/>
            </w:tcBorders>
            <w:shd w:val="clear" w:color="auto" w:fill="auto"/>
            <w:noWrap/>
            <w:vAlign w:val="bottom"/>
            <w:hideMark/>
          </w:tcPr>
          <w:p w14:paraId="51E07F76" w14:textId="77777777" w:rsidR="008E7306" w:rsidRPr="00CC4FDB" w:rsidRDefault="008E7306" w:rsidP="008E7306">
            <w:pPr>
              <w:jc w:val="right"/>
              <w:rPr>
                <w:rFonts w:ascii="Arial" w:hAnsi="Arial"/>
                <w:lang w:val="cy-GB"/>
              </w:rPr>
            </w:pPr>
            <w:r w:rsidRPr="00CC4FDB">
              <w:rPr>
                <w:rFonts w:ascii="Arial" w:hAnsi="Arial"/>
                <w:lang w:val="cy-GB"/>
              </w:rPr>
              <w:t>86</w:t>
            </w:r>
          </w:p>
        </w:tc>
        <w:tc>
          <w:tcPr>
            <w:tcW w:w="617" w:type="dxa"/>
            <w:tcBorders>
              <w:top w:val="nil"/>
              <w:left w:val="nil"/>
              <w:bottom w:val="nil"/>
              <w:right w:val="nil"/>
            </w:tcBorders>
            <w:shd w:val="clear" w:color="auto" w:fill="auto"/>
            <w:noWrap/>
            <w:vAlign w:val="bottom"/>
            <w:hideMark/>
          </w:tcPr>
          <w:p w14:paraId="2C86BE71" w14:textId="77777777" w:rsidR="008E7306" w:rsidRPr="00CC4FDB" w:rsidRDefault="008E7306" w:rsidP="008E7306">
            <w:pPr>
              <w:jc w:val="right"/>
              <w:rPr>
                <w:rFonts w:ascii="Arial" w:hAnsi="Arial"/>
                <w:lang w:val="cy-GB"/>
              </w:rPr>
            </w:pPr>
            <w:r w:rsidRPr="00CC4FDB">
              <w:rPr>
                <w:rFonts w:ascii="Arial" w:hAnsi="Arial"/>
                <w:lang w:val="cy-GB"/>
              </w:rPr>
              <w:t>69</w:t>
            </w:r>
          </w:p>
        </w:tc>
        <w:tc>
          <w:tcPr>
            <w:tcW w:w="617" w:type="dxa"/>
            <w:tcBorders>
              <w:top w:val="nil"/>
              <w:left w:val="nil"/>
              <w:bottom w:val="nil"/>
              <w:right w:val="nil"/>
            </w:tcBorders>
            <w:shd w:val="clear" w:color="auto" w:fill="auto"/>
            <w:noWrap/>
            <w:vAlign w:val="bottom"/>
            <w:hideMark/>
          </w:tcPr>
          <w:p w14:paraId="4844B018" w14:textId="77777777" w:rsidR="008E7306" w:rsidRPr="00CC4FDB" w:rsidRDefault="008E7306" w:rsidP="008E7306">
            <w:pPr>
              <w:jc w:val="right"/>
              <w:rPr>
                <w:rFonts w:ascii="Arial" w:hAnsi="Arial"/>
                <w:lang w:val="cy-GB"/>
              </w:rPr>
            </w:pPr>
            <w:r w:rsidRPr="00CC4FDB">
              <w:rPr>
                <w:rFonts w:ascii="Arial" w:hAnsi="Arial"/>
                <w:lang w:val="cy-GB"/>
              </w:rPr>
              <w:t>71</w:t>
            </w:r>
          </w:p>
        </w:tc>
        <w:tc>
          <w:tcPr>
            <w:tcW w:w="617" w:type="dxa"/>
            <w:tcBorders>
              <w:top w:val="nil"/>
              <w:left w:val="nil"/>
              <w:bottom w:val="nil"/>
              <w:right w:val="nil"/>
            </w:tcBorders>
            <w:shd w:val="clear" w:color="auto" w:fill="auto"/>
            <w:noWrap/>
            <w:vAlign w:val="bottom"/>
            <w:hideMark/>
          </w:tcPr>
          <w:p w14:paraId="0E2467A8" w14:textId="77777777" w:rsidR="008E7306" w:rsidRPr="00CC4FDB" w:rsidRDefault="008E7306" w:rsidP="008E7306">
            <w:pPr>
              <w:jc w:val="right"/>
              <w:rPr>
                <w:rFonts w:ascii="Arial" w:hAnsi="Arial"/>
                <w:lang w:val="cy-GB"/>
              </w:rPr>
            </w:pPr>
            <w:r w:rsidRPr="00CC4FDB">
              <w:rPr>
                <w:rFonts w:ascii="Arial" w:hAnsi="Arial"/>
                <w:lang w:val="cy-GB"/>
              </w:rPr>
              <w:t>52</w:t>
            </w:r>
          </w:p>
        </w:tc>
        <w:tc>
          <w:tcPr>
            <w:tcW w:w="617" w:type="dxa"/>
            <w:tcBorders>
              <w:top w:val="nil"/>
              <w:left w:val="nil"/>
              <w:bottom w:val="nil"/>
              <w:right w:val="nil"/>
            </w:tcBorders>
            <w:shd w:val="clear" w:color="auto" w:fill="auto"/>
            <w:noWrap/>
            <w:vAlign w:val="bottom"/>
            <w:hideMark/>
          </w:tcPr>
          <w:p w14:paraId="25A950D4" w14:textId="77777777" w:rsidR="008E7306" w:rsidRPr="00CC4FDB" w:rsidRDefault="008E7306" w:rsidP="008E7306">
            <w:pPr>
              <w:jc w:val="right"/>
              <w:rPr>
                <w:rFonts w:ascii="Arial" w:hAnsi="Arial"/>
                <w:lang w:val="cy-GB"/>
              </w:rPr>
            </w:pPr>
            <w:r w:rsidRPr="00CC4FDB">
              <w:rPr>
                <w:rFonts w:ascii="Arial" w:hAnsi="Arial"/>
                <w:lang w:val="cy-GB"/>
              </w:rPr>
              <w:t>48</w:t>
            </w:r>
          </w:p>
        </w:tc>
        <w:tc>
          <w:tcPr>
            <w:tcW w:w="617" w:type="dxa"/>
            <w:tcBorders>
              <w:top w:val="nil"/>
              <w:left w:val="nil"/>
              <w:bottom w:val="nil"/>
              <w:right w:val="nil"/>
            </w:tcBorders>
            <w:shd w:val="clear" w:color="auto" w:fill="auto"/>
            <w:noWrap/>
            <w:vAlign w:val="bottom"/>
            <w:hideMark/>
          </w:tcPr>
          <w:p w14:paraId="6B8EA2B7" w14:textId="77777777" w:rsidR="008E7306" w:rsidRPr="00CC4FDB" w:rsidRDefault="008E7306" w:rsidP="008E7306">
            <w:pPr>
              <w:jc w:val="right"/>
              <w:rPr>
                <w:rFonts w:ascii="Arial" w:hAnsi="Arial"/>
                <w:lang w:val="cy-GB"/>
              </w:rPr>
            </w:pPr>
            <w:r w:rsidRPr="00CC4FDB">
              <w:rPr>
                <w:rFonts w:ascii="Arial" w:hAnsi="Arial"/>
                <w:lang w:val="cy-GB"/>
              </w:rPr>
              <w:t>10</w:t>
            </w:r>
          </w:p>
        </w:tc>
        <w:tc>
          <w:tcPr>
            <w:tcW w:w="617" w:type="dxa"/>
            <w:tcBorders>
              <w:top w:val="nil"/>
              <w:left w:val="nil"/>
              <w:bottom w:val="nil"/>
              <w:right w:val="nil"/>
            </w:tcBorders>
            <w:shd w:val="clear" w:color="auto" w:fill="auto"/>
            <w:noWrap/>
            <w:vAlign w:val="bottom"/>
            <w:hideMark/>
          </w:tcPr>
          <w:p w14:paraId="5A052E2E" w14:textId="77777777" w:rsidR="008E7306" w:rsidRPr="00CC4FDB" w:rsidRDefault="008E7306" w:rsidP="008E7306">
            <w:pPr>
              <w:jc w:val="right"/>
              <w:rPr>
                <w:rFonts w:ascii="Arial" w:hAnsi="Arial"/>
                <w:lang w:val="cy-GB"/>
              </w:rPr>
            </w:pPr>
            <w:r w:rsidRPr="00CC4FDB">
              <w:rPr>
                <w:rFonts w:ascii="Arial" w:hAnsi="Arial"/>
                <w:lang w:val="cy-GB"/>
              </w:rPr>
              <w:t>63</w:t>
            </w:r>
          </w:p>
        </w:tc>
        <w:tc>
          <w:tcPr>
            <w:tcW w:w="617" w:type="dxa"/>
            <w:tcBorders>
              <w:top w:val="nil"/>
              <w:left w:val="nil"/>
              <w:bottom w:val="nil"/>
              <w:right w:val="nil"/>
            </w:tcBorders>
            <w:shd w:val="clear" w:color="auto" w:fill="auto"/>
            <w:noWrap/>
            <w:vAlign w:val="bottom"/>
            <w:hideMark/>
          </w:tcPr>
          <w:p w14:paraId="13C9838A" w14:textId="77777777" w:rsidR="008E7306" w:rsidRPr="00CC4FDB" w:rsidRDefault="008E7306" w:rsidP="008E7306">
            <w:pPr>
              <w:jc w:val="right"/>
              <w:rPr>
                <w:rFonts w:ascii="Arial" w:hAnsi="Arial"/>
                <w:lang w:val="cy-GB"/>
              </w:rPr>
            </w:pPr>
            <w:r w:rsidRPr="00CC4FDB">
              <w:rPr>
                <w:rFonts w:ascii="Arial" w:hAnsi="Arial"/>
                <w:lang w:val="cy-GB"/>
              </w:rPr>
              <w:t>28</w:t>
            </w:r>
          </w:p>
        </w:tc>
        <w:tc>
          <w:tcPr>
            <w:tcW w:w="695" w:type="dxa"/>
            <w:tcBorders>
              <w:top w:val="nil"/>
              <w:left w:val="nil"/>
              <w:bottom w:val="nil"/>
              <w:right w:val="nil"/>
            </w:tcBorders>
            <w:shd w:val="clear" w:color="auto" w:fill="auto"/>
            <w:noWrap/>
            <w:vAlign w:val="bottom"/>
            <w:hideMark/>
          </w:tcPr>
          <w:p w14:paraId="34C7FD08" w14:textId="77777777" w:rsidR="008E7306" w:rsidRPr="00CC4FDB" w:rsidRDefault="008E7306" w:rsidP="008E7306">
            <w:pPr>
              <w:jc w:val="right"/>
              <w:rPr>
                <w:rFonts w:ascii="Arial" w:hAnsi="Arial"/>
                <w:lang w:val="cy-GB"/>
              </w:rPr>
            </w:pPr>
            <w:r w:rsidRPr="00CC4FDB">
              <w:rPr>
                <w:rFonts w:ascii="Arial" w:hAnsi="Arial"/>
                <w:lang w:val="cy-GB"/>
              </w:rPr>
              <w:t>37</w:t>
            </w:r>
          </w:p>
        </w:tc>
        <w:tc>
          <w:tcPr>
            <w:tcW w:w="617" w:type="dxa"/>
            <w:tcBorders>
              <w:top w:val="nil"/>
              <w:left w:val="nil"/>
              <w:bottom w:val="nil"/>
              <w:right w:val="nil"/>
            </w:tcBorders>
            <w:shd w:val="clear" w:color="auto" w:fill="auto"/>
            <w:noWrap/>
            <w:vAlign w:val="bottom"/>
            <w:hideMark/>
          </w:tcPr>
          <w:p w14:paraId="7742E2B6" w14:textId="77777777" w:rsidR="008E7306" w:rsidRPr="00CC4FDB" w:rsidRDefault="008E7306" w:rsidP="008E7306">
            <w:pPr>
              <w:jc w:val="right"/>
              <w:rPr>
                <w:rFonts w:ascii="Arial" w:hAnsi="Arial"/>
                <w:lang w:val="cy-GB"/>
              </w:rPr>
            </w:pPr>
            <w:r w:rsidRPr="00CC4FDB">
              <w:rPr>
                <w:rFonts w:ascii="Arial" w:hAnsi="Arial"/>
                <w:lang w:val="cy-GB"/>
              </w:rPr>
              <w:t>16</w:t>
            </w:r>
          </w:p>
        </w:tc>
        <w:tc>
          <w:tcPr>
            <w:tcW w:w="517" w:type="dxa"/>
            <w:tcBorders>
              <w:top w:val="nil"/>
              <w:left w:val="nil"/>
              <w:bottom w:val="nil"/>
              <w:right w:val="nil"/>
            </w:tcBorders>
            <w:shd w:val="clear" w:color="auto" w:fill="auto"/>
            <w:noWrap/>
            <w:vAlign w:val="bottom"/>
            <w:hideMark/>
          </w:tcPr>
          <w:p w14:paraId="5C0052E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1379729D" w14:textId="77777777" w:rsidR="008E7306" w:rsidRPr="00CC4FDB" w:rsidRDefault="008E7306" w:rsidP="008E7306">
            <w:pPr>
              <w:jc w:val="right"/>
              <w:rPr>
                <w:rFonts w:ascii="Arial" w:hAnsi="Arial"/>
                <w:lang w:val="cy-GB"/>
              </w:rPr>
            </w:pPr>
            <w:r w:rsidRPr="00CC4FDB">
              <w:rPr>
                <w:rFonts w:ascii="Arial" w:hAnsi="Arial"/>
                <w:lang w:val="cy-GB"/>
              </w:rPr>
              <w:t>2</w:t>
            </w:r>
          </w:p>
        </w:tc>
        <w:tc>
          <w:tcPr>
            <w:tcW w:w="509" w:type="dxa"/>
            <w:tcBorders>
              <w:top w:val="nil"/>
              <w:left w:val="nil"/>
              <w:bottom w:val="nil"/>
              <w:right w:val="single" w:sz="4" w:space="0" w:color="auto"/>
            </w:tcBorders>
            <w:shd w:val="clear" w:color="auto" w:fill="auto"/>
            <w:noWrap/>
            <w:vAlign w:val="bottom"/>
            <w:hideMark/>
          </w:tcPr>
          <w:p w14:paraId="352EACD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5AA918E8" w14:textId="77777777" w:rsidR="008E7306" w:rsidRPr="00CC4FDB" w:rsidRDefault="008E7306" w:rsidP="008E7306">
            <w:pPr>
              <w:jc w:val="right"/>
              <w:rPr>
                <w:rFonts w:ascii="Arial" w:hAnsi="Arial"/>
                <w:b/>
                <w:bCs/>
                <w:lang w:val="cy-GB"/>
              </w:rPr>
            </w:pPr>
            <w:r w:rsidRPr="00CC4FDB">
              <w:rPr>
                <w:rFonts w:ascii="Arial" w:hAnsi="Arial"/>
                <w:b/>
                <w:bCs/>
                <w:lang w:val="cy-GB"/>
              </w:rPr>
              <w:t>589</w:t>
            </w:r>
          </w:p>
        </w:tc>
      </w:tr>
      <w:tr w:rsidR="008E7306" w:rsidRPr="00CC4FDB" w14:paraId="574C480F"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AAC90AA"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4936B49B" w14:textId="4CD56311"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52BB790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7D1F99EC" w14:textId="77777777" w:rsidR="008E7306" w:rsidRPr="00CC4FDB" w:rsidRDefault="008E7306" w:rsidP="008E7306">
            <w:pPr>
              <w:jc w:val="right"/>
              <w:rPr>
                <w:rFonts w:ascii="Arial" w:hAnsi="Arial"/>
                <w:lang w:val="cy-GB"/>
              </w:rPr>
            </w:pPr>
            <w:r w:rsidRPr="00CC4FDB">
              <w:rPr>
                <w:rFonts w:ascii="Arial" w:hAnsi="Arial"/>
                <w:lang w:val="cy-GB"/>
              </w:rPr>
              <w:t>6</w:t>
            </w:r>
          </w:p>
        </w:tc>
        <w:tc>
          <w:tcPr>
            <w:tcW w:w="617" w:type="dxa"/>
            <w:tcBorders>
              <w:top w:val="nil"/>
              <w:left w:val="nil"/>
              <w:bottom w:val="nil"/>
              <w:right w:val="nil"/>
            </w:tcBorders>
            <w:shd w:val="clear" w:color="000000" w:fill="DAEEF3"/>
            <w:noWrap/>
            <w:vAlign w:val="bottom"/>
            <w:hideMark/>
          </w:tcPr>
          <w:p w14:paraId="4060E766" w14:textId="77777777" w:rsidR="008E7306" w:rsidRPr="00CC4FDB" w:rsidRDefault="008E7306" w:rsidP="008E7306">
            <w:pPr>
              <w:jc w:val="right"/>
              <w:rPr>
                <w:rFonts w:ascii="Arial" w:hAnsi="Arial"/>
                <w:lang w:val="cy-GB"/>
              </w:rPr>
            </w:pPr>
            <w:r w:rsidRPr="00CC4FDB">
              <w:rPr>
                <w:rFonts w:ascii="Arial" w:hAnsi="Arial"/>
                <w:lang w:val="cy-GB"/>
              </w:rPr>
              <w:t>36</w:t>
            </w:r>
          </w:p>
        </w:tc>
        <w:tc>
          <w:tcPr>
            <w:tcW w:w="617" w:type="dxa"/>
            <w:tcBorders>
              <w:top w:val="nil"/>
              <w:left w:val="nil"/>
              <w:bottom w:val="nil"/>
              <w:right w:val="nil"/>
            </w:tcBorders>
            <w:shd w:val="clear" w:color="000000" w:fill="DAEEF3"/>
            <w:noWrap/>
            <w:vAlign w:val="bottom"/>
            <w:hideMark/>
          </w:tcPr>
          <w:p w14:paraId="609A06D9" w14:textId="77777777" w:rsidR="008E7306" w:rsidRPr="00CC4FDB" w:rsidRDefault="008E7306" w:rsidP="008E7306">
            <w:pPr>
              <w:jc w:val="right"/>
              <w:rPr>
                <w:rFonts w:ascii="Arial" w:hAnsi="Arial"/>
                <w:lang w:val="cy-GB"/>
              </w:rPr>
            </w:pPr>
            <w:r w:rsidRPr="00CC4FDB">
              <w:rPr>
                <w:rFonts w:ascii="Arial" w:hAnsi="Arial"/>
                <w:lang w:val="cy-GB"/>
              </w:rPr>
              <w:t>35</w:t>
            </w:r>
          </w:p>
        </w:tc>
        <w:tc>
          <w:tcPr>
            <w:tcW w:w="617" w:type="dxa"/>
            <w:tcBorders>
              <w:top w:val="nil"/>
              <w:left w:val="nil"/>
              <w:bottom w:val="nil"/>
              <w:right w:val="nil"/>
            </w:tcBorders>
            <w:shd w:val="clear" w:color="000000" w:fill="DAEEF3"/>
            <w:noWrap/>
            <w:vAlign w:val="bottom"/>
            <w:hideMark/>
          </w:tcPr>
          <w:p w14:paraId="1005A806" w14:textId="77777777" w:rsidR="008E7306" w:rsidRPr="00CC4FDB" w:rsidRDefault="008E7306" w:rsidP="008E7306">
            <w:pPr>
              <w:jc w:val="right"/>
              <w:rPr>
                <w:rFonts w:ascii="Arial" w:hAnsi="Arial"/>
                <w:lang w:val="cy-GB"/>
              </w:rPr>
            </w:pPr>
            <w:r w:rsidRPr="00CC4FDB">
              <w:rPr>
                <w:rFonts w:ascii="Arial" w:hAnsi="Arial"/>
                <w:lang w:val="cy-GB"/>
              </w:rPr>
              <w:t>80</w:t>
            </w:r>
          </w:p>
        </w:tc>
        <w:tc>
          <w:tcPr>
            <w:tcW w:w="617" w:type="dxa"/>
            <w:tcBorders>
              <w:top w:val="nil"/>
              <w:left w:val="nil"/>
              <w:bottom w:val="nil"/>
              <w:right w:val="nil"/>
            </w:tcBorders>
            <w:shd w:val="clear" w:color="000000" w:fill="DAEEF3"/>
            <w:noWrap/>
            <w:vAlign w:val="bottom"/>
            <w:hideMark/>
          </w:tcPr>
          <w:p w14:paraId="440BA4F4" w14:textId="77777777" w:rsidR="008E7306" w:rsidRPr="00CC4FDB" w:rsidRDefault="008E7306" w:rsidP="008E7306">
            <w:pPr>
              <w:jc w:val="right"/>
              <w:rPr>
                <w:rFonts w:ascii="Arial" w:hAnsi="Arial"/>
                <w:lang w:val="cy-GB"/>
              </w:rPr>
            </w:pPr>
            <w:r w:rsidRPr="00CC4FDB">
              <w:rPr>
                <w:rFonts w:ascii="Arial" w:hAnsi="Arial"/>
                <w:lang w:val="cy-GB"/>
              </w:rPr>
              <w:t>38</w:t>
            </w:r>
          </w:p>
        </w:tc>
        <w:tc>
          <w:tcPr>
            <w:tcW w:w="617" w:type="dxa"/>
            <w:tcBorders>
              <w:top w:val="nil"/>
              <w:left w:val="nil"/>
              <w:bottom w:val="nil"/>
              <w:right w:val="nil"/>
            </w:tcBorders>
            <w:shd w:val="clear" w:color="000000" w:fill="DAEEF3"/>
            <w:noWrap/>
            <w:vAlign w:val="bottom"/>
            <w:hideMark/>
          </w:tcPr>
          <w:p w14:paraId="0DC3F604" w14:textId="77777777" w:rsidR="008E7306" w:rsidRPr="00CC4FDB" w:rsidRDefault="008E7306" w:rsidP="008E7306">
            <w:pPr>
              <w:jc w:val="right"/>
              <w:rPr>
                <w:rFonts w:ascii="Arial" w:hAnsi="Arial"/>
                <w:lang w:val="cy-GB"/>
              </w:rPr>
            </w:pPr>
            <w:r w:rsidRPr="00CC4FDB">
              <w:rPr>
                <w:rFonts w:ascii="Arial" w:hAnsi="Arial"/>
                <w:lang w:val="cy-GB"/>
              </w:rPr>
              <w:t>71</w:t>
            </w:r>
          </w:p>
        </w:tc>
        <w:tc>
          <w:tcPr>
            <w:tcW w:w="617" w:type="dxa"/>
            <w:tcBorders>
              <w:top w:val="nil"/>
              <w:left w:val="nil"/>
              <w:bottom w:val="nil"/>
              <w:right w:val="nil"/>
            </w:tcBorders>
            <w:shd w:val="clear" w:color="000000" w:fill="DAEEF3"/>
            <w:noWrap/>
            <w:vAlign w:val="bottom"/>
            <w:hideMark/>
          </w:tcPr>
          <w:p w14:paraId="31C1B4F8" w14:textId="77777777" w:rsidR="008E7306" w:rsidRPr="00CC4FDB" w:rsidRDefault="008E7306" w:rsidP="008E7306">
            <w:pPr>
              <w:jc w:val="right"/>
              <w:rPr>
                <w:rFonts w:ascii="Arial" w:hAnsi="Arial"/>
                <w:lang w:val="cy-GB"/>
              </w:rPr>
            </w:pPr>
            <w:r w:rsidRPr="00CC4FDB">
              <w:rPr>
                <w:rFonts w:ascii="Arial" w:hAnsi="Arial"/>
                <w:lang w:val="cy-GB"/>
              </w:rPr>
              <w:t>35</w:t>
            </w:r>
          </w:p>
        </w:tc>
        <w:tc>
          <w:tcPr>
            <w:tcW w:w="617" w:type="dxa"/>
            <w:tcBorders>
              <w:top w:val="nil"/>
              <w:left w:val="nil"/>
              <w:bottom w:val="nil"/>
              <w:right w:val="nil"/>
            </w:tcBorders>
            <w:shd w:val="clear" w:color="000000" w:fill="DAEEF3"/>
            <w:noWrap/>
            <w:vAlign w:val="bottom"/>
            <w:hideMark/>
          </w:tcPr>
          <w:p w14:paraId="6F486CCD" w14:textId="77777777" w:rsidR="008E7306" w:rsidRPr="00CC4FDB" w:rsidRDefault="008E7306" w:rsidP="008E7306">
            <w:pPr>
              <w:jc w:val="right"/>
              <w:rPr>
                <w:rFonts w:ascii="Arial" w:hAnsi="Arial"/>
                <w:lang w:val="cy-GB"/>
              </w:rPr>
            </w:pPr>
            <w:r w:rsidRPr="00CC4FDB">
              <w:rPr>
                <w:rFonts w:ascii="Arial" w:hAnsi="Arial"/>
                <w:lang w:val="cy-GB"/>
              </w:rPr>
              <w:t>55</w:t>
            </w:r>
          </w:p>
        </w:tc>
        <w:tc>
          <w:tcPr>
            <w:tcW w:w="617" w:type="dxa"/>
            <w:tcBorders>
              <w:top w:val="nil"/>
              <w:left w:val="nil"/>
              <w:bottom w:val="nil"/>
              <w:right w:val="nil"/>
            </w:tcBorders>
            <w:shd w:val="clear" w:color="000000" w:fill="DAEEF3"/>
            <w:noWrap/>
            <w:vAlign w:val="bottom"/>
            <w:hideMark/>
          </w:tcPr>
          <w:p w14:paraId="4882E517" w14:textId="77777777" w:rsidR="008E7306" w:rsidRPr="00CC4FDB" w:rsidRDefault="008E7306" w:rsidP="008E7306">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000000" w:fill="DAEEF3"/>
            <w:noWrap/>
            <w:vAlign w:val="bottom"/>
            <w:hideMark/>
          </w:tcPr>
          <w:p w14:paraId="609B7D7E" w14:textId="77777777" w:rsidR="008E7306" w:rsidRPr="00CC4FDB" w:rsidRDefault="008E7306" w:rsidP="008E7306">
            <w:pPr>
              <w:jc w:val="right"/>
              <w:rPr>
                <w:rFonts w:ascii="Arial" w:hAnsi="Arial"/>
                <w:lang w:val="cy-GB"/>
              </w:rPr>
            </w:pPr>
            <w:r w:rsidRPr="00CC4FDB">
              <w:rPr>
                <w:rFonts w:ascii="Arial" w:hAnsi="Arial"/>
                <w:lang w:val="cy-GB"/>
              </w:rPr>
              <w:t>29</w:t>
            </w:r>
          </w:p>
        </w:tc>
        <w:tc>
          <w:tcPr>
            <w:tcW w:w="617" w:type="dxa"/>
            <w:tcBorders>
              <w:top w:val="nil"/>
              <w:left w:val="nil"/>
              <w:bottom w:val="nil"/>
              <w:right w:val="nil"/>
            </w:tcBorders>
            <w:shd w:val="clear" w:color="000000" w:fill="DAEEF3"/>
            <w:noWrap/>
            <w:vAlign w:val="bottom"/>
            <w:hideMark/>
          </w:tcPr>
          <w:p w14:paraId="482A3852" w14:textId="77777777" w:rsidR="008E7306" w:rsidRPr="00CC4FDB" w:rsidRDefault="008E7306" w:rsidP="008E7306">
            <w:pPr>
              <w:jc w:val="right"/>
              <w:rPr>
                <w:rFonts w:ascii="Arial" w:hAnsi="Arial"/>
                <w:lang w:val="cy-GB"/>
              </w:rPr>
            </w:pPr>
            <w:r w:rsidRPr="00CC4FDB">
              <w:rPr>
                <w:rFonts w:ascii="Arial" w:hAnsi="Arial"/>
                <w:lang w:val="cy-GB"/>
              </w:rPr>
              <w:t>11</w:t>
            </w:r>
          </w:p>
        </w:tc>
        <w:tc>
          <w:tcPr>
            <w:tcW w:w="695" w:type="dxa"/>
            <w:tcBorders>
              <w:top w:val="nil"/>
              <w:left w:val="nil"/>
              <w:bottom w:val="nil"/>
              <w:right w:val="nil"/>
            </w:tcBorders>
            <w:shd w:val="clear" w:color="000000" w:fill="DAEEF3"/>
            <w:noWrap/>
            <w:vAlign w:val="bottom"/>
            <w:hideMark/>
          </w:tcPr>
          <w:p w14:paraId="16BF6AB2" w14:textId="77777777" w:rsidR="008E7306" w:rsidRPr="00CC4FDB" w:rsidRDefault="008E7306" w:rsidP="008E7306">
            <w:pPr>
              <w:jc w:val="right"/>
              <w:rPr>
                <w:rFonts w:ascii="Arial" w:hAnsi="Arial"/>
                <w:lang w:val="cy-GB"/>
              </w:rPr>
            </w:pPr>
            <w:r w:rsidRPr="00CC4FDB">
              <w:rPr>
                <w:rFonts w:ascii="Arial" w:hAnsi="Arial"/>
                <w:lang w:val="cy-GB"/>
              </w:rPr>
              <w:t>33</w:t>
            </w:r>
          </w:p>
        </w:tc>
        <w:tc>
          <w:tcPr>
            <w:tcW w:w="617" w:type="dxa"/>
            <w:tcBorders>
              <w:top w:val="nil"/>
              <w:left w:val="nil"/>
              <w:bottom w:val="nil"/>
              <w:right w:val="nil"/>
            </w:tcBorders>
            <w:shd w:val="clear" w:color="000000" w:fill="DAEEF3"/>
            <w:noWrap/>
            <w:vAlign w:val="bottom"/>
            <w:hideMark/>
          </w:tcPr>
          <w:p w14:paraId="486CFE63" w14:textId="77777777" w:rsidR="008E7306" w:rsidRPr="00CC4FDB" w:rsidRDefault="008E7306" w:rsidP="008E7306">
            <w:pPr>
              <w:jc w:val="right"/>
              <w:rPr>
                <w:rFonts w:ascii="Arial" w:hAnsi="Arial"/>
                <w:lang w:val="cy-GB"/>
              </w:rPr>
            </w:pPr>
            <w:r w:rsidRPr="00CC4FDB">
              <w:rPr>
                <w:rFonts w:ascii="Arial" w:hAnsi="Arial"/>
                <w:lang w:val="cy-GB"/>
              </w:rPr>
              <w:t>10</w:t>
            </w:r>
          </w:p>
        </w:tc>
        <w:tc>
          <w:tcPr>
            <w:tcW w:w="517" w:type="dxa"/>
            <w:tcBorders>
              <w:top w:val="nil"/>
              <w:left w:val="nil"/>
              <w:bottom w:val="nil"/>
              <w:right w:val="nil"/>
            </w:tcBorders>
            <w:shd w:val="clear" w:color="000000" w:fill="DAEEF3"/>
            <w:noWrap/>
            <w:vAlign w:val="bottom"/>
            <w:hideMark/>
          </w:tcPr>
          <w:p w14:paraId="1867FFF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68D49FEB"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000000" w:fill="DAEEF3"/>
            <w:noWrap/>
            <w:vAlign w:val="bottom"/>
            <w:hideMark/>
          </w:tcPr>
          <w:p w14:paraId="4007E2B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09929434" w14:textId="77777777" w:rsidR="008E7306" w:rsidRPr="00CC4FDB" w:rsidRDefault="008E7306" w:rsidP="008E7306">
            <w:pPr>
              <w:jc w:val="right"/>
              <w:rPr>
                <w:rFonts w:ascii="Arial" w:hAnsi="Arial"/>
                <w:b/>
                <w:bCs/>
                <w:lang w:val="cy-GB"/>
              </w:rPr>
            </w:pPr>
            <w:r w:rsidRPr="00CC4FDB">
              <w:rPr>
                <w:rFonts w:ascii="Arial" w:hAnsi="Arial"/>
                <w:b/>
                <w:bCs/>
                <w:lang w:val="cy-GB"/>
              </w:rPr>
              <w:t>449</w:t>
            </w:r>
          </w:p>
        </w:tc>
      </w:tr>
      <w:tr w:rsidR="00550F59" w:rsidRPr="00CC4FDB" w14:paraId="34F859D2"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247557FE"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44BD7E5E"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34A5C6D9"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56CA3F7C"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7F24AE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530EF2B" w14:textId="77777777" w:rsidR="00550F59" w:rsidRPr="00CC4FDB" w:rsidRDefault="00550F59" w:rsidP="00550F59">
            <w:pPr>
              <w:jc w:val="right"/>
              <w:rPr>
                <w:rFonts w:ascii="Arial" w:hAnsi="Arial"/>
                <w:lang w:val="cy-GB"/>
              </w:rPr>
            </w:pPr>
            <w:r w:rsidRPr="00CC4FDB">
              <w:rPr>
                <w:rFonts w:ascii="Arial" w:hAnsi="Arial"/>
                <w:lang w:val="cy-GB"/>
              </w:rPr>
              <w:t>13</w:t>
            </w:r>
          </w:p>
        </w:tc>
        <w:tc>
          <w:tcPr>
            <w:tcW w:w="617" w:type="dxa"/>
            <w:tcBorders>
              <w:top w:val="nil"/>
              <w:left w:val="nil"/>
              <w:bottom w:val="nil"/>
              <w:right w:val="nil"/>
            </w:tcBorders>
            <w:shd w:val="clear" w:color="auto" w:fill="auto"/>
            <w:noWrap/>
            <w:vAlign w:val="bottom"/>
            <w:hideMark/>
          </w:tcPr>
          <w:p w14:paraId="1153F747" w14:textId="77777777" w:rsidR="00550F59" w:rsidRPr="00CC4FDB" w:rsidRDefault="00550F59" w:rsidP="00550F59">
            <w:pPr>
              <w:jc w:val="right"/>
              <w:rPr>
                <w:rFonts w:ascii="Arial" w:hAnsi="Arial"/>
                <w:lang w:val="cy-GB"/>
              </w:rPr>
            </w:pPr>
            <w:r w:rsidRPr="00CC4FDB">
              <w:rPr>
                <w:rFonts w:ascii="Arial" w:hAnsi="Arial"/>
                <w:lang w:val="cy-GB"/>
              </w:rPr>
              <w:t>25</w:t>
            </w:r>
          </w:p>
        </w:tc>
        <w:tc>
          <w:tcPr>
            <w:tcW w:w="617" w:type="dxa"/>
            <w:tcBorders>
              <w:top w:val="nil"/>
              <w:left w:val="nil"/>
              <w:bottom w:val="nil"/>
              <w:right w:val="nil"/>
            </w:tcBorders>
            <w:shd w:val="clear" w:color="auto" w:fill="auto"/>
            <w:noWrap/>
            <w:vAlign w:val="bottom"/>
            <w:hideMark/>
          </w:tcPr>
          <w:p w14:paraId="5D420A2D" w14:textId="77777777" w:rsidR="00550F59" w:rsidRPr="00CC4FDB" w:rsidRDefault="00550F59" w:rsidP="00550F59">
            <w:pPr>
              <w:jc w:val="right"/>
              <w:rPr>
                <w:rFonts w:ascii="Arial" w:hAnsi="Arial"/>
                <w:lang w:val="cy-GB"/>
              </w:rPr>
            </w:pPr>
            <w:r w:rsidRPr="00CC4FDB">
              <w:rPr>
                <w:rFonts w:ascii="Arial" w:hAnsi="Arial"/>
                <w:lang w:val="cy-GB"/>
              </w:rPr>
              <w:t>25</w:t>
            </w:r>
          </w:p>
        </w:tc>
        <w:tc>
          <w:tcPr>
            <w:tcW w:w="617" w:type="dxa"/>
            <w:tcBorders>
              <w:top w:val="nil"/>
              <w:left w:val="nil"/>
              <w:bottom w:val="nil"/>
              <w:right w:val="nil"/>
            </w:tcBorders>
            <w:shd w:val="clear" w:color="auto" w:fill="auto"/>
            <w:noWrap/>
            <w:vAlign w:val="bottom"/>
            <w:hideMark/>
          </w:tcPr>
          <w:p w14:paraId="498D40B5" w14:textId="77777777" w:rsidR="00550F59" w:rsidRPr="00CC4FDB" w:rsidRDefault="00550F59" w:rsidP="00550F59">
            <w:pPr>
              <w:jc w:val="right"/>
              <w:rPr>
                <w:rFonts w:ascii="Arial" w:hAnsi="Arial"/>
                <w:lang w:val="cy-GB"/>
              </w:rPr>
            </w:pPr>
            <w:r w:rsidRPr="00CC4FDB">
              <w:rPr>
                <w:rFonts w:ascii="Arial" w:hAnsi="Arial"/>
                <w:lang w:val="cy-GB"/>
              </w:rPr>
              <w:t>29</w:t>
            </w:r>
          </w:p>
        </w:tc>
        <w:tc>
          <w:tcPr>
            <w:tcW w:w="617" w:type="dxa"/>
            <w:tcBorders>
              <w:top w:val="nil"/>
              <w:left w:val="nil"/>
              <w:bottom w:val="nil"/>
              <w:right w:val="nil"/>
            </w:tcBorders>
            <w:shd w:val="clear" w:color="auto" w:fill="auto"/>
            <w:noWrap/>
            <w:vAlign w:val="bottom"/>
            <w:hideMark/>
          </w:tcPr>
          <w:p w14:paraId="4AF829DC" w14:textId="77777777" w:rsidR="00550F59" w:rsidRPr="00CC4FDB" w:rsidRDefault="00550F59" w:rsidP="00550F59">
            <w:pPr>
              <w:jc w:val="right"/>
              <w:rPr>
                <w:rFonts w:ascii="Arial" w:hAnsi="Arial"/>
                <w:lang w:val="cy-GB"/>
              </w:rPr>
            </w:pPr>
            <w:r w:rsidRPr="00CC4FDB">
              <w:rPr>
                <w:rFonts w:ascii="Arial" w:hAnsi="Arial"/>
                <w:lang w:val="cy-GB"/>
              </w:rPr>
              <w:t>38</w:t>
            </w:r>
          </w:p>
        </w:tc>
        <w:tc>
          <w:tcPr>
            <w:tcW w:w="617" w:type="dxa"/>
            <w:tcBorders>
              <w:top w:val="nil"/>
              <w:left w:val="nil"/>
              <w:bottom w:val="nil"/>
              <w:right w:val="nil"/>
            </w:tcBorders>
            <w:shd w:val="clear" w:color="auto" w:fill="auto"/>
            <w:noWrap/>
            <w:vAlign w:val="bottom"/>
            <w:hideMark/>
          </w:tcPr>
          <w:p w14:paraId="2D6AA90D" w14:textId="77777777" w:rsidR="00550F59" w:rsidRPr="00CC4FDB" w:rsidRDefault="00550F59" w:rsidP="00550F59">
            <w:pPr>
              <w:jc w:val="right"/>
              <w:rPr>
                <w:rFonts w:ascii="Arial" w:hAnsi="Arial"/>
                <w:lang w:val="cy-GB"/>
              </w:rPr>
            </w:pPr>
            <w:r w:rsidRPr="00CC4FDB">
              <w:rPr>
                <w:rFonts w:ascii="Arial" w:hAnsi="Arial"/>
                <w:lang w:val="cy-GB"/>
              </w:rPr>
              <w:t>34</w:t>
            </w:r>
          </w:p>
        </w:tc>
        <w:tc>
          <w:tcPr>
            <w:tcW w:w="617" w:type="dxa"/>
            <w:tcBorders>
              <w:top w:val="nil"/>
              <w:left w:val="nil"/>
              <w:bottom w:val="nil"/>
              <w:right w:val="nil"/>
            </w:tcBorders>
            <w:shd w:val="clear" w:color="auto" w:fill="auto"/>
            <w:noWrap/>
            <w:vAlign w:val="bottom"/>
            <w:hideMark/>
          </w:tcPr>
          <w:p w14:paraId="6FE4202D" w14:textId="77777777" w:rsidR="00550F59" w:rsidRPr="00CC4FDB" w:rsidRDefault="00550F59" w:rsidP="00550F59">
            <w:pPr>
              <w:jc w:val="right"/>
              <w:rPr>
                <w:rFonts w:ascii="Arial" w:hAnsi="Arial"/>
                <w:lang w:val="cy-GB"/>
              </w:rPr>
            </w:pPr>
            <w:r w:rsidRPr="00CC4FDB">
              <w:rPr>
                <w:rFonts w:ascii="Arial" w:hAnsi="Arial"/>
                <w:lang w:val="cy-GB"/>
              </w:rPr>
              <w:t>10</w:t>
            </w:r>
          </w:p>
        </w:tc>
        <w:tc>
          <w:tcPr>
            <w:tcW w:w="617" w:type="dxa"/>
            <w:tcBorders>
              <w:top w:val="nil"/>
              <w:left w:val="nil"/>
              <w:bottom w:val="nil"/>
              <w:right w:val="nil"/>
            </w:tcBorders>
            <w:shd w:val="clear" w:color="auto" w:fill="auto"/>
            <w:noWrap/>
            <w:vAlign w:val="bottom"/>
            <w:hideMark/>
          </w:tcPr>
          <w:p w14:paraId="1DB350FE" w14:textId="77777777" w:rsidR="00550F59" w:rsidRPr="00CC4FDB" w:rsidRDefault="00550F59" w:rsidP="00550F59">
            <w:pPr>
              <w:jc w:val="right"/>
              <w:rPr>
                <w:rFonts w:ascii="Arial" w:hAnsi="Arial"/>
                <w:lang w:val="cy-GB"/>
              </w:rPr>
            </w:pPr>
            <w:r w:rsidRPr="00CC4FDB">
              <w:rPr>
                <w:rFonts w:ascii="Arial" w:hAnsi="Arial"/>
                <w:lang w:val="cy-GB"/>
              </w:rPr>
              <w:t>44</w:t>
            </w:r>
          </w:p>
        </w:tc>
        <w:tc>
          <w:tcPr>
            <w:tcW w:w="617" w:type="dxa"/>
            <w:tcBorders>
              <w:top w:val="nil"/>
              <w:left w:val="nil"/>
              <w:bottom w:val="nil"/>
              <w:right w:val="nil"/>
            </w:tcBorders>
            <w:shd w:val="clear" w:color="auto" w:fill="auto"/>
            <w:noWrap/>
            <w:vAlign w:val="bottom"/>
            <w:hideMark/>
          </w:tcPr>
          <w:p w14:paraId="0336D075" w14:textId="77777777" w:rsidR="00550F59" w:rsidRPr="00CC4FDB" w:rsidRDefault="00550F59" w:rsidP="00550F59">
            <w:pPr>
              <w:jc w:val="right"/>
              <w:rPr>
                <w:rFonts w:ascii="Arial" w:hAnsi="Arial"/>
                <w:lang w:val="cy-GB"/>
              </w:rPr>
            </w:pPr>
            <w:r w:rsidRPr="00CC4FDB">
              <w:rPr>
                <w:rFonts w:ascii="Arial" w:hAnsi="Arial"/>
                <w:lang w:val="cy-GB"/>
              </w:rPr>
              <w:t>30</w:t>
            </w:r>
          </w:p>
        </w:tc>
        <w:tc>
          <w:tcPr>
            <w:tcW w:w="695" w:type="dxa"/>
            <w:tcBorders>
              <w:top w:val="nil"/>
              <w:left w:val="nil"/>
              <w:bottom w:val="nil"/>
              <w:right w:val="nil"/>
            </w:tcBorders>
            <w:shd w:val="clear" w:color="auto" w:fill="auto"/>
            <w:noWrap/>
            <w:vAlign w:val="bottom"/>
            <w:hideMark/>
          </w:tcPr>
          <w:p w14:paraId="68E7C41C" w14:textId="77777777" w:rsidR="00550F59" w:rsidRPr="00CC4FDB" w:rsidRDefault="00550F59" w:rsidP="00550F59">
            <w:pPr>
              <w:jc w:val="right"/>
              <w:rPr>
                <w:rFonts w:ascii="Arial" w:hAnsi="Arial"/>
                <w:lang w:val="cy-GB"/>
              </w:rPr>
            </w:pPr>
            <w:r w:rsidRPr="00CC4FDB">
              <w:rPr>
                <w:rFonts w:ascii="Arial" w:hAnsi="Arial"/>
                <w:lang w:val="cy-GB"/>
              </w:rPr>
              <w:t>29</w:t>
            </w:r>
          </w:p>
        </w:tc>
        <w:tc>
          <w:tcPr>
            <w:tcW w:w="617" w:type="dxa"/>
            <w:tcBorders>
              <w:top w:val="nil"/>
              <w:left w:val="nil"/>
              <w:bottom w:val="nil"/>
              <w:right w:val="nil"/>
            </w:tcBorders>
            <w:shd w:val="clear" w:color="auto" w:fill="auto"/>
            <w:noWrap/>
            <w:vAlign w:val="bottom"/>
            <w:hideMark/>
          </w:tcPr>
          <w:p w14:paraId="1E5B5B70" w14:textId="77777777" w:rsidR="00550F59" w:rsidRPr="00CC4FDB" w:rsidRDefault="00550F59" w:rsidP="00550F59">
            <w:pPr>
              <w:jc w:val="right"/>
              <w:rPr>
                <w:rFonts w:ascii="Arial" w:hAnsi="Arial"/>
                <w:lang w:val="cy-GB"/>
              </w:rPr>
            </w:pPr>
            <w:r w:rsidRPr="00CC4FDB">
              <w:rPr>
                <w:rFonts w:ascii="Arial" w:hAnsi="Arial"/>
                <w:lang w:val="cy-GB"/>
              </w:rPr>
              <w:t>3</w:t>
            </w:r>
          </w:p>
        </w:tc>
        <w:tc>
          <w:tcPr>
            <w:tcW w:w="517" w:type="dxa"/>
            <w:tcBorders>
              <w:top w:val="nil"/>
              <w:left w:val="nil"/>
              <w:bottom w:val="nil"/>
              <w:right w:val="nil"/>
            </w:tcBorders>
            <w:shd w:val="clear" w:color="auto" w:fill="auto"/>
            <w:noWrap/>
            <w:vAlign w:val="bottom"/>
            <w:hideMark/>
          </w:tcPr>
          <w:p w14:paraId="31CFAC6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0716E283" w14:textId="77777777" w:rsidR="00550F59" w:rsidRPr="00CC4FDB" w:rsidRDefault="00550F59" w:rsidP="00550F59">
            <w:pPr>
              <w:jc w:val="right"/>
              <w:rPr>
                <w:rFonts w:ascii="Arial" w:hAnsi="Arial"/>
                <w:lang w:val="cy-GB"/>
              </w:rPr>
            </w:pPr>
            <w:r w:rsidRPr="00CC4FDB">
              <w:rPr>
                <w:rFonts w:ascii="Arial" w:hAnsi="Arial"/>
                <w:lang w:val="cy-GB"/>
              </w:rPr>
              <w:t>5</w:t>
            </w:r>
          </w:p>
        </w:tc>
        <w:tc>
          <w:tcPr>
            <w:tcW w:w="509" w:type="dxa"/>
            <w:tcBorders>
              <w:top w:val="nil"/>
              <w:left w:val="nil"/>
              <w:bottom w:val="nil"/>
              <w:right w:val="single" w:sz="4" w:space="0" w:color="auto"/>
            </w:tcBorders>
            <w:shd w:val="clear" w:color="auto" w:fill="auto"/>
            <w:noWrap/>
            <w:vAlign w:val="bottom"/>
            <w:hideMark/>
          </w:tcPr>
          <w:p w14:paraId="13FC7A4F" w14:textId="77777777" w:rsidR="00550F59" w:rsidRPr="00CC4FDB" w:rsidRDefault="00550F59" w:rsidP="00550F59">
            <w:pPr>
              <w:jc w:val="right"/>
              <w:rPr>
                <w:rFonts w:ascii="Arial" w:hAnsi="Arial"/>
                <w:lang w:val="cy-GB"/>
              </w:rPr>
            </w:pPr>
            <w:r w:rsidRPr="00CC4FDB">
              <w:rPr>
                <w:rFonts w:ascii="Arial" w:hAnsi="Arial"/>
                <w:lang w:val="cy-GB"/>
              </w:rPr>
              <w:t>3</w:t>
            </w:r>
          </w:p>
        </w:tc>
        <w:tc>
          <w:tcPr>
            <w:tcW w:w="1417" w:type="dxa"/>
            <w:tcBorders>
              <w:top w:val="nil"/>
              <w:left w:val="nil"/>
              <w:bottom w:val="nil"/>
              <w:right w:val="single" w:sz="4" w:space="0" w:color="auto"/>
            </w:tcBorders>
            <w:shd w:val="clear" w:color="auto" w:fill="auto"/>
            <w:noWrap/>
            <w:vAlign w:val="bottom"/>
            <w:hideMark/>
          </w:tcPr>
          <w:p w14:paraId="57ECDD73" w14:textId="77777777" w:rsidR="00550F59" w:rsidRPr="00CC4FDB" w:rsidRDefault="00550F59" w:rsidP="00550F59">
            <w:pPr>
              <w:jc w:val="right"/>
              <w:rPr>
                <w:rFonts w:ascii="Arial" w:hAnsi="Arial"/>
                <w:b/>
                <w:bCs/>
                <w:lang w:val="cy-GB"/>
              </w:rPr>
            </w:pPr>
            <w:r w:rsidRPr="00CC4FDB">
              <w:rPr>
                <w:rFonts w:ascii="Arial" w:hAnsi="Arial"/>
                <w:b/>
                <w:bCs/>
                <w:lang w:val="cy-GB"/>
              </w:rPr>
              <w:t>288</w:t>
            </w:r>
          </w:p>
        </w:tc>
      </w:tr>
      <w:tr w:rsidR="008E7306" w:rsidRPr="00CC4FDB" w14:paraId="7C0227D0"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369AAD59"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66F903ED" w14:textId="4D7C7E74" w:rsidR="008E7306" w:rsidRPr="00CC4FDB" w:rsidRDefault="008E7306" w:rsidP="008E7306">
            <w:pPr>
              <w:jc w:val="right"/>
              <w:rPr>
                <w:rFonts w:ascii="Arial" w:hAnsi="Arial"/>
                <w:lang w:val="cy-GB"/>
              </w:rPr>
            </w:pPr>
            <w:r>
              <w:rPr>
                <w:rFonts w:ascii="Arial" w:hAnsi="Arial"/>
                <w:lang w:val="cy-GB"/>
              </w:rPr>
              <w:t>CDU</w:t>
            </w:r>
            <w:r w:rsidRPr="00CC4FDB">
              <w:rPr>
                <w:rFonts w:ascii="Arial" w:hAnsi="Arial"/>
                <w:lang w:val="cy-GB"/>
              </w:rPr>
              <w:t xml:space="preserve"> yr </w:t>
            </w:r>
            <w:r>
              <w:rPr>
                <w:rFonts w:ascii="Arial" w:hAnsi="Arial"/>
                <w:lang w:val="cy-GB"/>
              </w:rPr>
              <w:t>Y</w:t>
            </w:r>
            <w:r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7A1877B5" w14:textId="77777777" w:rsidR="008E7306" w:rsidRPr="00CC4FDB" w:rsidRDefault="008E7306" w:rsidP="008E7306">
            <w:pPr>
              <w:jc w:val="right"/>
              <w:rPr>
                <w:rFonts w:ascii="Arial" w:hAnsi="Arial"/>
                <w:lang w:val="cy-GB"/>
              </w:rPr>
            </w:pPr>
            <w:r w:rsidRPr="00CC4FDB">
              <w:rPr>
                <w:rFonts w:ascii="Arial" w:hAnsi="Arial"/>
                <w:lang w:val="cy-GB"/>
              </w:rPr>
              <w:t>7</w:t>
            </w:r>
          </w:p>
        </w:tc>
        <w:tc>
          <w:tcPr>
            <w:tcW w:w="567" w:type="dxa"/>
            <w:tcBorders>
              <w:top w:val="nil"/>
              <w:left w:val="nil"/>
              <w:bottom w:val="nil"/>
              <w:right w:val="nil"/>
            </w:tcBorders>
            <w:shd w:val="clear" w:color="000000" w:fill="DAEEF3"/>
            <w:noWrap/>
            <w:vAlign w:val="bottom"/>
            <w:hideMark/>
          </w:tcPr>
          <w:p w14:paraId="17B54814" w14:textId="77777777" w:rsidR="008E7306" w:rsidRPr="00CC4FDB" w:rsidRDefault="008E7306" w:rsidP="008E7306">
            <w:pPr>
              <w:jc w:val="right"/>
              <w:rPr>
                <w:rFonts w:ascii="Arial" w:hAnsi="Arial"/>
                <w:lang w:val="cy-GB"/>
              </w:rPr>
            </w:pPr>
            <w:r w:rsidRPr="00CC4FDB">
              <w:rPr>
                <w:rFonts w:ascii="Arial" w:hAnsi="Arial"/>
                <w:lang w:val="cy-GB"/>
              </w:rPr>
              <w:t>49</w:t>
            </w:r>
          </w:p>
        </w:tc>
        <w:tc>
          <w:tcPr>
            <w:tcW w:w="617" w:type="dxa"/>
            <w:tcBorders>
              <w:top w:val="nil"/>
              <w:left w:val="nil"/>
              <w:bottom w:val="nil"/>
              <w:right w:val="nil"/>
            </w:tcBorders>
            <w:shd w:val="clear" w:color="000000" w:fill="DAEEF3"/>
            <w:noWrap/>
            <w:vAlign w:val="bottom"/>
            <w:hideMark/>
          </w:tcPr>
          <w:p w14:paraId="209ADB58" w14:textId="77777777" w:rsidR="008E7306" w:rsidRPr="00CC4FDB" w:rsidRDefault="008E7306" w:rsidP="008E7306">
            <w:pPr>
              <w:jc w:val="right"/>
              <w:rPr>
                <w:rFonts w:ascii="Arial" w:hAnsi="Arial"/>
                <w:lang w:val="cy-GB"/>
              </w:rPr>
            </w:pPr>
            <w:r w:rsidRPr="00CC4FDB">
              <w:rPr>
                <w:rFonts w:ascii="Arial" w:hAnsi="Arial"/>
                <w:lang w:val="cy-GB"/>
              </w:rPr>
              <w:t>67</w:t>
            </w:r>
          </w:p>
        </w:tc>
        <w:tc>
          <w:tcPr>
            <w:tcW w:w="617" w:type="dxa"/>
            <w:tcBorders>
              <w:top w:val="nil"/>
              <w:left w:val="nil"/>
              <w:bottom w:val="nil"/>
              <w:right w:val="nil"/>
            </w:tcBorders>
            <w:shd w:val="clear" w:color="000000" w:fill="DAEEF3"/>
            <w:noWrap/>
            <w:vAlign w:val="bottom"/>
            <w:hideMark/>
          </w:tcPr>
          <w:p w14:paraId="6FDD7BA8" w14:textId="77777777" w:rsidR="008E7306" w:rsidRPr="00CC4FDB" w:rsidRDefault="008E7306" w:rsidP="008E7306">
            <w:pPr>
              <w:jc w:val="right"/>
              <w:rPr>
                <w:rFonts w:ascii="Arial" w:hAnsi="Arial"/>
                <w:lang w:val="cy-GB"/>
              </w:rPr>
            </w:pPr>
            <w:r w:rsidRPr="00CC4FDB">
              <w:rPr>
                <w:rFonts w:ascii="Arial" w:hAnsi="Arial"/>
                <w:lang w:val="cy-GB"/>
              </w:rPr>
              <w:t>56</w:t>
            </w:r>
          </w:p>
        </w:tc>
        <w:tc>
          <w:tcPr>
            <w:tcW w:w="617" w:type="dxa"/>
            <w:tcBorders>
              <w:top w:val="nil"/>
              <w:left w:val="nil"/>
              <w:bottom w:val="nil"/>
              <w:right w:val="nil"/>
            </w:tcBorders>
            <w:shd w:val="clear" w:color="000000" w:fill="DAEEF3"/>
            <w:noWrap/>
            <w:vAlign w:val="bottom"/>
            <w:hideMark/>
          </w:tcPr>
          <w:p w14:paraId="1EDDE12E" w14:textId="77777777" w:rsidR="008E7306" w:rsidRPr="00CC4FDB" w:rsidRDefault="008E7306" w:rsidP="008E7306">
            <w:pPr>
              <w:jc w:val="right"/>
              <w:rPr>
                <w:rFonts w:ascii="Arial" w:hAnsi="Arial"/>
                <w:lang w:val="cy-GB"/>
              </w:rPr>
            </w:pPr>
            <w:r w:rsidRPr="00CC4FDB">
              <w:rPr>
                <w:rFonts w:ascii="Arial" w:hAnsi="Arial"/>
                <w:lang w:val="cy-GB"/>
              </w:rPr>
              <w:t>24</w:t>
            </w:r>
          </w:p>
        </w:tc>
        <w:tc>
          <w:tcPr>
            <w:tcW w:w="617" w:type="dxa"/>
            <w:tcBorders>
              <w:top w:val="nil"/>
              <w:left w:val="nil"/>
              <w:bottom w:val="nil"/>
              <w:right w:val="nil"/>
            </w:tcBorders>
            <w:shd w:val="clear" w:color="000000" w:fill="DAEEF3"/>
            <w:noWrap/>
            <w:vAlign w:val="bottom"/>
            <w:hideMark/>
          </w:tcPr>
          <w:p w14:paraId="41147302" w14:textId="77777777" w:rsidR="008E7306" w:rsidRPr="00CC4FDB" w:rsidRDefault="008E7306" w:rsidP="008E7306">
            <w:pPr>
              <w:jc w:val="right"/>
              <w:rPr>
                <w:rFonts w:ascii="Arial" w:hAnsi="Arial"/>
                <w:lang w:val="cy-GB"/>
              </w:rPr>
            </w:pPr>
            <w:r w:rsidRPr="00CC4FDB">
              <w:rPr>
                <w:rFonts w:ascii="Arial" w:hAnsi="Arial"/>
                <w:lang w:val="cy-GB"/>
              </w:rPr>
              <w:t>65</w:t>
            </w:r>
          </w:p>
        </w:tc>
        <w:tc>
          <w:tcPr>
            <w:tcW w:w="617" w:type="dxa"/>
            <w:tcBorders>
              <w:top w:val="nil"/>
              <w:left w:val="nil"/>
              <w:bottom w:val="nil"/>
              <w:right w:val="nil"/>
            </w:tcBorders>
            <w:shd w:val="clear" w:color="000000" w:fill="DAEEF3"/>
            <w:noWrap/>
            <w:vAlign w:val="bottom"/>
            <w:hideMark/>
          </w:tcPr>
          <w:p w14:paraId="488CF0A3" w14:textId="77777777" w:rsidR="008E7306" w:rsidRPr="00CC4FDB" w:rsidRDefault="008E7306" w:rsidP="008E7306">
            <w:pPr>
              <w:jc w:val="right"/>
              <w:rPr>
                <w:rFonts w:ascii="Arial" w:hAnsi="Arial"/>
                <w:lang w:val="cy-GB"/>
              </w:rPr>
            </w:pPr>
            <w:r w:rsidRPr="00CC4FDB">
              <w:rPr>
                <w:rFonts w:ascii="Arial" w:hAnsi="Arial"/>
                <w:lang w:val="cy-GB"/>
              </w:rPr>
              <w:t>30</w:t>
            </w:r>
          </w:p>
        </w:tc>
        <w:tc>
          <w:tcPr>
            <w:tcW w:w="617" w:type="dxa"/>
            <w:tcBorders>
              <w:top w:val="nil"/>
              <w:left w:val="nil"/>
              <w:bottom w:val="nil"/>
              <w:right w:val="nil"/>
            </w:tcBorders>
            <w:shd w:val="clear" w:color="000000" w:fill="DAEEF3"/>
            <w:noWrap/>
            <w:vAlign w:val="bottom"/>
            <w:hideMark/>
          </w:tcPr>
          <w:p w14:paraId="61F8800B" w14:textId="77777777" w:rsidR="008E7306" w:rsidRPr="00CC4FDB" w:rsidRDefault="008E7306" w:rsidP="008E7306">
            <w:pPr>
              <w:jc w:val="right"/>
              <w:rPr>
                <w:rFonts w:ascii="Arial" w:hAnsi="Arial"/>
                <w:lang w:val="cy-GB"/>
              </w:rPr>
            </w:pPr>
            <w:r w:rsidRPr="00CC4FDB">
              <w:rPr>
                <w:rFonts w:ascii="Arial" w:hAnsi="Arial"/>
                <w:lang w:val="cy-GB"/>
              </w:rPr>
              <w:t>48</w:t>
            </w:r>
          </w:p>
        </w:tc>
        <w:tc>
          <w:tcPr>
            <w:tcW w:w="617" w:type="dxa"/>
            <w:tcBorders>
              <w:top w:val="nil"/>
              <w:left w:val="nil"/>
              <w:bottom w:val="nil"/>
              <w:right w:val="nil"/>
            </w:tcBorders>
            <w:shd w:val="clear" w:color="000000" w:fill="DAEEF3"/>
            <w:noWrap/>
            <w:vAlign w:val="bottom"/>
            <w:hideMark/>
          </w:tcPr>
          <w:p w14:paraId="1555163E" w14:textId="77777777" w:rsidR="008E7306" w:rsidRPr="00CC4FDB" w:rsidRDefault="008E7306" w:rsidP="008E7306">
            <w:pPr>
              <w:jc w:val="right"/>
              <w:rPr>
                <w:rFonts w:ascii="Arial" w:hAnsi="Arial"/>
                <w:lang w:val="cy-GB"/>
              </w:rPr>
            </w:pPr>
            <w:r w:rsidRPr="00CC4FDB">
              <w:rPr>
                <w:rFonts w:ascii="Arial" w:hAnsi="Arial"/>
                <w:lang w:val="cy-GB"/>
              </w:rPr>
              <w:t>38</w:t>
            </w:r>
          </w:p>
        </w:tc>
        <w:tc>
          <w:tcPr>
            <w:tcW w:w="617" w:type="dxa"/>
            <w:tcBorders>
              <w:top w:val="nil"/>
              <w:left w:val="nil"/>
              <w:bottom w:val="nil"/>
              <w:right w:val="nil"/>
            </w:tcBorders>
            <w:shd w:val="clear" w:color="000000" w:fill="DAEEF3"/>
            <w:noWrap/>
            <w:vAlign w:val="bottom"/>
            <w:hideMark/>
          </w:tcPr>
          <w:p w14:paraId="7C42FFBE" w14:textId="77777777" w:rsidR="008E7306" w:rsidRPr="00CC4FDB" w:rsidRDefault="008E7306" w:rsidP="008E7306">
            <w:pPr>
              <w:jc w:val="right"/>
              <w:rPr>
                <w:rFonts w:ascii="Arial" w:hAnsi="Arial"/>
                <w:lang w:val="cy-GB"/>
              </w:rPr>
            </w:pPr>
            <w:r w:rsidRPr="00CC4FDB">
              <w:rPr>
                <w:rFonts w:ascii="Arial" w:hAnsi="Arial"/>
                <w:lang w:val="cy-GB"/>
              </w:rPr>
              <w:t>57</w:t>
            </w:r>
          </w:p>
        </w:tc>
        <w:tc>
          <w:tcPr>
            <w:tcW w:w="617" w:type="dxa"/>
            <w:tcBorders>
              <w:top w:val="nil"/>
              <w:left w:val="nil"/>
              <w:bottom w:val="nil"/>
              <w:right w:val="nil"/>
            </w:tcBorders>
            <w:shd w:val="clear" w:color="000000" w:fill="DAEEF3"/>
            <w:noWrap/>
            <w:vAlign w:val="bottom"/>
            <w:hideMark/>
          </w:tcPr>
          <w:p w14:paraId="315A1735" w14:textId="77777777" w:rsidR="008E7306" w:rsidRPr="00CC4FDB" w:rsidRDefault="008E7306" w:rsidP="008E7306">
            <w:pPr>
              <w:jc w:val="right"/>
              <w:rPr>
                <w:rFonts w:ascii="Arial" w:hAnsi="Arial"/>
                <w:lang w:val="cy-GB"/>
              </w:rPr>
            </w:pPr>
            <w:r w:rsidRPr="00CC4FDB">
              <w:rPr>
                <w:rFonts w:ascii="Arial" w:hAnsi="Arial"/>
                <w:lang w:val="cy-GB"/>
              </w:rPr>
              <w:t>8</w:t>
            </w:r>
          </w:p>
        </w:tc>
        <w:tc>
          <w:tcPr>
            <w:tcW w:w="617" w:type="dxa"/>
            <w:tcBorders>
              <w:top w:val="nil"/>
              <w:left w:val="nil"/>
              <w:bottom w:val="nil"/>
              <w:right w:val="nil"/>
            </w:tcBorders>
            <w:shd w:val="clear" w:color="000000" w:fill="DAEEF3"/>
            <w:noWrap/>
            <w:vAlign w:val="bottom"/>
            <w:hideMark/>
          </w:tcPr>
          <w:p w14:paraId="68391768" w14:textId="77777777" w:rsidR="008E7306" w:rsidRPr="00CC4FDB" w:rsidRDefault="008E7306" w:rsidP="008E7306">
            <w:pPr>
              <w:jc w:val="right"/>
              <w:rPr>
                <w:rFonts w:ascii="Arial" w:hAnsi="Arial"/>
                <w:lang w:val="cy-GB"/>
              </w:rPr>
            </w:pPr>
            <w:r w:rsidRPr="00CC4FDB">
              <w:rPr>
                <w:rFonts w:ascii="Arial" w:hAnsi="Arial"/>
                <w:lang w:val="cy-GB"/>
              </w:rPr>
              <w:t>29</w:t>
            </w:r>
          </w:p>
        </w:tc>
        <w:tc>
          <w:tcPr>
            <w:tcW w:w="695" w:type="dxa"/>
            <w:tcBorders>
              <w:top w:val="nil"/>
              <w:left w:val="nil"/>
              <w:bottom w:val="nil"/>
              <w:right w:val="nil"/>
            </w:tcBorders>
            <w:shd w:val="clear" w:color="000000" w:fill="DAEEF3"/>
            <w:noWrap/>
            <w:vAlign w:val="bottom"/>
            <w:hideMark/>
          </w:tcPr>
          <w:p w14:paraId="7143D1BC" w14:textId="77777777" w:rsidR="008E7306" w:rsidRPr="00CC4FDB" w:rsidRDefault="008E7306" w:rsidP="008E7306">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000000" w:fill="DAEEF3"/>
            <w:noWrap/>
            <w:vAlign w:val="bottom"/>
            <w:hideMark/>
          </w:tcPr>
          <w:p w14:paraId="51D21B26" w14:textId="77777777" w:rsidR="008E7306" w:rsidRPr="00CC4FDB" w:rsidRDefault="008E7306" w:rsidP="008E7306">
            <w:pPr>
              <w:jc w:val="right"/>
              <w:rPr>
                <w:rFonts w:ascii="Arial" w:hAnsi="Arial"/>
                <w:lang w:val="cy-GB"/>
              </w:rPr>
            </w:pPr>
            <w:r w:rsidRPr="00CC4FDB">
              <w:rPr>
                <w:rFonts w:ascii="Arial" w:hAnsi="Arial"/>
                <w:lang w:val="cy-GB"/>
              </w:rPr>
              <w:t>37</w:t>
            </w:r>
          </w:p>
        </w:tc>
        <w:tc>
          <w:tcPr>
            <w:tcW w:w="517" w:type="dxa"/>
            <w:tcBorders>
              <w:top w:val="nil"/>
              <w:left w:val="nil"/>
              <w:bottom w:val="nil"/>
              <w:right w:val="nil"/>
            </w:tcBorders>
            <w:shd w:val="clear" w:color="000000" w:fill="DAEEF3"/>
            <w:noWrap/>
            <w:vAlign w:val="bottom"/>
            <w:hideMark/>
          </w:tcPr>
          <w:p w14:paraId="04685268" w14:textId="77777777" w:rsidR="008E7306" w:rsidRPr="00CC4FDB" w:rsidRDefault="008E7306" w:rsidP="008E7306">
            <w:pPr>
              <w:jc w:val="right"/>
              <w:rPr>
                <w:rFonts w:ascii="Arial" w:hAnsi="Arial"/>
                <w:lang w:val="cy-GB"/>
              </w:rPr>
            </w:pPr>
            <w:r w:rsidRPr="00CC4FDB">
              <w:rPr>
                <w:rFonts w:ascii="Arial" w:hAnsi="Arial"/>
                <w:lang w:val="cy-GB"/>
              </w:rPr>
              <w:t>2</w:t>
            </w:r>
          </w:p>
        </w:tc>
        <w:tc>
          <w:tcPr>
            <w:tcW w:w="483" w:type="dxa"/>
            <w:tcBorders>
              <w:top w:val="nil"/>
              <w:left w:val="nil"/>
              <w:bottom w:val="nil"/>
              <w:right w:val="nil"/>
            </w:tcBorders>
            <w:shd w:val="clear" w:color="000000" w:fill="DAEEF3"/>
            <w:noWrap/>
            <w:vAlign w:val="bottom"/>
            <w:hideMark/>
          </w:tcPr>
          <w:p w14:paraId="312E0BD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4E89097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7A3C7284" w14:textId="77777777" w:rsidR="008E7306" w:rsidRPr="00CC4FDB" w:rsidRDefault="008E7306" w:rsidP="008E7306">
            <w:pPr>
              <w:jc w:val="right"/>
              <w:rPr>
                <w:rFonts w:ascii="Arial" w:hAnsi="Arial"/>
                <w:b/>
                <w:bCs/>
                <w:lang w:val="cy-GB"/>
              </w:rPr>
            </w:pPr>
            <w:r w:rsidRPr="00CC4FDB">
              <w:rPr>
                <w:rFonts w:ascii="Arial" w:hAnsi="Arial"/>
                <w:b/>
                <w:bCs/>
                <w:lang w:val="cy-GB"/>
              </w:rPr>
              <w:t>524</w:t>
            </w:r>
          </w:p>
        </w:tc>
      </w:tr>
      <w:tr w:rsidR="008E7306" w:rsidRPr="00CC4FDB" w14:paraId="4746AC73"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9BE4C1F"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147B4151" w14:textId="32A69803" w:rsidR="008E7306" w:rsidRPr="00CC4FDB" w:rsidRDefault="008E7306" w:rsidP="008E7306">
            <w:pPr>
              <w:jc w:val="right"/>
              <w:rPr>
                <w:rFonts w:ascii="Arial" w:hAnsi="Arial"/>
                <w:lang w:val="cy-GB"/>
              </w:rPr>
            </w:pPr>
            <w:r>
              <w:rPr>
                <w:rFonts w:ascii="Arial" w:hAnsi="Arial"/>
                <w:lang w:val="cy-GB"/>
              </w:rPr>
              <w:t>CDU yr ALl</w:t>
            </w:r>
          </w:p>
        </w:tc>
        <w:tc>
          <w:tcPr>
            <w:tcW w:w="567" w:type="dxa"/>
            <w:tcBorders>
              <w:top w:val="nil"/>
              <w:left w:val="nil"/>
              <w:bottom w:val="nil"/>
              <w:right w:val="nil"/>
            </w:tcBorders>
            <w:shd w:val="clear" w:color="auto" w:fill="auto"/>
            <w:noWrap/>
            <w:vAlign w:val="bottom"/>
            <w:hideMark/>
          </w:tcPr>
          <w:p w14:paraId="5785843C" w14:textId="77777777" w:rsidR="008E7306" w:rsidRPr="00CC4FDB" w:rsidRDefault="008E7306" w:rsidP="008E7306">
            <w:pPr>
              <w:jc w:val="right"/>
              <w:rPr>
                <w:rFonts w:ascii="Arial" w:hAnsi="Arial"/>
                <w:lang w:val="cy-GB"/>
              </w:rPr>
            </w:pPr>
            <w:r w:rsidRPr="00CC4FDB">
              <w:rPr>
                <w:rFonts w:ascii="Arial" w:hAnsi="Arial"/>
                <w:lang w:val="cy-GB"/>
              </w:rPr>
              <w:t>2</w:t>
            </w:r>
          </w:p>
        </w:tc>
        <w:tc>
          <w:tcPr>
            <w:tcW w:w="567" w:type="dxa"/>
            <w:tcBorders>
              <w:top w:val="nil"/>
              <w:left w:val="nil"/>
              <w:bottom w:val="nil"/>
              <w:right w:val="nil"/>
            </w:tcBorders>
            <w:shd w:val="clear" w:color="auto" w:fill="auto"/>
            <w:noWrap/>
            <w:vAlign w:val="bottom"/>
            <w:hideMark/>
          </w:tcPr>
          <w:p w14:paraId="382EDA66" w14:textId="77777777" w:rsidR="008E7306" w:rsidRPr="00CC4FDB" w:rsidRDefault="008E7306" w:rsidP="008E7306">
            <w:pPr>
              <w:jc w:val="right"/>
              <w:rPr>
                <w:rFonts w:ascii="Arial" w:hAnsi="Arial"/>
                <w:lang w:val="cy-GB"/>
              </w:rPr>
            </w:pPr>
            <w:r w:rsidRPr="00CC4FDB">
              <w:rPr>
                <w:rFonts w:ascii="Arial" w:hAnsi="Arial"/>
                <w:lang w:val="cy-GB"/>
              </w:rPr>
              <w:t>9</w:t>
            </w:r>
          </w:p>
        </w:tc>
        <w:tc>
          <w:tcPr>
            <w:tcW w:w="617" w:type="dxa"/>
            <w:tcBorders>
              <w:top w:val="nil"/>
              <w:left w:val="nil"/>
              <w:bottom w:val="nil"/>
              <w:right w:val="nil"/>
            </w:tcBorders>
            <w:shd w:val="clear" w:color="auto" w:fill="auto"/>
            <w:noWrap/>
            <w:vAlign w:val="bottom"/>
            <w:hideMark/>
          </w:tcPr>
          <w:p w14:paraId="787D4468" w14:textId="77777777" w:rsidR="008E7306" w:rsidRPr="00CC4FDB" w:rsidRDefault="008E7306" w:rsidP="008E7306">
            <w:pPr>
              <w:jc w:val="right"/>
              <w:rPr>
                <w:rFonts w:ascii="Arial" w:hAnsi="Arial"/>
                <w:lang w:val="cy-GB"/>
              </w:rPr>
            </w:pPr>
            <w:r w:rsidRPr="00CC4FDB">
              <w:rPr>
                <w:rFonts w:ascii="Arial" w:hAnsi="Arial"/>
                <w:lang w:val="cy-GB"/>
              </w:rPr>
              <w:t>7</w:t>
            </w:r>
          </w:p>
        </w:tc>
        <w:tc>
          <w:tcPr>
            <w:tcW w:w="617" w:type="dxa"/>
            <w:tcBorders>
              <w:top w:val="nil"/>
              <w:left w:val="nil"/>
              <w:bottom w:val="nil"/>
              <w:right w:val="nil"/>
            </w:tcBorders>
            <w:shd w:val="clear" w:color="auto" w:fill="auto"/>
            <w:noWrap/>
            <w:vAlign w:val="bottom"/>
            <w:hideMark/>
          </w:tcPr>
          <w:p w14:paraId="78B64350" w14:textId="77777777" w:rsidR="008E7306" w:rsidRPr="00CC4FDB" w:rsidRDefault="008E7306" w:rsidP="008E7306">
            <w:pPr>
              <w:jc w:val="right"/>
              <w:rPr>
                <w:rFonts w:ascii="Arial" w:hAnsi="Arial"/>
                <w:lang w:val="cy-GB"/>
              </w:rPr>
            </w:pPr>
            <w:r w:rsidRPr="00CC4FDB">
              <w:rPr>
                <w:rFonts w:ascii="Arial" w:hAnsi="Arial"/>
                <w:lang w:val="cy-GB"/>
              </w:rPr>
              <w:t>15</w:t>
            </w:r>
          </w:p>
        </w:tc>
        <w:tc>
          <w:tcPr>
            <w:tcW w:w="617" w:type="dxa"/>
            <w:tcBorders>
              <w:top w:val="nil"/>
              <w:left w:val="nil"/>
              <w:bottom w:val="nil"/>
              <w:right w:val="nil"/>
            </w:tcBorders>
            <w:shd w:val="clear" w:color="auto" w:fill="auto"/>
            <w:noWrap/>
            <w:vAlign w:val="bottom"/>
            <w:hideMark/>
          </w:tcPr>
          <w:p w14:paraId="034145E2"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7A229F47"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1D455F22"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095F5AF8"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A3197BD"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4B96F79D" w14:textId="77777777" w:rsidR="008E7306" w:rsidRPr="00CC4FDB" w:rsidRDefault="008E7306" w:rsidP="008E7306">
            <w:pPr>
              <w:jc w:val="right"/>
              <w:rPr>
                <w:rFonts w:ascii="Arial" w:hAnsi="Arial"/>
                <w:lang w:val="cy-GB"/>
              </w:rPr>
            </w:pPr>
            <w:r w:rsidRPr="00CC4FDB">
              <w:rPr>
                <w:rFonts w:ascii="Arial" w:hAnsi="Arial"/>
                <w:lang w:val="cy-GB"/>
              </w:rPr>
              <w:t>16</w:t>
            </w:r>
          </w:p>
        </w:tc>
        <w:tc>
          <w:tcPr>
            <w:tcW w:w="617" w:type="dxa"/>
            <w:tcBorders>
              <w:top w:val="nil"/>
              <w:left w:val="nil"/>
              <w:bottom w:val="nil"/>
              <w:right w:val="nil"/>
            </w:tcBorders>
            <w:shd w:val="clear" w:color="auto" w:fill="auto"/>
            <w:noWrap/>
            <w:vAlign w:val="bottom"/>
            <w:hideMark/>
          </w:tcPr>
          <w:p w14:paraId="79A62696"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76233F8D"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95" w:type="dxa"/>
            <w:tcBorders>
              <w:top w:val="nil"/>
              <w:left w:val="nil"/>
              <w:bottom w:val="nil"/>
              <w:right w:val="nil"/>
            </w:tcBorders>
            <w:shd w:val="clear" w:color="auto" w:fill="auto"/>
            <w:noWrap/>
            <w:vAlign w:val="bottom"/>
            <w:hideMark/>
          </w:tcPr>
          <w:p w14:paraId="4149F630" w14:textId="77777777" w:rsidR="008E7306" w:rsidRPr="00CC4FDB" w:rsidRDefault="008E7306" w:rsidP="008E7306">
            <w:pPr>
              <w:jc w:val="right"/>
              <w:rPr>
                <w:rFonts w:ascii="Arial" w:hAnsi="Arial"/>
                <w:lang w:val="cy-GB"/>
              </w:rPr>
            </w:pPr>
            <w:r w:rsidRPr="00CC4FDB">
              <w:rPr>
                <w:rFonts w:ascii="Arial" w:hAnsi="Arial"/>
                <w:lang w:val="cy-GB"/>
              </w:rPr>
              <w:t>5</w:t>
            </w:r>
          </w:p>
        </w:tc>
        <w:tc>
          <w:tcPr>
            <w:tcW w:w="617" w:type="dxa"/>
            <w:tcBorders>
              <w:top w:val="nil"/>
              <w:left w:val="nil"/>
              <w:bottom w:val="nil"/>
              <w:right w:val="nil"/>
            </w:tcBorders>
            <w:shd w:val="clear" w:color="auto" w:fill="auto"/>
            <w:noWrap/>
            <w:vAlign w:val="bottom"/>
            <w:hideMark/>
          </w:tcPr>
          <w:p w14:paraId="4D7673EA" w14:textId="77777777" w:rsidR="008E7306" w:rsidRPr="00CC4FDB" w:rsidRDefault="008E7306" w:rsidP="008E7306">
            <w:pPr>
              <w:jc w:val="right"/>
              <w:rPr>
                <w:rFonts w:ascii="Arial" w:hAnsi="Arial"/>
                <w:lang w:val="cy-GB"/>
              </w:rPr>
            </w:pPr>
            <w:r w:rsidRPr="00CC4FDB">
              <w:rPr>
                <w:rFonts w:ascii="Arial" w:hAnsi="Arial"/>
                <w:lang w:val="cy-GB"/>
              </w:rPr>
              <w:t>20</w:t>
            </w:r>
          </w:p>
        </w:tc>
        <w:tc>
          <w:tcPr>
            <w:tcW w:w="517" w:type="dxa"/>
            <w:tcBorders>
              <w:top w:val="nil"/>
              <w:left w:val="nil"/>
              <w:bottom w:val="nil"/>
              <w:right w:val="nil"/>
            </w:tcBorders>
            <w:shd w:val="clear" w:color="auto" w:fill="auto"/>
            <w:noWrap/>
            <w:vAlign w:val="bottom"/>
            <w:hideMark/>
          </w:tcPr>
          <w:p w14:paraId="5449C81A" w14:textId="77777777" w:rsidR="008E7306" w:rsidRPr="00CC4FDB" w:rsidRDefault="008E7306" w:rsidP="008E7306">
            <w:pPr>
              <w:jc w:val="right"/>
              <w:rPr>
                <w:rFonts w:ascii="Arial" w:hAnsi="Arial"/>
                <w:lang w:val="cy-GB"/>
              </w:rPr>
            </w:pPr>
            <w:r w:rsidRPr="00CC4FDB">
              <w:rPr>
                <w:rFonts w:ascii="Arial" w:hAnsi="Arial"/>
                <w:lang w:val="cy-GB"/>
              </w:rPr>
              <w:t>1</w:t>
            </w:r>
          </w:p>
        </w:tc>
        <w:tc>
          <w:tcPr>
            <w:tcW w:w="483" w:type="dxa"/>
            <w:tcBorders>
              <w:top w:val="nil"/>
              <w:left w:val="nil"/>
              <w:bottom w:val="nil"/>
              <w:right w:val="nil"/>
            </w:tcBorders>
            <w:shd w:val="clear" w:color="auto" w:fill="auto"/>
            <w:noWrap/>
            <w:vAlign w:val="bottom"/>
            <w:hideMark/>
          </w:tcPr>
          <w:p w14:paraId="2D8E5D1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49963EC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23F34910" w14:textId="77777777" w:rsidR="008E7306" w:rsidRPr="00CC4FDB" w:rsidRDefault="008E7306" w:rsidP="008E7306">
            <w:pPr>
              <w:jc w:val="right"/>
              <w:rPr>
                <w:rFonts w:ascii="Arial" w:hAnsi="Arial"/>
                <w:b/>
                <w:bCs/>
                <w:lang w:val="cy-GB"/>
              </w:rPr>
            </w:pPr>
            <w:r w:rsidRPr="00CC4FDB">
              <w:rPr>
                <w:rFonts w:ascii="Arial" w:hAnsi="Arial"/>
                <w:b/>
                <w:bCs/>
                <w:lang w:val="cy-GB"/>
              </w:rPr>
              <w:t>91</w:t>
            </w:r>
          </w:p>
        </w:tc>
      </w:tr>
      <w:tr w:rsidR="00550F59" w:rsidRPr="00CC4FDB" w14:paraId="2EB9F8EE"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D52961C"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6455A44F"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448D5985" w14:textId="77777777" w:rsidR="00550F59" w:rsidRPr="00CC4FDB" w:rsidRDefault="00550F59" w:rsidP="00550F59">
            <w:pPr>
              <w:jc w:val="right"/>
              <w:rPr>
                <w:rFonts w:ascii="Arial" w:hAnsi="Arial"/>
                <w:b/>
                <w:bCs/>
                <w:lang w:val="cy-GB"/>
              </w:rPr>
            </w:pPr>
            <w:r w:rsidRPr="00CC4FDB">
              <w:rPr>
                <w:rFonts w:ascii="Arial" w:hAnsi="Arial"/>
                <w:b/>
                <w:bCs/>
                <w:lang w:val="cy-GB"/>
              </w:rPr>
              <w:t>9</w:t>
            </w:r>
          </w:p>
        </w:tc>
        <w:tc>
          <w:tcPr>
            <w:tcW w:w="567" w:type="dxa"/>
            <w:tcBorders>
              <w:top w:val="nil"/>
              <w:left w:val="nil"/>
              <w:bottom w:val="single" w:sz="4" w:space="0" w:color="auto"/>
              <w:right w:val="nil"/>
            </w:tcBorders>
            <w:shd w:val="clear" w:color="000000" w:fill="FCD5B4"/>
            <w:noWrap/>
            <w:vAlign w:val="bottom"/>
            <w:hideMark/>
          </w:tcPr>
          <w:p w14:paraId="7DB00F97" w14:textId="77777777" w:rsidR="00550F59" w:rsidRPr="00CC4FDB" w:rsidRDefault="00550F59" w:rsidP="00550F59">
            <w:pPr>
              <w:jc w:val="right"/>
              <w:rPr>
                <w:rFonts w:ascii="Arial" w:hAnsi="Arial"/>
                <w:b/>
                <w:bCs/>
                <w:lang w:val="cy-GB"/>
              </w:rPr>
            </w:pPr>
            <w:r w:rsidRPr="00CC4FDB">
              <w:rPr>
                <w:rFonts w:ascii="Arial" w:hAnsi="Arial"/>
                <w:b/>
                <w:bCs/>
                <w:lang w:val="cy-GB"/>
              </w:rPr>
              <w:t>66</w:t>
            </w:r>
          </w:p>
        </w:tc>
        <w:tc>
          <w:tcPr>
            <w:tcW w:w="617" w:type="dxa"/>
            <w:tcBorders>
              <w:top w:val="nil"/>
              <w:left w:val="nil"/>
              <w:bottom w:val="single" w:sz="4" w:space="0" w:color="auto"/>
              <w:right w:val="nil"/>
            </w:tcBorders>
            <w:shd w:val="clear" w:color="000000" w:fill="FCD5B4"/>
            <w:noWrap/>
            <w:vAlign w:val="bottom"/>
            <w:hideMark/>
          </w:tcPr>
          <w:p w14:paraId="6653109C" w14:textId="77777777" w:rsidR="00550F59" w:rsidRPr="00CC4FDB" w:rsidRDefault="00550F59" w:rsidP="00550F59">
            <w:pPr>
              <w:jc w:val="right"/>
              <w:rPr>
                <w:rFonts w:ascii="Arial" w:hAnsi="Arial"/>
                <w:b/>
                <w:bCs/>
                <w:lang w:val="cy-GB"/>
              </w:rPr>
            </w:pPr>
            <w:r w:rsidRPr="00CC4FDB">
              <w:rPr>
                <w:rFonts w:ascii="Arial" w:hAnsi="Arial"/>
                <w:b/>
                <w:bCs/>
                <w:lang w:val="cy-GB"/>
              </w:rPr>
              <w:t>162</w:t>
            </w:r>
          </w:p>
        </w:tc>
        <w:tc>
          <w:tcPr>
            <w:tcW w:w="617" w:type="dxa"/>
            <w:tcBorders>
              <w:top w:val="nil"/>
              <w:left w:val="nil"/>
              <w:bottom w:val="single" w:sz="4" w:space="0" w:color="auto"/>
              <w:right w:val="nil"/>
            </w:tcBorders>
            <w:shd w:val="clear" w:color="000000" w:fill="FCD5B4"/>
            <w:noWrap/>
            <w:vAlign w:val="bottom"/>
            <w:hideMark/>
          </w:tcPr>
          <w:p w14:paraId="1BB11B26" w14:textId="77777777" w:rsidR="00550F59" w:rsidRPr="00CC4FDB" w:rsidRDefault="00550F59" w:rsidP="00550F59">
            <w:pPr>
              <w:jc w:val="right"/>
              <w:rPr>
                <w:rFonts w:ascii="Arial" w:hAnsi="Arial"/>
                <w:b/>
                <w:bCs/>
                <w:lang w:val="cy-GB"/>
              </w:rPr>
            </w:pPr>
            <w:r w:rsidRPr="00CC4FDB">
              <w:rPr>
                <w:rFonts w:ascii="Arial" w:hAnsi="Arial"/>
                <w:b/>
                <w:bCs/>
                <w:lang w:val="cy-GB"/>
              </w:rPr>
              <w:t>172</w:t>
            </w:r>
          </w:p>
        </w:tc>
        <w:tc>
          <w:tcPr>
            <w:tcW w:w="617" w:type="dxa"/>
            <w:tcBorders>
              <w:top w:val="nil"/>
              <w:left w:val="nil"/>
              <w:bottom w:val="single" w:sz="4" w:space="0" w:color="auto"/>
              <w:right w:val="nil"/>
            </w:tcBorders>
            <w:shd w:val="clear" w:color="000000" w:fill="FCD5B4"/>
            <w:noWrap/>
            <w:vAlign w:val="bottom"/>
            <w:hideMark/>
          </w:tcPr>
          <w:p w14:paraId="746B388C" w14:textId="77777777" w:rsidR="00550F59" w:rsidRPr="00CC4FDB" w:rsidRDefault="00550F59" w:rsidP="00550F59">
            <w:pPr>
              <w:jc w:val="right"/>
              <w:rPr>
                <w:rFonts w:ascii="Arial" w:hAnsi="Arial"/>
                <w:b/>
                <w:bCs/>
                <w:lang w:val="cy-GB"/>
              </w:rPr>
            </w:pPr>
            <w:r w:rsidRPr="00CC4FDB">
              <w:rPr>
                <w:rFonts w:ascii="Arial" w:hAnsi="Arial"/>
                <w:b/>
                <w:bCs/>
                <w:lang w:val="cy-GB"/>
              </w:rPr>
              <w:t>217</w:t>
            </w:r>
          </w:p>
        </w:tc>
        <w:tc>
          <w:tcPr>
            <w:tcW w:w="617" w:type="dxa"/>
            <w:tcBorders>
              <w:top w:val="nil"/>
              <w:left w:val="nil"/>
              <w:bottom w:val="single" w:sz="4" w:space="0" w:color="auto"/>
              <w:right w:val="nil"/>
            </w:tcBorders>
            <w:shd w:val="clear" w:color="000000" w:fill="FCD5B4"/>
            <w:noWrap/>
            <w:vAlign w:val="bottom"/>
            <w:hideMark/>
          </w:tcPr>
          <w:p w14:paraId="50655875" w14:textId="77777777" w:rsidR="00550F59" w:rsidRPr="00CC4FDB" w:rsidRDefault="00550F59" w:rsidP="00550F59">
            <w:pPr>
              <w:jc w:val="right"/>
              <w:rPr>
                <w:rFonts w:ascii="Arial" w:hAnsi="Arial"/>
                <w:b/>
                <w:bCs/>
                <w:lang w:val="cy-GB"/>
              </w:rPr>
            </w:pPr>
            <w:r w:rsidRPr="00CC4FDB">
              <w:rPr>
                <w:rFonts w:ascii="Arial" w:hAnsi="Arial"/>
                <w:b/>
                <w:bCs/>
                <w:lang w:val="cy-GB"/>
              </w:rPr>
              <w:t>199</w:t>
            </w:r>
          </w:p>
        </w:tc>
        <w:tc>
          <w:tcPr>
            <w:tcW w:w="617" w:type="dxa"/>
            <w:tcBorders>
              <w:top w:val="nil"/>
              <w:left w:val="nil"/>
              <w:bottom w:val="single" w:sz="4" w:space="0" w:color="auto"/>
              <w:right w:val="nil"/>
            </w:tcBorders>
            <w:shd w:val="clear" w:color="000000" w:fill="FCD5B4"/>
            <w:noWrap/>
            <w:vAlign w:val="bottom"/>
            <w:hideMark/>
          </w:tcPr>
          <w:p w14:paraId="5AFF553F" w14:textId="77777777" w:rsidR="00550F59" w:rsidRPr="00CC4FDB" w:rsidRDefault="00550F59" w:rsidP="00550F59">
            <w:pPr>
              <w:jc w:val="right"/>
              <w:rPr>
                <w:rFonts w:ascii="Arial" w:hAnsi="Arial"/>
                <w:b/>
                <w:bCs/>
                <w:lang w:val="cy-GB"/>
              </w:rPr>
            </w:pPr>
            <w:r w:rsidRPr="00CC4FDB">
              <w:rPr>
                <w:rFonts w:ascii="Arial" w:hAnsi="Arial"/>
                <w:b/>
                <w:bCs/>
                <w:lang w:val="cy-GB"/>
              </w:rPr>
              <w:t>205</w:t>
            </w:r>
          </w:p>
        </w:tc>
        <w:tc>
          <w:tcPr>
            <w:tcW w:w="617" w:type="dxa"/>
            <w:tcBorders>
              <w:top w:val="nil"/>
              <w:left w:val="nil"/>
              <w:bottom w:val="single" w:sz="4" w:space="0" w:color="auto"/>
              <w:right w:val="nil"/>
            </w:tcBorders>
            <w:shd w:val="clear" w:color="000000" w:fill="FCD5B4"/>
            <w:noWrap/>
            <w:vAlign w:val="bottom"/>
            <w:hideMark/>
          </w:tcPr>
          <w:p w14:paraId="10763C70" w14:textId="77777777" w:rsidR="00550F59" w:rsidRPr="00CC4FDB" w:rsidRDefault="00550F59" w:rsidP="00550F59">
            <w:pPr>
              <w:jc w:val="right"/>
              <w:rPr>
                <w:rFonts w:ascii="Arial" w:hAnsi="Arial"/>
                <w:b/>
                <w:bCs/>
                <w:lang w:val="cy-GB"/>
              </w:rPr>
            </w:pPr>
            <w:r w:rsidRPr="00CC4FDB">
              <w:rPr>
                <w:rFonts w:ascii="Arial" w:hAnsi="Arial"/>
                <w:b/>
                <w:bCs/>
                <w:lang w:val="cy-GB"/>
              </w:rPr>
              <w:t>174</w:t>
            </w:r>
          </w:p>
        </w:tc>
        <w:tc>
          <w:tcPr>
            <w:tcW w:w="617" w:type="dxa"/>
            <w:tcBorders>
              <w:top w:val="nil"/>
              <w:left w:val="nil"/>
              <w:bottom w:val="single" w:sz="4" w:space="0" w:color="auto"/>
              <w:right w:val="nil"/>
            </w:tcBorders>
            <w:shd w:val="clear" w:color="000000" w:fill="FCD5B4"/>
            <w:noWrap/>
            <w:vAlign w:val="bottom"/>
            <w:hideMark/>
          </w:tcPr>
          <w:p w14:paraId="22F95368" w14:textId="77777777" w:rsidR="00550F59" w:rsidRPr="00CC4FDB" w:rsidRDefault="00550F59" w:rsidP="00550F59">
            <w:pPr>
              <w:jc w:val="right"/>
              <w:rPr>
                <w:rFonts w:ascii="Arial" w:hAnsi="Arial"/>
                <w:b/>
                <w:bCs/>
                <w:lang w:val="cy-GB"/>
              </w:rPr>
            </w:pPr>
            <w:r w:rsidRPr="00CC4FDB">
              <w:rPr>
                <w:rFonts w:ascii="Arial" w:hAnsi="Arial"/>
                <w:b/>
                <w:bCs/>
                <w:lang w:val="cy-GB"/>
              </w:rPr>
              <w:t>176</w:t>
            </w:r>
          </w:p>
        </w:tc>
        <w:tc>
          <w:tcPr>
            <w:tcW w:w="617" w:type="dxa"/>
            <w:tcBorders>
              <w:top w:val="nil"/>
              <w:left w:val="nil"/>
              <w:bottom w:val="single" w:sz="4" w:space="0" w:color="auto"/>
              <w:right w:val="nil"/>
            </w:tcBorders>
            <w:shd w:val="clear" w:color="000000" w:fill="FCD5B4"/>
            <w:noWrap/>
            <w:vAlign w:val="bottom"/>
            <w:hideMark/>
          </w:tcPr>
          <w:p w14:paraId="52017188" w14:textId="77777777" w:rsidR="00550F59" w:rsidRPr="00CC4FDB" w:rsidRDefault="00550F59" w:rsidP="00550F59">
            <w:pPr>
              <w:jc w:val="right"/>
              <w:rPr>
                <w:rFonts w:ascii="Arial" w:hAnsi="Arial"/>
                <w:b/>
                <w:bCs/>
                <w:lang w:val="cy-GB"/>
              </w:rPr>
            </w:pPr>
            <w:r w:rsidRPr="00CC4FDB">
              <w:rPr>
                <w:rFonts w:ascii="Arial" w:hAnsi="Arial"/>
                <w:b/>
                <w:bCs/>
                <w:lang w:val="cy-GB"/>
              </w:rPr>
              <w:t>102</w:t>
            </w:r>
          </w:p>
        </w:tc>
        <w:tc>
          <w:tcPr>
            <w:tcW w:w="617" w:type="dxa"/>
            <w:tcBorders>
              <w:top w:val="nil"/>
              <w:left w:val="nil"/>
              <w:bottom w:val="single" w:sz="4" w:space="0" w:color="auto"/>
              <w:right w:val="nil"/>
            </w:tcBorders>
            <w:shd w:val="clear" w:color="000000" w:fill="FCD5B4"/>
            <w:noWrap/>
            <w:vAlign w:val="bottom"/>
            <w:hideMark/>
          </w:tcPr>
          <w:p w14:paraId="1C6D4374" w14:textId="77777777" w:rsidR="00550F59" w:rsidRPr="00CC4FDB" w:rsidRDefault="00550F59" w:rsidP="00550F59">
            <w:pPr>
              <w:jc w:val="right"/>
              <w:rPr>
                <w:rFonts w:ascii="Arial" w:hAnsi="Arial"/>
                <w:b/>
                <w:bCs/>
                <w:lang w:val="cy-GB"/>
              </w:rPr>
            </w:pPr>
            <w:r w:rsidRPr="00CC4FDB">
              <w:rPr>
                <w:rFonts w:ascii="Arial" w:hAnsi="Arial"/>
                <w:b/>
                <w:bCs/>
                <w:lang w:val="cy-GB"/>
              </w:rPr>
              <w:t>146</w:t>
            </w:r>
          </w:p>
        </w:tc>
        <w:tc>
          <w:tcPr>
            <w:tcW w:w="617" w:type="dxa"/>
            <w:tcBorders>
              <w:top w:val="nil"/>
              <w:left w:val="nil"/>
              <w:bottom w:val="single" w:sz="4" w:space="0" w:color="auto"/>
              <w:right w:val="nil"/>
            </w:tcBorders>
            <w:shd w:val="clear" w:color="000000" w:fill="FCD5B4"/>
            <w:noWrap/>
            <w:vAlign w:val="bottom"/>
            <w:hideMark/>
          </w:tcPr>
          <w:p w14:paraId="26C172D6" w14:textId="77777777" w:rsidR="00550F59" w:rsidRPr="00CC4FDB" w:rsidRDefault="00550F59" w:rsidP="00550F59">
            <w:pPr>
              <w:jc w:val="right"/>
              <w:rPr>
                <w:rFonts w:ascii="Arial" w:hAnsi="Arial"/>
                <w:b/>
                <w:bCs/>
                <w:lang w:val="cy-GB"/>
              </w:rPr>
            </w:pPr>
            <w:r w:rsidRPr="00CC4FDB">
              <w:rPr>
                <w:rFonts w:ascii="Arial" w:hAnsi="Arial"/>
                <w:b/>
                <w:bCs/>
                <w:lang w:val="cy-GB"/>
              </w:rPr>
              <w:t>102</w:t>
            </w:r>
          </w:p>
        </w:tc>
        <w:tc>
          <w:tcPr>
            <w:tcW w:w="695" w:type="dxa"/>
            <w:tcBorders>
              <w:top w:val="nil"/>
              <w:left w:val="nil"/>
              <w:bottom w:val="single" w:sz="4" w:space="0" w:color="auto"/>
              <w:right w:val="nil"/>
            </w:tcBorders>
            <w:shd w:val="clear" w:color="000000" w:fill="FCD5B4"/>
            <w:noWrap/>
            <w:vAlign w:val="bottom"/>
            <w:hideMark/>
          </w:tcPr>
          <w:p w14:paraId="665F5056" w14:textId="77777777" w:rsidR="00550F59" w:rsidRPr="00CC4FDB" w:rsidRDefault="00550F59" w:rsidP="00550F59">
            <w:pPr>
              <w:jc w:val="right"/>
              <w:rPr>
                <w:rFonts w:ascii="Arial" w:hAnsi="Arial"/>
                <w:b/>
                <w:bCs/>
                <w:lang w:val="cy-GB"/>
              </w:rPr>
            </w:pPr>
            <w:r w:rsidRPr="00CC4FDB">
              <w:rPr>
                <w:rFonts w:ascii="Arial" w:hAnsi="Arial"/>
                <w:b/>
                <w:bCs/>
                <w:lang w:val="cy-GB"/>
              </w:rPr>
              <w:t>111</w:t>
            </w:r>
          </w:p>
        </w:tc>
        <w:tc>
          <w:tcPr>
            <w:tcW w:w="617" w:type="dxa"/>
            <w:tcBorders>
              <w:top w:val="nil"/>
              <w:left w:val="nil"/>
              <w:bottom w:val="single" w:sz="4" w:space="0" w:color="auto"/>
              <w:right w:val="nil"/>
            </w:tcBorders>
            <w:shd w:val="clear" w:color="000000" w:fill="FCD5B4"/>
            <w:noWrap/>
            <w:vAlign w:val="bottom"/>
            <w:hideMark/>
          </w:tcPr>
          <w:p w14:paraId="7199CFDA" w14:textId="77777777" w:rsidR="00550F59" w:rsidRPr="00CC4FDB" w:rsidRDefault="00550F59" w:rsidP="00550F59">
            <w:pPr>
              <w:jc w:val="right"/>
              <w:rPr>
                <w:rFonts w:ascii="Arial" w:hAnsi="Arial"/>
                <w:b/>
                <w:bCs/>
                <w:lang w:val="cy-GB"/>
              </w:rPr>
            </w:pPr>
            <w:r w:rsidRPr="00CC4FDB">
              <w:rPr>
                <w:rFonts w:ascii="Arial" w:hAnsi="Arial"/>
                <w:b/>
                <w:bCs/>
                <w:lang w:val="cy-GB"/>
              </w:rPr>
              <w:t>86</w:t>
            </w:r>
          </w:p>
        </w:tc>
        <w:tc>
          <w:tcPr>
            <w:tcW w:w="517" w:type="dxa"/>
            <w:tcBorders>
              <w:top w:val="nil"/>
              <w:left w:val="nil"/>
              <w:bottom w:val="single" w:sz="4" w:space="0" w:color="auto"/>
              <w:right w:val="nil"/>
            </w:tcBorders>
            <w:shd w:val="clear" w:color="000000" w:fill="FCD5B4"/>
            <w:noWrap/>
            <w:vAlign w:val="bottom"/>
            <w:hideMark/>
          </w:tcPr>
          <w:p w14:paraId="34C7CB84"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483" w:type="dxa"/>
            <w:tcBorders>
              <w:top w:val="nil"/>
              <w:left w:val="nil"/>
              <w:bottom w:val="single" w:sz="4" w:space="0" w:color="auto"/>
              <w:right w:val="nil"/>
            </w:tcBorders>
            <w:shd w:val="clear" w:color="000000" w:fill="FCD5B4"/>
            <w:noWrap/>
            <w:vAlign w:val="bottom"/>
            <w:hideMark/>
          </w:tcPr>
          <w:p w14:paraId="6FD76164" w14:textId="77777777" w:rsidR="00550F59" w:rsidRPr="00CC4FDB" w:rsidRDefault="00550F59" w:rsidP="00550F59">
            <w:pPr>
              <w:jc w:val="right"/>
              <w:rPr>
                <w:rFonts w:ascii="Arial" w:hAnsi="Arial"/>
                <w:b/>
                <w:bCs/>
                <w:lang w:val="cy-GB"/>
              </w:rPr>
            </w:pPr>
            <w:r w:rsidRPr="00CC4FDB">
              <w:rPr>
                <w:rFonts w:ascii="Arial" w:hAnsi="Arial"/>
                <w:b/>
                <w:bCs/>
                <w:lang w:val="cy-GB"/>
              </w:rPr>
              <w:t>8</w:t>
            </w:r>
          </w:p>
        </w:tc>
        <w:tc>
          <w:tcPr>
            <w:tcW w:w="509" w:type="dxa"/>
            <w:tcBorders>
              <w:top w:val="nil"/>
              <w:left w:val="nil"/>
              <w:bottom w:val="single" w:sz="4" w:space="0" w:color="auto"/>
              <w:right w:val="single" w:sz="4" w:space="0" w:color="auto"/>
            </w:tcBorders>
            <w:shd w:val="clear" w:color="000000" w:fill="FCD5B4"/>
            <w:noWrap/>
            <w:vAlign w:val="bottom"/>
            <w:hideMark/>
          </w:tcPr>
          <w:p w14:paraId="34C01C62"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1417" w:type="dxa"/>
            <w:tcBorders>
              <w:top w:val="nil"/>
              <w:left w:val="nil"/>
              <w:bottom w:val="single" w:sz="4" w:space="0" w:color="auto"/>
              <w:right w:val="single" w:sz="4" w:space="0" w:color="auto"/>
            </w:tcBorders>
            <w:shd w:val="clear" w:color="000000" w:fill="FCD5B4"/>
            <w:noWrap/>
            <w:vAlign w:val="bottom"/>
            <w:hideMark/>
          </w:tcPr>
          <w:p w14:paraId="490DBA89" w14:textId="77777777" w:rsidR="00550F59" w:rsidRPr="00CC4FDB" w:rsidRDefault="00550F59" w:rsidP="00550F59">
            <w:pPr>
              <w:jc w:val="right"/>
              <w:rPr>
                <w:rFonts w:ascii="Arial" w:hAnsi="Arial"/>
                <w:b/>
                <w:bCs/>
                <w:lang w:val="cy-GB"/>
              </w:rPr>
            </w:pPr>
            <w:r w:rsidRPr="00CC4FDB">
              <w:rPr>
                <w:rFonts w:ascii="Arial" w:hAnsi="Arial"/>
                <w:b/>
                <w:bCs/>
                <w:lang w:val="cy-GB"/>
              </w:rPr>
              <w:t>1941</w:t>
            </w:r>
          </w:p>
        </w:tc>
      </w:tr>
      <w:tr w:rsidR="008E7306" w:rsidRPr="00CC4FDB" w14:paraId="15B14EF8" w14:textId="77777777" w:rsidTr="008E7306">
        <w:trPr>
          <w:trHeight w:val="310"/>
        </w:trPr>
        <w:tc>
          <w:tcPr>
            <w:tcW w:w="2835" w:type="dxa"/>
            <w:vMerge w:val="restart"/>
            <w:tcBorders>
              <w:top w:val="nil"/>
              <w:left w:val="nil"/>
              <w:bottom w:val="single" w:sz="4" w:space="0" w:color="000000"/>
              <w:right w:val="single" w:sz="4" w:space="0" w:color="auto"/>
            </w:tcBorders>
            <w:shd w:val="clear" w:color="auto" w:fill="auto"/>
            <w:vAlign w:val="center"/>
            <w:hideMark/>
          </w:tcPr>
          <w:p w14:paraId="2F8F902A" w14:textId="23D8D5DD" w:rsidR="008E7306" w:rsidRPr="00CC4FDB" w:rsidRDefault="008E7306" w:rsidP="008E7306">
            <w:pPr>
              <w:jc w:val="center"/>
              <w:rPr>
                <w:rFonts w:ascii="Arial" w:hAnsi="Arial"/>
                <w:i/>
                <w:iCs/>
                <w:lang w:val="cy-GB"/>
              </w:rPr>
            </w:pPr>
            <w:r w:rsidRPr="00CC4FDB">
              <w:rPr>
                <w:rFonts w:ascii="Arial" w:hAnsi="Arial"/>
                <w:i/>
                <w:iCs/>
                <w:lang w:val="cy-GB"/>
              </w:rPr>
              <w:t>Nam</w:t>
            </w:r>
            <w:r>
              <w:rPr>
                <w:rFonts w:ascii="Arial" w:hAnsi="Arial"/>
                <w:i/>
                <w:iCs/>
                <w:lang w:val="cy-GB"/>
              </w:rPr>
              <w:t xml:space="preserve"> ar y Golwg</w:t>
            </w:r>
          </w:p>
        </w:tc>
        <w:tc>
          <w:tcPr>
            <w:tcW w:w="1843" w:type="dxa"/>
            <w:tcBorders>
              <w:top w:val="nil"/>
              <w:left w:val="nil"/>
              <w:bottom w:val="nil"/>
              <w:right w:val="single" w:sz="4" w:space="0" w:color="auto"/>
            </w:tcBorders>
            <w:shd w:val="clear" w:color="auto" w:fill="auto"/>
            <w:noWrap/>
            <w:vAlign w:val="bottom"/>
            <w:hideMark/>
          </w:tcPr>
          <w:p w14:paraId="319A5C99" w14:textId="3E333EE3" w:rsidR="008E7306" w:rsidRPr="00CC4FDB" w:rsidRDefault="008E7306" w:rsidP="008E7306">
            <w:pPr>
              <w:jc w:val="right"/>
              <w:rPr>
                <w:rFonts w:ascii="Arial" w:hAnsi="Arial"/>
                <w:lang w:val="cy-GB"/>
              </w:rPr>
            </w:pPr>
            <w:r w:rsidRPr="00CC4FDB">
              <w:rPr>
                <w:rFonts w:ascii="Arial" w:hAnsi="Arial"/>
                <w:lang w:val="cy-GB"/>
              </w:rPr>
              <w:t>Gweithredu</w:t>
            </w:r>
            <w:r>
              <w:rPr>
                <w:rFonts w:ascii="Arial" w:hAnsi="Arial"/>
                <w:lang w:val="cy-GB"/>
              </w:rPr>
              <w:t xml:space="preserve"> gan yr</w:t>
            </w:r>
            <w:r w:rsidRPr="00CC4FDB">
              <w:rPr>
                <w:rFonts w:ascii="Arial" w:hAnsi="Arial"/>
                <w:lang w:val="cy-GB"/>
              </w:rPr>
              <w:t xml:space="preserve"> Ysgol</w:t>
            </w:r>
          </w:p>
        </w:tc>
        <w:tc>
          <w:tcPr>
            <w:tcW w:w="567" w:type="dxa"/>
            <w:tcBorders>
              <w:top w:val="nil"/>
              <w:left w:val="nil"/>
              <w:bottom w:val="nil"/>
              <w:right w:val="nil"/>
            </w:tcBorders>
            <w:shd w:val="clear" w:color="auto" w:fill="auto"/>
            <w:noWrap/>
            <w:vAlign w:val="bottom"/>
            <w:hideMark/>
          </w:tcPr>
          <w:p w14:paraId="09DF1C0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4F43B04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2CD9AC8"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54B7DD72"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CB742B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D88552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2389D9A"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1102F943"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3A212A6D"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25655C1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C8A6C3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5666AF9"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95" w:type="dxa"/>
            <w:tcBorders>
              <w:top w:val="nil"/>
              <w:left w:val="nil"/>
              <w:bottom w:val="nil"/>
              <w:right w:val="nil"/>
            </w:tcBorders>
            <w:shd w:val="clear" w:color="auto" w:fill="auto"/>
            <w:noWrap/>
            <w:vAlign w:val="bottom"/>
            <w:hideMark/>
          </w:tcPr>
          <w:p w14:paraId="6522A8F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7DBA36F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17" w:type="dxa"/>
            <w:tcBorders>
              <w:top w:val="nil"/>
              <w:left w:val="nil"/>
              <w:bottom w:val="nil"/>
              <w:right w:val="nil"/>
            </w:tcBorders>
            <w:shd w:val="clear" w:color="auto" w:fill="auto"/>
            <w:noWrap/>
            <w:vAlign w:val="bottom"/>
            <w:hideMark/>
          </w:tcPr>
          <w:p w14:paraId="6BDBBD5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67FC303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50D3687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595B113E" w14:textId="77777777" w:rsidR="008E7306" w:rsidRPr="00CC4FDB" w:rsidRDefault="008E7306" w:rsidP="008E7306">
            <w:pPr>
              <w:jc w:val="right"/>
              <w:rPr>
                <w:rFonts w:ascii="Arial" w:hAnsi="Arial"/>
                <w:b/>
                <w:bCs/>
                <w:lang w:val="cy-GB"/>
              </w:rPr>
            </w:pPr>
            <w:r w:rsidRPr="00CC4FDB">
              <w:rPr>
                <w:rFonts w:ascii="Arial" w:hAnsi="Arial"/>
                <w:b/>
                <w:bCs/>
                <w:lang w:val="cy-GB"/>
              </w:rPr>
              <w:t>7</w:t>
            </w:r>
          </w:p>
        </w:tc>
      </w:tr>
      <w:tr w:rsidR="008E7306" w:rsidRPr="00CC4FDB" w14:paraId="310767CD"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4E2F3298"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03B4DB65" w14:textId="5EEF20AB" w:rsidR="008E7306" w:rsidRPr="00CC4FDB" w:rsidRDefault="008E7306" w:rsidP="008E7306">
            <w:pPr>
              <w:jc w:val="right"/>
              <w:rPr>
                <w:rFonts w:ascii="Arial" w:hAnsi="Arial"/>
                <w:lang w:val="cy-GB"/>
              </w:rPr>
            </w:pPr>
            <w:r w:rsidRPr="00CC4FDB">
              <w:rPr>
                <w:rFonts w:ascii="Arial" w:hAnsi="Arial"/>
                <w:lang w:val="cy-GB"/>
              </w:rPr>
              <w:t xml:space="preserve">Gweithredu </w:t>
            </w:r>
            <w:r>
              <w:rPr>
                <w:rFonts w:ascii="Arial" w:hAnsi="Arial"/>
                <w:lang w:val="cy-GB"/>
              </w:rPr>
              <w:t xml:space="preserve">gan yr </w:t>
            </w:r>
            <w:r w:rsidRPr="00CC4FDB">
              <w:rPr>
                <w:rFonts w:ascii="Arial" w:hAnsi="Arial"/>
                <w:lang w:val="cy-GB"/>
              </w:rPr>
              <w:t xml:space="preserve">Ysgol a </w:t>
            </w:r>
            <w:r>
              <w:rPr>
                <w:rFonts w:ascii="Arial" w:hAnsi="Arial"/>
                <w:lang w:val="cy-GB"/>
              </w:rPr>
              <w:t>Mwy</w:t>
            </w:r>
          </w:p>
        </w:tc>
        <w:tc>
          <w:tcPr>
            <w:tcW w:w="567" w:type="dxa"/>
            <w:tcBorders>
              <w:top w:val="nil"/>
              <w:left w:val="nil"/>
              <w:bottom w:val="nil"/>
              <w:right w:val="nil"/>
            </w:tcBorders>
            <w:shd w:val="clear" w:color="000000" w:fill="DAEEF3"/>
            <w:noWrap/>
            <w:vAlign w:val="bottom"/>
            <w:hideMark/>
          </w:tcPr>
          <w:p w14:paraId="4C5173E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6BD93AD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7B2371A"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5AF88589"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0B27AF3E" w14:textId="77777777" w:rsidR="008E7306" w:rsidRPr="00CC4FDB" w:rsidRDefault="008E7306" w:rsidP="008E7306">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000000" w:fill="DAEEF3"/>
            <w:noWrap/>
            <w:vAlign w:val="bottom"/>
            <w:hideMark/>
          </w:tcPr>
          <w:p w14:paraId="0C7A822B"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52E05847"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03A77F87"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4BD40874"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20551CA4"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C387287"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1C8E92AA"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95" w:type="dxa"/>
            <w:tcBorders>
              <w:top w:val="nil"/>
              <w:left w:val="nil"/>
              <w:bottom w:val="nil"/>
              <w:right w:val="nil"/>
            </w:tcBorders>
            <w:shd w:val="clear" w:color="000000" w:fill="DAEEF3"/>
            <w:noWrap/>
            <w:vAlign w:val="bottom"/>
            <w:hideMark/>
          </w:tcPr>
          <w:p w14:paraId="249D53B5"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42A11953" w14:textId="77777777" w:rsidR="008E7306" w:rsidRPr="00CC4FDB" w:rsidRDefault="008E7306" w:rsidP="008E7306">
            <w:pPr>
              <w:jc w:val="right"/>
              <w:rPr>
                <w:rFonts w:ascii="Arial" w:hAnsi="Arial"/>
                <w:lang w:val="cy-GB"/>
              </w:rPr>
            </w:pPr>
            <w:r w:rsidRPr="00CC4FDB">
              <w:rPr>
                <w:rFonts w:ascii="Arial" w:hAnsi="Arial"/>
                <w:lang w:val="cy-GB"/>
              </w:rPr>
              <w:t>2</w:t>
            </w:r>
          </w:p>
        </w:tc>
        <w:tc>
          <w:tcPr>
            <w:tcW w:w="517" w:type="dxa"/>
            <w:tcBorders>
              <w:top w:val="nil"/>
              <w:left w:val="nil"/>
              <w:bottom w:val="nil"/>
              <w:right w:val="nil"/>
            </w:tcBorders>
            <w:shd w:val="clear" w:color="000000" w:fill="DAEEF3"/>
            <w:noWrap/>
            <w:vAlign w:val="bottom"/>
            <w:hideMark/>
          </w:tcPr>
          <w:p w14:paraId="39556570"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1C213CD3"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000000" w:fill="DAEEF3"/>
            <w:noWrap/>
            <w:vAlign w:val="bottom"/>
            <w:hideMark/>
          </w:tcPr>
          <w:p w14:paraId="42273AE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760B77FF" w14:textId="77777777" w:rsidR="008E7306" w:rsidRPr="00CC4FDB" w:rsidRDefault="008E7306" w:rsidP="008E7306">
            <w:pPr>
              <w:jc w:val="right"/>
              <w:rPr>
                <w:rFonts w:ascii="Arial" w:hAnsi="Arial"/>
                <w:b/>
                <w:bCs/>
                <w:lang w:val="cy-GB"/>
              </w:rPr>
            </w:pPr>
            <w:r w:rsidRPr="00CC4FDB">
              <w:rPr>
                <w:rFonts w:ascii="Arial" w:hAnsi="Arial"/>
                <w:b/>
                <w:bCs/>
                <w:lang w:val="cy-GB"/>
              </w:rPr>
              <w:t>17</w:t>
            </w:r>
          </w:p>
        </w:tc>
      </w:tr>
      <w:tr w:rsidR="00550F59" w:rsidRPr="00CC4FDB" w14:paraId="386E2D76"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0425E830" w14:textId="77777777" w:rsidR="00550F59" w:rsidRPr="00CC4FDB" w:rsidRDefault="00550F59" w:rsidP="00550F59">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3D491C34" w14:textId="77777777" w:rsidR="00550F59" w:rsidRPr="00CC4FDB" w:rsidRDefault="00550F59" w:rsidP="00550F59">
            <w:pPr>
              <w:jc w:val="right"/>
              <w:rPr>
                <w:rFonts w:ascii="Arial" w:hAnsi="Arial"/>
                <w:lang w:val="cy-GB"/>
              </w:rPr>
            </w:pPr>
            <w:r w:rsidRPr="00CC4FDB">
              <w:rPr>
                <w:rFonts w:ascii="Arial" w:hAnsi="Arial"/>
                <w:lang w:val="cy-GB"/>
              </w:rPr>
              <w:t>Datganiad</w:t>
            </w:r>
          </w:p>
        </w:tc>
        <w:tc>
          <w:tcPr>
            <w:tcW w:w="567" w:type="dxa"/>
            <w:tcBorders>
              <w:top w:val="nil"/>
              <w:left w:val="nil"/>
              <w:bottom w:val="nil"/>
              <w:right w:val="nil"/>
            </w:tcBorders>
            <w:shd w:val="clear" w:color="auto" w:fill="auto"/>
            <w:noWrap/>
            <w:vAlign w:val="bottom"/>
            <w:hideMark/>
          </w:tcPr>
          <w:p w14:paraId="38CBDB85" w14:textId="77777777" w:rsidR="00550F59" w:rsidRPr="00CC4FDB" w:rsidRDefault="00550F59" w:rsidP="00550F59">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7FB154FB"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1160EF4"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56488486"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3710F95F" w14:textId="77777777" w:rsidR="00550F59" w:rsidRPr="00CC4FDB" w:rsidRDefault="00550F59" w:rsidP="00550F59">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13B928C"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0571C0F5"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78041E0A" w14:textId="77777777" w:rsidR="00550F59" w:rsidRPr="00CC4FDB" w:rsidRDefault="00550F59" w:rsidP="00550F59">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510157D3"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3B930C99" w14:textId="77777777" w:rsidR="00550F59" w:rsidRPr="00CC4FDB" w:rsidRDefault="00550F59" w:rsidP="00550F59">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auto" w:fill="auto"/>
            <w:noWrap/>
            <w:vAlign w:val="bottom"/>
            <w:hideMark/>
          </w:tcPr>
          <w:p w14:paraId="13572659"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17" w:type="dxa"/>
            <w:tcBorders>
              <w:top w:val="nil"/>
              <w:left w:val="nil"/>
              <w:bottom w:val="nil"/>
              <w:right w:val="nil"/>
            </w:tcBorders>
            <w:shd w:val="clear" w:color="auto" w:fill="auto"/>
            <w:noWrap/>
            <w:vAlign w:val="bottom"/>
            <w:hideMark/>
          </w:tcPr>
          <w:p w14:paraId="1166D2DE" w14:textId="77777777" w:rsidR="00550F59" w:rsidRPr="00CC4FDB" w:rsidRDefault="00550F59" w:rsidP="00550F59">
            <w:pPr>
              <w:jc w:val="right"/>
              <w:rPr>
                <w:rFonts w:ascii="Arial" w:hAnsi="Arial"/>
                <w:lang w:val="cy-GB"/>
              </w:rPr>
            </w:pPr>
            <w:r w:rsidRPr="00CC4FDB">
              <w:rPr>
                <w:rFonts w:ascii="Arial" w:hAnsi="Arial"/>
                <w:lang w:val="cy-GB"/>
              </w:rPr>
              <w:t>2</w:t>
            </w:r>
          </w:p>
        </w:tc>
        <w:tc>
          <w:tcPr>
            <w:tcW w:w="695" w:type="dxa"/>
            <w:tcBorders>
              <w:top w:val="nil"/>
              <w:left w:val="nil"/>
              <w:bottom w:val="nil"/>
              <w:right w:val="nil"/>
            </w:tcBorders>
            <w:shd w:val="clear" w:color="auto" w:fill="auto"/>
            <w:noWrap/>
            <w:vAlign w:val="bottom"/>
            <w:hideMark/>
          </w:tcPr>
          <w:p w14:paraId="30B43A68" w14:textId="77777777" w:rsidR="00550F59" w:rsidRPr="00CC4FDB" w:rsidRDefault="00550F59" w:rsidP="00550F59">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auto" w:fill="auto"/>
            <w:noWrap/>
            <w:vAlign w:val="bottom"/>
            <w:hideMark/>
          </w:tcPr>
          <w:p w14:paraId="0D31849F"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17" w:type="dxa"/>
            <w:tcBorders>
              <w:top w:val="nil"/>
              <w:left w:val="nil"/>
              <w:bottom w:val="nil"/>
              <w:right w:val="nil"/>
            </w:tcBorders>
            <w:shd w:val="clear" w:color="auto" w:fill="auto"/>
            <w:noWrap/>
            <w:vAlign w:val="bottom"/>
            <w:hideMark/>
          </w:tcPr>
          <w:p w14:paraId="3FB97D43" w14:textId="77777777" w:rsidR="00550F59" w:rsidRPr="00CC4FDB" w:rsidRDefault="00550F59" w:rsidP="00550F59">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4A074157" w14:textId="77777777" w:rsidR="00550F59" w:rsidRPr="00CC4FDB" w:rsidRDefault="00550F59" w:rsidP="00550F59">
            <w:pPr>
              <w:jc w:val="right"/>
              <w:rPr>
                <w:rFonts w:ascii="Arial" w:hAnsi="Arial"/>
                <w:lang w:val="cy-GB"/>
              </w:rPr>
            </w:pPr>
            <w:r w:rsidRPr="00CC4FDB">
              <w:rPr>
                <w:rFonts w:ascii="Arial" w:hAnsi="Arial"/>
                <w:lang w:val="cy-GB"/>
              </w:rPr>
              <w:t>1</w:t>
            </w:r>
          </w:p>
        </w:tc>
        <w:tc>
          <w:tcPr>
            <w:tcW w:w="509" w:type="dxa"/>
            <w:tcBorders>
              <w:top w:val="nil"/>
              <w:left w:val="nil"/>
              <w:bottom w:val="nil"/>
              <w:right w:val="single" w:sz="4" w:space="0" w:color="auto"/>
            </w:tcBorders>
            <w:shd w:val="clear" w:color="auto" w:fill="auto"/>
            <w:noWrap/>
            <w:vAlign w:val="bottom"/>
            <w:hideMark/>
          </w:tcPr>
          <w:p w14:paraId="136283D2" w14:textId="77777777" w:rsidR="00550F59" w:rsidRPr="00CC4FDB" w:rsidRDefault="00550F59" w:rsidP="00550F59">
            <w:pPr>
              <w:jc w:val="right"/>
              <w:rPr>
                <w:rFonts w:ascii="Arial" w:hAnsi="Arial"/>
                <w:lang w:val="cy-GB"/>
              </w:rPr>
            </w:pPr>
            <w:r w:rsidRPr="00CC4FDB">
              <w:rPr>
                <w:rFonts w:ascii="Arial" w:hAnsi="Arial"/>
                <w:lang w:val="cy-GB"/>
              </w:rPr>
              <w:t>1</w:t>
            </w:r>
          </w:p>
        </w:tc>
        <w:tc>
          <w:tcPr>
            <w:tcW w:w="1417" w:type="dxa"/>
            <w:tcBorders>
              <w:top w:val="nil"/>
              <w:left w:val="nil"/>
              <w:bottom w:val="nil"/>
              <w:right w:val="single" w:sz="4" w:space="0" w:color="auto"/>
            </w:tcBorders>
            <w:shd w:val="clear" w:color="auto" w:fill="auto"/>
            <w:noWrap/>
            <w:vAlign w:val="bottom"/>
            <w:hideMark/>
          </w:tcPr>
          <w:p w14:paraId="4567C144" w14:textId="77777777" w:rsidR="00550F59" w:rsidRPr="00CC4FDB" w:rsidRDefault="00550F59" w:rsidP="00550F59">
            <w:pPr>
              <w:jc w:val="right"/>
              <w:rPr>
                <w:rFonts w:ascii="Arial" w:hAnsi="Arial"/>
                <w:b/>
                <w:bCs/>
                <w:lang w:val="cy-GB"/>
              </w:rPr>
            </w:pPr>
            <w:r w:rsidRPr="00CC4FDB">
              <w:rPr>
                <w:rFonts w:ascii="Arial" w:hAnsi="Arial"/>
                <w:b/>
                <w:bCs/>
                <w:lang w:val="cy-GB"/>
              </w:rPr>
              <w:t>21</w:t>
            </w:r>
          </w:p>
        </w:tc>
      </w:tr>
      <w:tr w:rsidR="008E7306" w:rsidRPr="00CC4FDB" w14:paraId="43A05626"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5D2E6F3"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000000" w:fill="DAEEF3"/>
            <w:noWrap/>
            <w:vAlign w:val="bottom"/>
            <w:hideMark/>
          </w:tcPr>
          <w:p w14:paraId="36F2E560" w14:textId="4D42EC74" w:rsidR="008E7306" w:rsidRPr="00CC4FDB" w:rsidRDefault="008E7306" w:rsidP="008E7306">
            <w:pPr>
              <w:jc w:val="right"/>
              <w:rPr>
                <w:rFonts w:ascii="Arial" w:hAnsi="Arial"/>
                <w:lang w:val="cy-GB"/>
              </w:rPr>
            </w:pPr>
            <w:r>
              <w:rPr>
                <w:rFonts w:ascii="Arial" w:hAnsi="Arial"/>
                <w:lang w:val="cy-GB"/>
              </w:rPr>
              <w:t>CDU</w:t>
            </w:r>
            <w:r w:rsidRPr="00CC4FDB">
              <w:rPr>
                <w:rFonts w:ascii="Arial" w:hAnsi="Arial"/>
                <w:lang w:val="cy-GB"/>
              </w:rPr>
              <w:t xml:space="preserve"> yr </w:t>
            </w:r>
            <w:r>
              <w:rPr>
                <w:rFonts w:ascii="Arial" w:hAnsi="Arial"/>
                <w:lang w:val="cy-GB"/>
              </w:rPr>
              <w:t>Y</w:t>
            </w:r>
            <w:r w:rsidRPr="00CC4FDB">
              <w:rPr>
                <w:rFonts w:ascii="Arial" w:hAnsi="Arial"/>
                <w:lang w:val="cy-GB"/>
              </w:rPr>
              <w:t>sgol</w:t>
            </w:r>
          </w:p>
        </w:tc>
        <w:tc>
          <w:tcPr>
            <w:tcW w:w="567" w:type="dxa"/>
            <w:tcBorders>
              <w:top w:val="nil"/>
              <w:left w:val="nil"/>
              <w:bottom w:val="nil"/>
              <w:right w:val="nil"/>
            </w:tcBorders>
            <w:shd w:val="clear" w:color="000000" w:fill="DAEEF3"/>
            <w:noWrap/>
            <w:vAlign w:val="bottom"/>
            <w:hideMark/>
          </w:tcPr>
          <w:p w14:paraId="1F565956"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000000" w:fill="DAEEF3"/>
            <w:noWrap/>
            <w:vAlign w:val="bottom"/>
            <w:hideMark/>
          </w:tcPr>
          <w:p w14:paraId="4EADFA54"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03694A4D"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79542105"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2B83ADBC"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75ACD4F1"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027224FB"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7001555F"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7E35137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55380FF2" w14:textId="77777777" w:rsidR="008E7306" w:rsidRPr="00CC4FDB" w:rsidRDefault="008E7306" w:rsidP="008E7306">
            <w:pPr>
              <w:jc w:val="right"/>
              <w:rPr>
                <w:rFonts w:ascii="Arial" w:hAnsi="Arial"/>
                <w:lang w:val="cy-GB"/>
              </w:rPr>
            </w:pPr>
            <w:r w:rsidRPr="00CC4FDB">
              <w:rPr>
                <w:rFonts w:ascii="Arial" w:hAnsi="Arial"/>
                <w:lang w:val="cy-GB"/>
              </w:rPr>
              <w:t>4</w:t>
            </w:r>
          </w:p>
        </w:tc>
        <w:tc>
          <w:tcPr>
            <w:tcW w:w="617" w:type="dxa"/>
            <w:tcBorders>
              <w:top w:val="nil"/>
              <w:left w:val="nil"/>
              <w:bottom w:val="nil"/>
              <w:right w:val="nil"/>
            </w:tcBorders>
            <w:shd w:val="clear" w:color="000000" w:fill="DAEEF3"/>
            <w:noWrap/>
            <w:vAlign w:val="bottom"/>
            <w:hideMark/>
          </w:tcPr>
          <w:p w14:paraId="62C8A9C7"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17" w:type="dxa"/>
            <w:tcBorders>
              <w:top w:val="nil"/>
              <w:left w:val="nil"/>
              <w:bottom w:val="nil"/>
              <w:right w:val="nil"/>
            </w:tcBorders>
            <w:shd w:val="clear" w:color="000000" w:fill="DAEEF3"/>
            <w:noWrap/>
            <w:vAlign w:val="bottom"/>
            <w:hideMark/>
          </w:tcPr>
          <w:p w14:paraId="47262297" w14:textId="77777777" w:rsidR="008E7306" w:rsidRPr="00CC4FDB" w:rsidRDefault="008E7306" w:rsidP="008E7306">
            <w:pPr>
              <w:jc w:val="right"/>
              <w:rPr>
                <w:rFonts w:ascii="Arial" w:hAnsi="Arial"/>
                <w:lang w:val="cy-GB"/>
              </w:rPr>
            </w:pPr>
            <w:r w:rsidRPr="00CC4FDB">
              <w:rPr>
                <w:rFonts w:ascii="Arial" w:hAnsi="Arial"/>
                <w:lang w:val="cy-GB"/>
              </w:rPr>
              <w:t>1</w:t>
            </w:r>
          </w:p>
        </w:tc>
        <w:tc>
          <w:tcPr>
            <w:tcW w:w="695" w:type="dxa"/>
            <w:tcBorders>
              <w:top w:val="nil"/>
              <w:left w:val="nil"/>
              <w:bottom w:val="nil"/>
              <w:right w:val="nil"/>
            </w:tcBorders>
            <w:shd w:val="clear" w:color="000000" w:fill="DAEEF3"/>
            <w:noWrap/>
            <w:vAlign w:val="bottom"/>
            <w:hideMark/>
          </w:tcPr>
          <w:p w14:paraId="1D09D8E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000000" w:fill="DAEEF3"/>
            <w:noWrap/>
            <w:vAlign w:val="bottom"/>
            <w:hideMark/>
          </w:tcPr>
          <w:p w14:paraId="1DD27B19" w14:textId="77777777" w:rsidR="008E7306" w:rsidRPr="00CC4FDB" w:rsidRDefault="008E7306" w:rsidP="008E7306">
            <w:pPr>
              <w:jc w:val="right"/>
              <w:rPr>
                <w:rFonts w:ascii="Arial" w:hAnsi="Arial"/>
                <w:lang w:val="cy-GB"/>
              </w:rPr>
            </w:pPr>
            <w:r w:rsidRPr="00CC4FDB">
              <w:rPr>
                <w:rFonts w:ascii="Arial" w:hAnsi="Arial"/>
                <w:lang w:val="cy-GB"/>
              </w:rPr>
              <w:t>5</w:t>
            </w:r>
          </w:p>
        </w:tc>
        <w:tc>
          <w:tcPr>
            <w:tcW w:w="517" w:type="dxa"/>
            <w:tcBorders>
              <w:top w:val="nil"/>
              <w:left w:val="nil"/>
              <w:bottom w:val="nil"/>
              <w:right w:val="nil"/>
            </w:tcBorders>
            <w:shd w:val="clear" w:color="000000" w:fill="DAEEF3"/>
            <w:noWrap/>
            <w:vAlign w:val="bottom"/>
            <w:hideMark/>
          </w:tcPr>
          <w:p w14:paraId="2EC92083"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000000" w:fill="DAEEF3"/>
            <w:noWrap/>
            <w:vAlign w:val="bottom"/>
            <w:hideMark/>
          </w:tcPr>
          <w:p w14:paraId="74F0FE6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000000" w:fill="DAEEF3"/>
            <w:noWrap/>
            <w:vAlign w:val="bottom"/>
            <w:hideMark/>
          </w:tcPr>
          <w:p w14:paraId="5C5DAEA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000000" w:fill="DAEEF3"/>
            <w:noWrap/>
            <w:vAlign w:val="bottom"/>
            <w:hideMark/>
          </w:tcPr>
          <w:p w14:paraId="110338A2" w14:textId="77777777" w:rsidR="008E7306" w:rsidRPr="00CC4FDB" w:rsidRDefault="008E7306" w:rsidP="008E7306">
            <w:pPr>
              <w:jc w:val="right"/>
              <w:rPr>
                <w:rFonts w:ascii="Arial" w:hAnsi="Arial"/>
                <w:b/>
                <w:bCs/>
                <w:lang w:val="cy-GB"/>
              </w:rPr>
            </w:pPr>
            <w:r w:rsidRPr="00CC4FDB">
              <w:rPr>
                <w:rFonts w:ascii="Arial" w:hAnsi="Arial"/>
                <w:b/>
                <w:bCs/>
                <w:lang w:val="cy-GB"/>
              </w:rPr>
              <w:t>16</w:t>
            </w:r>
          </w:p>
        </w:tc>
      </w:tr>
      <w:tr w:rsidR="008E7306" w:rsidRPr="00CC4FDB" w14:paraId="0C264246"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7915CB97" w14:textId="77777777" w:rsidR="008E7306" w:rsidRPr="00CC4FDB" w:rsidRDefault="008E7306" w:rsidP="008E7306">
            <w:pPr>
              <w:rPr>
                <w:rFonts w:ascii="Arial" w:hAnsi="Arial"/>
                <w:i/>
                <w:iCs/>
                <w:lang w:val="cy-GB"/>
              </w:rPr>
            </w:pPr>
          </w:p>
        </w:tc>
        <w:tc>
          <w:tcPr>
            <w:tcW w:w="1843" w:type="dxa"/>
            <w:tcBorders>
              <w:top w:val="nil"/>
              <w:left w:val="nil"/>
              <w:bottom w:val="nil"/>
              <w:right w:val="single" w:sz="4" w:space="0" w:color="auto"/>
            </w:tcBorders>
            <w:shd w:val="clear" w:color="auto" w:fill="auto"/>
            <w:noWrap/>
            <w:vAlign w:val="bottom"/>
            <w:hideMark/>
          </w:tcPr>
          <w:p w14:paraId="54304D40" w14:textId="1A0A2F16" w:rsidR="008E7306" w:rsidRPr="00CC4FDB" w:rsidRDefault="008E7306" w:rsidP="008E7306">
            <w:pPr>
              <w:jc w:val="right"/>
              <w:rPr>
                <w:rFonts w:ascii="Arial" w:hAnsi="Arial"/>
                <w:lang w:val="cy-GB"/>
              </w:rPr>
            </w:pPr>
            <w:r>
              <w:rPr>
                <w:rFonts w:ascii="Arial" w:hAnsi="Arial"/>
                <w:lang w:val="cy-GB"/>
              </w:rPr>
              <w:t>CDU yr ALl</w:t>
            </w:r>
          </w:p>
        </w:tc>
        <w:tc>
          <w:tcPr>
            <w:tcW w:w="567" w:type="dxa"/>
            <w:tcBorders>
              <w:top w:val="nil"/>
              <w:left w:val="nil"/>
              <w:bottom w:val="nil"/>
              <w:right w:val="nil"/>
            </w:tcBorders>
            <w:shd w:val="clear" w:color="auto" w:fill="auto"/>
            <w:noWrap/>
            <w:vAlign w:val="bottom"/>
            <w:hideMark/>
          </w:tcPr>
          <w:p w14:paraId="5C10719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67" w:type="dxa"/>
            <w:tcBorders>
              <w:top w:val="nil"/>
              <w:left w:val="nil"/>
              <w:bottom w:val="nil"/>
              <w:right w:val="nil"/>
            </w:tcBorders>
            <w:shd w:val="clear" w:color="auto" w:fill="auto"/>
            <w:noWrap/>
            <w:vAlign w:val="bottom"/>
            <w:hideMark/>
          </w:tcPr>
          <w:p w14:paraId="7DE23917"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6AB530F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4259A67" w14:textId="77777777" w:rsidR="008E7306" w:rsidRPr="00CC4FDB" w:rsidRDefault="008E7306" w:rsidP="008E7306">
            <w:pPr>
              <w:jc w:val="right"/>
              <w:rPr>
                <w:rFonts w:ascii="Arial" w:hAnsi="Arial"/>
                <w:lang w:val="cy-GB"/>
              </w:rPr>
            </w:pPr>
            <w:r w:rsidRPr="00CC4FDB">
              <w:rPr>
                <w:rFonts w:ascii="Arial" w:hAnsi="Arial"/>
                <w:lang w:val="cy-GB"/>
              </w:rPr>
              <w:t>3</w:t>
            </w:r>
          </w:p>
        </w:tc>
        <w:tc>
          <w:tcPr>
            <w:tcW w:w="617" w:type="dxa"/>
            <w:tcBorders>
              <w:top w:val="nil"/>
              <w:left w:val="nil"/>
              <w:bottom w:val="nil"/>
              <w:right w:val="nil"/>
            </w:tcBorders>
            <w:shd w:val="clear" w:color="auto" w:fill="auto"/>
            <w:noWrap/>
            <w:vAlign w:val="bottom"/>
            <w:hideMark/>
          </w:tcPr>
          <w:p w14:paraId="71A12D3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F519CD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8FA7438"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0B493DD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3D65579"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099B9CF"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4479EC2D"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14665A1C"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95" w:type="dxa"/>
            <w:tcBorders>
              <w:top w:val="nil"/>
              <w:left w:val="nil"/>
              <w:bottom w:val="nil"/>
              <w:right w:val="nil"/>
            </w:tcBorders>
            <w:shd w:val="clear" w:color="auto" w:fill="auto"/>
            <w:noWrap/>
            <w:vAlign w:val="bottom"/>
            <w:hideMark/>
          </w:tcPr>
          <w:p w14:paraId="359B9CE5" w14:textId="77777777" w:rsidR="008E7306" w:rsidRPr="00CC4FDB" w:rsidRDefault="008E7306" w:rsidP="008E7306">
            <w:pPr>
              <w:jc w:val="right"/>
              <w:rPr>
                <w:rFonts w:ascii="Arial" w:hAnsi="Arial"/>
                <w:lang w:val="cy-GB"/>
              </w:rPr>
            </w:pPr>
            <w:r w:rsidRPr="00CC4FDB">
              <w:rPr>
                <w:rFonts w:ascii="Arial" w:hAnsi="Arial"/>
                <w:lang w:val="cy-GB"/>
              </w:rPr>
              <w:t>0</w:t>
            </w:r>
          </w:p>
        </w:tc>
        <w:tc>
          <w:tcPr>
            <w:tcW w:w="617" w:type="dxa"/>
            <w:tcBorders>
              <w:top w:val="nil"/>
              <w:left w:val="nil"/>
              <w:bottom w:val="nil"/>
              <w:right w:val="nil"/>
            </w:tcBorders>
            <w:shd w:val="clear" w:color="auto" w:fill="auto"/>
            <w:noWrap/>
            <w:vAlign w:val="bottom"/>
            <w:hideMark/>
          </w:tcPr>
          <w:p w14:paraId="2DDEC3ED" w14:textId="77777777" w:rsidR="008E7306" w:rsidRPr="00CC4FDB" w:rsidRDefault="008E7306" w:rsidP="008E7306">
            <w:pPr>
              <w:jc w:val="right"/>
              <w:rPr>
                <w:rFonts w:ascii="Arial" w:hAnsi="Arial"/>
                <w:lang w:val="cy-GB"/>
              </w:rPr>
            </w:pPr>
            <w:r w:rsidRPr="00CC4FDB">
              <w:rPr>
                <w:rFonts w:ascii="Arial" w:hAnsi="Arial"/>
                <w:lang w:val="cy-GB"/>
              </w:rPr>
              <w:t>1</w:t>
            </w:r>
          </w:p>
        </w:tc>
        <w:tc>
          <w:tcPr>
            <w:tcW w:w="517" w:type="dxa"/>
            <w:tcBorders>
              <w:top w:val="nil"/>
              <w:left w:val="nil"/>
              <w:bottom w:val="nil"/>
              <w:right w:val="nil"/>
            </w:tcBorders>
            <w:shd w:val="clear" w:color="auto" w:fill="auto"/>
            <w:noWrap/>
            <w:vAlign w:val="bottom"/>
            <w:hideMark/>
          </w:tcPr>
          <w:p w14:paraId="560F208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483" w:type="dxa"/>
            <w:tcBorders>
              <w:top w:val="nil"/>
              <w:left w:val="nil"/>
              <w:bottom w:val="nil"/>
              <w:right w:val="nil"/>
            </w:tcBorders>
            <w:shd w:val="clear" w:color="auto" w:fill="auto"/>
            <w:noWrap/>
            <w:vAlign w:val="bottom"/>
            <w:hideMark/>
          </w:tcPr>
          <w:p w14:paraId="1D60D00A" w14:textId="77777777" w:rsidR="008E7306" w:rsidRPr="00CC4FDB" w:rsidRDefault="008E7306" w:rsidP="008E7306">
            <w:pPr>
              <w:jc w:val="right"/>
              <w:rPr>
                <w:rFonts w:ascii="Arial" w:hAnsi="Arial"/>
                <w:lang w:val="cy-GB"/>
              </w:rPr>
            </w:pPr>
            <w:r w:rsidRPr="00CC4FDB">
              <w:rPr>
                <w:rFonts w:ascii="Arial" w:hAnsi="Arial"/>
                <w:lang w:val="cy-GB"/>
              </w:rPr>
              <w:t>0</w:t>
            </w:r>
          </w:p>
        </w:tc>
        <w:tc>
          <w:tcPr>
            <w:tcW w:w="509" w:type="dxa"/>
            <w:tcBorders>
              <w:top w:val="nil"/>
              <w:left w:val="nil"/>
              <w:bottom w:val="nil"/>
              <w:right w:val="single" w:sz="4" w:space="0" w:color="auto"/>
            </w:tcBorders>
            <w:shd w:val="clear" w:color="auto" w:fill="auto"/>
            <w:noWrap/>
            <w:vAlign w:val="bottom"/>
            <w:hideMark/>
          </w:tcPr>
          <w:p w14:paraId="2619CB0E" w14:textId="77777777" w:rsidR="008E7306" w:rsidRPr="00CC4FDB" w:rsidRDefault="008E7306" w:rsidP="008E7306">
            <w:pPr>
              <w:jc w:val="right"/>
              <w:rPr>
                <w:rFonts w:ascii="Arial" w:hAnsi="Arial"/>
                <w:lang w:val="cy-GB"/>
              </w:rPr>
            </w:pPr>
            <w:r w:rsidRPr="00CC4FDB">
              <w:rPr>
                <w:rFonts w:ascii="Arial" w:hAnsi="Arial"/>
                <w:lang w:val="cy-GB"/>
              </w:rPr>
              <w:t>0</w:t>
            </w:r>
          </w:p>
        </w:tc>
        <w:tc>
          <w:tcPr>
            <w:tcW w:w="1417" w:type="dxa"/>
            <w:tcBorders>
              <w:top w:val="nil"/>
              <w:left w:val="nil"/>
              <w:bottom w:val="nil"/>
              <w:right w:val="single" w:sz="4" w:space="0" w:color="auto"/>
            </w:tcBorders>
            <w:shd w:val="clear" w:color="auto" w:fill="auto"/>
            <w:noWrap/>
            <w:vAlign w:val="bottom"/>
            <w:hideMark/>
          </w:tcPr>
          <w:p w14:paraId="468F8D23" w14:textId="77777777" w:rsidR="008E7306" w:rsidRPr="00CC4FDB" w:rsidRDefault="008E7306" w:rsidP="008E7306">
            <w:pPr>
              <w:jc w:val="right"/>
              <w:rPr>
                <w:rFonts w:ascii="Arial" w:hAnsi="Arial"/>
                <w:b/>
                <w:bCs/>
                <w:lang w:val="cy-GB"/>
              </w:rPr>
            </w:pPr>
            <w:r w:rsidRPr="00CC4FDB">
              <w:rPr>
                <w:rFonts w:ascii="Arial" w:hAnsi="Arial"/>
                <w:b/>
                <w:bCs/>
                <w:lang w:val="cy-GB"/>
              </w:rPr>
              <w:t>4</w:t>
            </w:r>
          </w:p>
        </w:tc>
      </w:tr>
      <w:tr w:rsidR="00550F59" w:rsidRPr="00CC4FDB" w14:paraId="335056BE" w14:textId="77777777" w:rsidTr="008E7306">
        <w:trPr>
          <w:trHeight w:val="310"/>
        </w:trPr>
        <w:tc>
          <w:tcPr>
            <w:tcW w:w="2835" w:type="dxa"/>
            <w:vMerge/>
            <w:tcBorders>
              <w:top w:val="nil"/>
              <w:left w:val="nil"/>
              <w:bottom w:val="single" w:sz="4" w:space="0" w:color="000000"/>
              <w:right w:val="single" w:sz="4" w:space="0" w:color="auto"/>
            </w:tcBorders>
            <w:vAlign w:val="center"/>
            <w:hideMark/>
          </w:tcPr>
          <w:p w14:paraId="32C920A4" w14:textId="77777777" w:rsidR="00550F59" w:rsidRPr="00CC4FDB" w:rsidRDefault="00550F59" w:rsidP="00550F59">
            <w:pPr>
              <w:rPr>
                <w:rFonts w:ascii="Arial" w:hAnsi="Arial"/>
                <w:i/>
                <w:iCs/>
                <w:lang w:val="cy-GB"/>
              </w:rPr>
            </w:pPr>
          </w:p>
        </w:tc>
        <w:tc>
          <w:tcPr>
            <w:tcW w:w="1843" w:type="dxa"/>
            <w:tcBorders>
              <w:top w:val="nil"/>
              <w:left w:val="nil"/>
              <w:bottom w:val="single" w:sz="4" w:space="0" w:color="auto"/>
              <w:right w:val="single" w:sz="4" w:space="0" w:color="auto"/>
            </w:tcBorders>
            <w:shd w:val="clear" w:color="000000" w:fill="FCD5B4"/>
            <w:noWrap/>
            <w:vAlign w:val="bottom"/>
            <w:hideMark/>
          </w:tcPr>
          <w:p w14:paraId="68F609AB" w14:textId="77777777" w:rsidR="00550F59" w:rsidRPr="00CC4FDB" w:rsidRDefault="00550F59" w:rsidP="00550F59">
            <w:pPr>
              <w:jc w:val="right"/>
              <w:rPr>
                <w:rFonts w:ascii="Arial" w:hAnsi="Arial"/>
                <w:b/>
                <w:bCs/>
                <w:lang w:val="cy-GB"/>
              </w:rPr>
            </w:pPr>
            <w:r w:rsidRPr="00CC4FDB">
              <w:rPr>
                <w:rFonts w:ascii="Arial" w:hAnsi="Arial"/>
                <w:b/>
                <w:bCs/>
                <w:lang w:val="cy-GB"/>
              </w:rPr>
              <w:t>Cyfanswm</w:t>
            </w:r>
          </w:p>
        </w:tc>
        <w:tc>
          <w:tcPr>
            <w:tcW w:w="567" w:type="dxa"/>
            <w:tcBorders>
              <w:top w:val="nil"/>
              <w:left w:val="nil"/>
              <w:bottom w:val="single" w:sz="4" w:space="0" w:color="auto"/>
              <w:right w:val="nil"/>
            </w:tcBorders>
            <w:shd w:val="clear" w:color="000000" w:fill="FCD5B4"/>
            <w:noWrap/>
            <w:vAlign w:val="bottom"/>
            <w:hideMark/>
          </w:tcPr>
          <w:p w14:paraId="41DDDA02"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567" w:type="dxa"/>
            <w:tcBorders>
              <w:top w:val="nil"/>
              <w:left w:val="nil"/>
              <w:bottom w:val="single" w:sz="4" w:space="0" w:color="auto"/>
              <w:right w:val="nil"/>
            </w:tcBorders>
            <w:shd w:val="clear" w:color="000000" w:fill="FCD5B4"/>
            <w:noWrap/>
            <w:vAlign w:val="bottom"/>
            <w:hideMark/>
          </w:tcPr>
          <w:p w14:paraId="77016659"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617" w:type="dxa"/>
            <w:tcBorders>
              <w:top w:val="nil"/>
              <w:left w:val="nil"/>
              <w:bottom w:val="single" w:sz="4" w:space="0" w:color="auto"/>
              <w:right w:val="nil"/>
            </w:tcBorders>
            <w:shd w:val="clear" w:color="000000" w:fill="FCD5B4"/>
            <w:noWrap/>
            <w:vAlign w:val="bottom"/>
            <w:hideMark/>
          </w:tcPr>
          <w:p w14:paraId="0BC06C8E"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70113FC0"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617" w:type="dxa"/>
            <w:tcBorders>
              <w:top w:val="nil"/>
              <w:left w:val="nil"/>
              <w:bottom w:val="single" w:sz="4" w:space="0" w:color="auto"/>
              <w:right w:val="nil"/>
            </w:tcBorders>
            <w:shd w:val="clear" w:color="000000" w:fill="FCD5B4"/>
            <w:noWrap/>
            <w:vAlign w:val="bottom"/>
            <w:hideMark/>
          </w:tcPr>
          <w:p w14:paraId="60C7A37B" w14:textId="77777777" w:rsidR="00550F59" w:rsidRPr="00CC4FDB" w:rsidRDefault="00550F59" w:rsidP="00550F59">
            <w:pPr>
              <w:jc w:val="right"/>
              <w:rPr>
                <w:rFonts w:ascii="Arial" w:hAnsi="Arial"/>
                <w:b/>
                <w:bCs/>
                <w:lang w:val="cy-GB"/>
              </w:rPr>
            </w:pPr>
            <w:r w:rsidRPr="00CC4FDB">
              <w:rPr>
                <w:rFonts w:ascii="Arial" w:hAnsi="Arial"/>
                <w:b/>
                <w:bCs/>
                <w:lang w:val="cy-GB"/>
              </w:rPr>
              <w:t>3</w:t>
            </w:r>
          </w:p>
        </w:tc>
        <w:tc>
          <w:tcPr>
            <w:tcW w:w="617" w:type="dxa"/>
            <w:tcBorders>
              <w:top w:val="nil"/>
              <w:left w:val="nil"/>
              <w:bottom w:val="single" w:sz="4" w:space="0" w:color="auto"/>
              <w:right w:val="nil"/>
            </w:tcBorders>
            <w:shd w:val="clear" w:color="000000" w:fill="FCD5B4"/>
            <w:noWrap/>
            <w:vAlign w:val="bottom"/>
            <w:hideMark/>
          </w:tcPr>
          <w:p w14:paraId="65D793E7"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617" w:type="dxa"/>
            <w:tcBorders>
              <w:top w:val="nil"/>
              <w:left w:val="nil"/>
              <w:bottom w:val="single" w:sz="4" w:space="0" w:color="auto"/>
              <w:right w:val="nil"/>
            </w:tcBorders>
            <w:shd w:val="clear" w:color="000000" w:fill="FCD5B4"/>
            <w:noWrap/>
            <w:vAlign w:val="bottom"/>
            <w:hideMark/>
          </w:tcPr>
          <w:p w14:paraId="1A51E62D"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52F81D58" w14:textId="77777777" w:rsidR="00550F59" w:rsidRPr="00CC4FDB" w:rsidRDefault="00550F59" w:rsidP="00550F59">
            <w:pPr>
              <w:jc w:val="right"/>
              <w:rPr>
                <w:rFonts w:ascii="Arial" w:hAnsi="Arial"/>
                <w:b/>
                <w:bCs/>
                <w:lang w:val="cy-GB"/>
              </w:rPr>
            </w:pPr>
            <w:r w:rsidRPr="00CC4FDB">
              <w:rPr>
                <w:rFonts w:ascii="Arial" w:hAnsi="Arial"/>
                <w:b/>
                <w:bCs/>
                <w:lang w:val="cy-GB"/>
              </w:rPr>
              <w:t>6</w:t>
            </w:r>
          </w:p>
        </w:tc>
        <w:tc>
          <w:tcPr>
            <w:tcW w:w="617" w:type="dxa"/>
            <w:tcBorders>
              <w:top w:val="nil"/>
              <w:left w:val="nil"/>
              <w:bottom w:val="single" w:sz="4" w:space="0" w:color="auto"/>
              <w:right w:val="nil"/>
            </w:tcBorders>
            <w:shd w:val="clear" w:color="000000" w:fill="FCD5B4"/>
            <w:noWrap/>
            <w:vAlign w:val="bottom"/>
            <w:hideMark/>
          </w:tcPr>
          <w:p w14:paraId="138AA05F"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48372977"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073E829D" w14:textId="77777777" w:rsidR="00550F59" w:rsidRPr="00CC4FDB" w:rsidRDefault="00550F59" w:rsidP="00550F59">
            <w:pPr>
              <w:jc w:val="right"/>
              <w:rPr>
                <w:rFonts w:ascii="Arial" w:hAnsi="Arial"/>
                <w:b/>
                <w:bCs/>
                <w:lang w:val="cy-GB"/>
              </w:rPr>
            </w:pPr>
            <w:r w:rsidRPr="00CC4FDB">
              <w:rPr>
                <w:rFonts w:ascii="Arial" w:hAnsi="Arial"/>
                <w:b/>
                <w:bCs/>
                <w:lang w:val="cy-GB"/>
              </w:rPr>
              <w:t>4</w:t>
            </w:r>
          </w:p>
        </w:tc>
        <w:tc>
          <w:tcPr>
            <w:tcW w:w="617" w:type="dxa"/>
            <w:tcBorders>
              <w:top w:val="nil"/>
              <w:left w:val="nil"/>
              <w:bottom w:val="single" w:sz="4" w:space="0" w:color="auto"/>
              <w:right w:val="nil"/>
            </w:tcBorders>
            <w:shd w:val="clear" w:color="000000" w:fill="FCD5B4"/>
            <w:noWrap/>
            <w:vAlign w:val="bottom"/>
            <w:hideMark/>
          </w:tcPr>
          <w:p w14:paraId="04258659" w14:textId="77777777" w:rsidR="00550F59" w:rsidRPr="00CC4FDB" w:rsidRDefault="00550F59" w:rsidP="00550F59">
            <w:pPr>
              <w:jc w:val="right"/>
              <w:rPr>
                <w:rFonts w:ascii="Arial" w:hAnsi="Arial"/>
                <w:b/>
                <w:bCs/>
                <w:lang w:val="cy-GB"/>
              </w:rPr>
            </w:pPr>
            <w:r w:rsidRPr="00CC4FDB">
              <w:rPr>
                <w:rFonts w:ascii="Arial" w:hAnsi="Arial"/>
                <w:b/>
                <w:bCs/>
                <w:lang w:val="cy-GB"/>
              </w:rPr>
              <w:t>8</w:t>
            </w:r>
          </w:p>
        </w:tc>
        <w:tc>
          <w:tcPr>
            <w:tcW w:w="695" w:type="dxa"/>
            <w:tcBorders>
              <w:top w:val="nil"/>
              <w:left w:val="nil"/>
              <w:bottom w:val="single" w:sz="4" w:space="0" w:color="auto"/>
              <w:right w:val="nil"/>
            </w:tcBorders>
            <w:shd w:val="clear" w:color="000000" w:fill="FCD5B4"/>
            <w:noWrap/>
            <w:vAlign w:val="bottom"/>
            <w:hideMark/>
          </w:tcPr>
          <w:p w14:paraId="2E9FB87C" w14:textId="77777777" w:rsidR="00550F59" w:rsidRPr="00CC4FDB" w:rsidRDefault="00550F59" w:rsidP="00550F59">
            <w:pPr>
              <w:jc w:val="right"/>
              <w:rPr>
                <w:rFonts w:ascii="Arial" w:hAnsi="Arial"/>
                <w:b/>
                <w:bCs/>
                <w:lang w:val="cy-GB"/>
              </w:rPr>
            </w:pPr>
            <w:r w:rsidRPr="00CC4FDB">
              <w:rPr>
                <w:rFonts w:ascii="Arial" w:hAnsi="Arial"/>
                <w:b/>
                <w:bCs/>
                <w:lang w:val="cy-GB"/>
              </w:rPr>
              <w:t>5</w:t>
            </w:r>
          </w:p>
        </w:tc>
        <w:tc>
          <w:tcPr>
            <w:tcW w:w="617" w:type="dxa"/>
            <w:tcBorders>
              <w:top w:val="nil"/>
              <w:left w:val="nil"/>
              <w:bottom w:val="single" w:sz="4" w:space="0" w:color="auto"/>
              <w:right w:val="nil"/>
            </w:tcBorders>
            <w:shd w:val="clear" w:color="000000" w:fill="FCD5B4"/>
            <w:noWrap/>
            <w:vAlign w:val="bottom"/>
            <w:hideMark/>
          </w:tcPr>
          <w:p w14:paraId="407530B5" w14:textId="77777777" w:rsidR="00550F59" w:rsidRPr="00CC4FDB" w:rsidRDefault="00550F59" w:rsidP="00550F59">
            <w:pPr>
              <w:jc w:val="right"/>
              <w:rPr>
                <w:rFonts w:ascii="Arial" w:hAnsi="Arial"/>
                <w:b/>
                <w:bCs/>
                <w:lang w:val="cy-GB"/>
              </w:rPr>
            </w:pPr>
            <w:r w:rsidRPr="00CC4FDB">
              <w:rPr>
                <w:rFonts w:ascii="Arial" w:hAnsi="Arial"/>
                <w:b/>
                <w:bCs/>
                <w:lang w:val="cy-GB"/>
              </w:rPr>
              <w:t>9</w:t>
            </w:r>
          </w:p>
        </w:tc>
        <w:tc>
          <w:tcPr>
            <w:tcW w:w="517" w:type="dxa"/>
            <w:tcBorders>
              <w:top w:val="nil"/>
              <w:left w:val="nil"/>
              <w:bottom w:val="single" w:sz="4" w:space="0" w:color="auto"/>
              <w:right w:val="nil"/>
            </w:tcBorders>
            <w:shd w:val="clear" w:color="000000" w:fill="FCD5B4"/>
            <w:noWrap/>
            <w:vAlign w:val="bottom"/>
            <w:hideMark/>
          </w:tcPr>
          <w:p w14:paraId="6ADA6A6A" w14:textId="77777777" w:rsidR="00550F59" w:rsidRPr="00CC4FDB" w:rsidRDefault="00550F59" w:rsidP="00550F59">
            <w:pPr>
              <w:jc w:val="right"/>
              <w:rPr>
                <w:rFonts w:ascii="Arial" w:hAnsi="Arial"/>
                <w:b/>
                <w:bCs/>
                <w:lang w:val="cy-GB"/>
              </w:rPr>
            </w:pPr>
            <w:r w:rsidRPr="00CC4FDB">
              <w:rPr>
                <w:rFonts w:ascii="Arial" w:hAnsi="Arial"/>
                <w:b/>
                <w:bCs/>
                <w:lang w:val="cy-GB"/>
              </w:rPr>
              <w:t>0</w:t>
            </w:r>
          </w:p>
        </w:tc>
        <w:tc>
          <w:tcPr>
            <w:tcW w:w="483" w:type="dxa"/>
            <w:tcBorders>
              <w:top w:val="nil"/>
              <w:left w:val="nil"/>
              <w:bottom w:val="single" w:sz="4" w:space="0" w:color="auto"/>
              <w:right w:val="nil"/>
            </w:tcBorders>
            <w:shd w:val="clear" w:color="000000" w:fill="FCD5B4"/>
            <w:noWrap/>
            <w:vAlign w:val="bottom"/>
            <w:hideMark/>
          </w:tcPr>
          <w:p w14:paraId="58315C78" w14:textId="77777777" w:rsidR="00550F59" w:rsidRPr="00CC4FDB" w:rsidRDefault="00550F59" w:rsidP="00550F59">
            <w:pPr>
              <w:jc w:val="right"/>
              <w:rPr>
                <w:rFonts w:ascii="Arial" w:hAnsi="Arial"/>
                <w:b/>
                <w:bCs/>
                <w:lang w:val="cy-GB"/>
              </w:rPr>
            </w:pPr>
            <w:r w:rsidRPr="00CC4FDB">
              <w:rPr>
                <w:rFonts w:ascii="Arial" w:hAnsi="Arial"/>
                <w:b/>
                <w:bCs/>
                <w:lang w:val="cy-GB"/>
              </w:rPr>
              <w:t>2</w:t>
            </w:r>
          </w:p>
        </w:tc>
        <w:tc>
          <w:tcPr>
            <w:tcW w:w="509" w:type="dxa"/>
            <w:tcBorders>
              <w:top w:val="nil"/>
              <w:left w:val="nil"/>
              <w:bottom w:val="single" w:sz="4" w:space="0" w:color="auto"/>
              <w:right w:val="single" w:sz="4" w:space="0" w:color="auto"/>
            </w:tcBorders>
            <w:shd w:val="clear" w:color="000000" w:fill="FCD5B4"/>
            <w:noWrap/>
            <w:vAlign w:val="bottom"/>
            <w:hideMark/>
          </w:tcPr>
          <w:p w14:paraId="78B53A16" w14:textId="77777777" w:rsidR="00550F59" w:rsidRPr="00CC4FDB" w:rsidRDefault="00550F59" w:rsidP="00550F59">
            <w:pPr>
              <w:jc w:val="right"/>
              <w:rPr>
                <w:rFonts w:ascii="Arial" w:hAnsi="Arial"/>
                <w:b/>
                <w:bCs/>
                <w:lang w:val="cy-GB"/>
              </w:rPr>
            </w:pPr>
            <w:r w:rsidRPr="00CC4FDB">
              <w:rPr>
                <w:rFonts w:ascii="Arial" w:hAnsi="Arial"/>
                <w:b/>
                <w:bCs/>
                <w:lang w:val="cy-GB"/>
              </w:rPr>
              <w:t>1</w:t>
            </w:r>
          </w:p>
        </w:tc>
        <w:tc>
          <w:tcPr>
            <w:tcW w:w="1417" w:type="dxa"/>
            <w:tcBorders>
              <w:top w:val="nil"/>
              <w:left w:val="nil"/>
              <w:bottom w:val="single" w:sz="4" w:space="0" w:color="auto"/>
              <w:right w:val="single" w:sz="4" w:space="0" w:color="auto"/>
            </w:tcBorders>
            <w:shd w:val="clear" w:color="000000" w:fill="FCD5B4"/>
            <w:noWrap/>
            <w:vAlign w:val="bottom"/>
            <w:hideMark/>
          </w:tcPr>
          <w:p w14:paraId="5B825DAB" w14:textId="77777777" w:rsidR="00550F59" w:rsidRPr="00CC4FDB" w:rsidRDefault="00550F59" w:rsidP="00550F59">
            <w:pPr>
              <w:jc w:val="right"/>
              <w:rPr>
                <w:rFonts w:ascii="Arial" w:hAnsi="Arial"/>
                <w:b/>
                <w:bCs/>
                <w:lang w:val="cy-GB"/>
              </w:rPr>
            </w:pPr>
            <w:r w:rsidRPr="00CC4FDB">
              <w:rPr>
                <w:rFonts w:ascii="Arial" w:hAnsi="Arial"/>
                <w:b/>
                <w:bCs/>
                <w:lang w:val="cy-GB"/>
              </w:rPr>
              <w:t>65</w:t>
            </w:r>
          </w:p>
        </w:tc>
      </w:tr>
    </w:tbl>
    <w:p w14:paraId="2F70FCD5" w14:textId="77777777" w:rsidR="00CB5289" w:rsidRPr="00CC4FDB" w:rsidRDefault="00CB5289" w:rsidP="00522A4C">
      <w:pPr>
        <w:rPr>
          <w:rFonts w:ascii="Arial" w:hAnsi="Arial"/>
          <w:lang w:val="cy-GB"/>
        </w:rPr>
      </w:pPr>
    </w:p>
    <w:p w14:paraId="336184D9" w14:textId="19EB667B" w:rsidR="00550F59" w:rsidRPr="00CC4FDB" w:rsidRDefault="008E7306" w:rsidP="00522A4C">
      <w:pPr>
        <w:rPr>
          <w:rFonts w:ascii="Arial" w:hAnsi="Arial"/>
          <w:b/>
          <w:bCs/>
          <w:lang w:val="cy-GB"/>
        </w:rPr>
      </w:pPr>
      <w:r w:rsidRPr="00CC4FDB">
        <w:rPr>
          <w:rFonts w:ascii="Arial" w:hAnsi="Arial"/>
          <w:b/>
          <w:bCs/>
          <w:lang w:val="cy-GB"/>
        </w:rPr>
        <w:t xml:space="preserve">Crynodeb o </w:t>
      </w:r>
      <w:r>
        <w:rPr>
          <w:rFonts w:ascii="Arial" w:hAnsi="Arial"/>
          <w:b/>
          <w:bCs/>
          <w:lang w:val="cy-GB"/>
        </w:rPr>
        <w:t>Gyfnod</w:t>
      </w:r>
      <w:r w:rsidRPr="00CC4FDB">
        <w:rPr>
          <w:rFonts w:ascii="Arial" w:hAnsi="Arial"/>
          <w:b/>
          <w:bCs/>
          <w:lang w:val="cy-GB"/>
        </w:rPr>
        <w:t xml:space="preserve"> ADY fesul </w:t>
      </w:r>
      <w:r>
        <w:rPr>
          <w:rFonts w:ascii="Arial" w:hAnsi="Arial"/>
          <w:b/>
          <w:bCs/>
          <w:lang w:val="cy-GB"/>
        </w:rPr>
        <w:t xml:space="preserve">Grŵp </w:t>
      </w:r>
      <w:r w:rsidRPr="00CC4FDB">
        <w:rPr>
          <w:rFonts w:ascii="Arial" w:hAnsi="Arial"/>
          <w:b/>
          <w:bCs/>
          <w:lang w:val="cy-GB"/>
        </w:rPr>
        <w:t>Blwyddyn (Bechgyn</w:t>
      </w:r>
      <w:r w:rsidR="006E5265" w:rsidRPr="00CC4FDB">
        <w:rPr>
          <w:rFonts w:ascii="Arial" w:hAnsi="Arial"/>
          <w:b/>
          <w:bCs/>
          <w:lang w:val="cy-GB"/>
        </w:rPr>
        <w:t>) 2024</w:t>
      </w:r>
    </w:p>
    <w:p w14:paraId="56FDBC0F" w14:textId="77777777" w:rsidR="006E5265" w:rsidRPr="00CC4FDB" w:rsidRDefault="006E5265" w:rsidP="00522A4C">
      <w:pPr>
        <w:rPr>
          <w:rFonts w:ascii="Arial" w:hAnsi="Arial"/>
          <w:lang w:val="cy-GB"/>
        </w:rPr>
      </w:pPr>
    </w:p>
    <w:tbl>
      <w:tblPr>
        <w:tblW w:w="14874" w:type="dxa"/>
        <w:tblLook w:val="04A0" w:firstRow="1" w:lastRow="0" w:firstColumn="1" w:lastColumn="0" w:noHBand="0" w:noVBand="1"/>
      </w:tblPr>
      <w:tblGrid>
        <w:gridCol w:w="1184"/>
        <w:gridCol w:w="754"/>
        <w:gridCol w:w="1282"/>
        <w:gridCol w:w="1282"/>
        <w:gridCol w:w="1160"/>
        <w:gridCol w:w="862"/>
        <w:gridCol w:w="635"/>
        <w:gridCol w:w="1185"/>
        <w:gridCol w:w="1282"/>
        <w:gridCol w:w="1282"/>
        <w:gridCol w:w="1152"/>
        <w:gridCol w:w="1083"/>
        <w:gridCol w:w="1010"/>
        <w:gridCol w:w="1010"/>
      </w:tblGrid>
      <w:tr w:rsidR="006E5265" w:rsidRPr="00CC4FDB" w14:paraId="04D62B16" w14:textId="77777777" w:rsidTr="005A6623">
        <w:trPr>
          <w:trHeight w:val="940"/>
        </w:trPr>
        <w:tc>
          <w:tcPr>
            <w:tcW w:w="790" w:type="dxa"/>
            <w:tcBorders>
              <w:top w:val="single" w:sz="4" w:space="0" w:color="auto"/>
              <w:left w:val="nil"/>
              <w:bottom w:val="double" w:sz="6" w:space="0" w:color="auto"/>
              <w:right w:val="single" w:sz="4" w:space="0" w:color="auto"/>
            </w:tcBorders>
            <w:shd w:val="clear" w:color="000000" w:fill="99CCFF"/>
            <w:noWrap/>
            <w:vAlign w:val="bottom"/>
            <w:hideMark/>
          </w:tcPr>
          <w:p w14:paraId="0832A09E" w14:textId="77777777" w:rsidR="006E5265" w:rsidRPr="00CC4FDB" w:rsidRDefault="006E5265" w:rsidP="006E5265">
            <w:pPr>
              <w:jc w:val="right"/>
              <w:rPr>
                <w:rFonts w:ascii="Arial" w:hAnsi="Arial"/>
                <w:b/>
                <w:bCs/>
                <w:i/>
                <w:iCs/>
                <w:lang w:val="cy-GB"/>
              </w:rPr>
            </w:pPr>
            <w:r w:rsidRPr="00CC4FDB">
              <w:rPr>
                <w:rFonts w:ascii="Arial" w:hAnsi="Arial"/>
                <w:b/>
                <w:bCs/>
                <w:i/>
                <w:iCs/>
                <w:lang w:val="cy-GB"/>
              </w:rPr>
              <w:t>NCY</w:t>
            </w:r>
          </w:p>
        </w:tc>
        <w:tc>
          <w:tcPr>
            <w:tcW w:w="884" w:type="dxa"/>
            <w:tcBorders>
              <w:top w:val="single" w:sz="4" w:space="0" w:color="auto"/>
              <w:left w:val="nil"/>
              <w:bottom w:val="double" w:sz="6" w:space="0" w:color="auto"/>
              <w:right w:val="nil"/>
            </w:tcBorders>
            <w:shd w:val="clear" w:color="000000" w:fill="99CCFF"/>
            <w:vAlign w:val="bottom"/>
            <w:hideMark/>
          </w:tcPr>
          <w:p w14:paraId="19487663" w14:textId="77777777" w:rsidR="006E5265" w:rsidRPr="00CC4FDB" w:rsidRDefault="006E5265" w:rsidP="006E5265">
            <w:pPr>
              <w:jc w:val="right"/>
              <w:rPr>
                <w:rFonts w:ascii="Arial" w:hAnsi="Arial"/>
                <w:b/>
                <w:bCs/>
                <w:lang w:val="cy-GB"/>
              </w:rPr>
            </w:pPr>
            <w:r w:rsidRPr="00CC4FDB">
              <w:rPr>
                <w:rFonts w:ascii="Arial" w:hAnsi="Arial"/>
                <w:b/>
                <w:bCs/>
                <w:lang w:val="cy-GB"/>
              </w:rPr>
              <w:t>Dim ADY</w:t>
            </w:r>
          </w:p>
        </w:tc>
        <w:tc>
          <w:tcPr>
            <w:tcW w:w="1023" w:type="dxa"/>
            <w:tcBorders>
              <w:top w:val="single" w:sz="4" w:space="0" w:color="auto"/>
              <w:left w:val="nil"/>
              <w:bottom w:val="double" w:sz="6" w:space="0" w:color="auto"/>
              <w:right w:val="nil"/>
            </w:tcBorders>
            <w:shd w:val="clear" w:color="000000" w:fill="99CCFF"/>
            <w:vAlign w:val="bottom"/>
            <w:hideMark/>
          </w:tcPr>
          <w:p w14:paraId="0BF27528" w14:textId="1C98B24C" w:rsidR="006E5265" w:rsidRPr="00CC4FDB" w:rsidRDefault="006E5265" w:rsidP="006E5265">
            <w:pPr>
              <w:jc w:val="right"/>
              <w:rPr>
                <w:rFonts w:ascii="Arial" w:hAnsi="Arial"/>
                <w:b/>
                <w:bCs/>
                <w:lang w:val="cy-GB"/>
              </w:rPr>
            </w:pPr>
            <w:r w:rsidRPr="00CC4FDB">
              <w:rPr>
                <w:rFonts w:ascii="Arial" w:hAnsi="Arial"/>
                <w:b/>
                <w:bCs/>
                <w:lang w:val="cy-GB"/>
              </w:rPr>
              <w:t xml:space="preserve">Gweithredu </w:t>
            </w:r>
            <w:r w:rsidR="008E7306">
              <w:rPr>
                <w:rFonts w:ascii="Arial" w:hAnsi="Arial"/>
                <w:b/>
                <w:bCs/>
                <w:lang w:val="cy-GB"/>
              </w:rPr>
              <w:t xml:space="preserve">gan yr </w:t>
            </w:r>
            <w:r w:rsidRPr="00CC4FDB">
              <w:rPr>
                <w:rFonts w:ascii="Arial" w:hAnsi="Arial"/>
                <w:b/>
                <w:bCs/>
                <w:lang w:val="cy-GB"/>
              </w:rPr>
              <w:t>Ysgol</w:t>
            </w:r>
          </w:p>
        </w:tc>
        <w:tc>
          <w:tcPr>
            <w:tcW w:w="1020" w:type="dxa"/>
            <w:tcBorders>
              <w:top w:val="single" w:sz="4" w:space="0" w:color="auto"/>
              <w:left w:val="nil"/>
              <w:bottom w:val="double" w:sz="6" w:space="0" w:color="auto"/>
              <w:right w:val="nil"/>
            </w:tcBorders>
            <w:shd w:val="clear" w:color="000000" w:fill="99CCFF"/>
            <w:vAlign w:val="bottom"/>
            <w:hideMark/>
          </w:tcPr>
          <w:p w14:paraId="6F85340E" w14:textId="25174E67" w:rsidR="006E5265" w:rsidRPr="00CC4FDB" w:rsidRDefault="006E5265" w:rsidP="006E5265">
            <w:pPr>
              <w:jc w:val="right"/>
              <w:rPr>
                <w:rFonts w:ascii="Arial" w:hAnsi="Arial"/>
                <w:b/>
                <w:bCs/>
                <w:lang w:val="cy-GB"/>
              </w:rPr>
            </w:pPr>
            <w:r w:rsidRPr="00CC4FDB">
              <w:rPr>
                <w:rFonts w:ascii="Arial" w:hAnsi="Arial"/>
                <w:b/>
                <w:bCs/>
                <w:lang w:val="cy-GB"/>
              </w:rPr>
              <w:t xml:space="preserve">Gweithredu </w:t>
            </w:r>
            <w:r w:rsidR="008E7306">
              <w:rPr>
                <w:rFonts w:ascii="Arial" w:hAnsi="Arial"/>
                <w:b/>
                <w:bCs/>
                <w:lang w:val="cy-GB"/>
              </w:rPr>
              <w:t xml:space="preserve">gan yr </w:t>
            </w:r>
            <w:r w:rsidRPr="00CC4FDB">
              <w:rPr>
                <w:rFonts w:ascii="Arial" w:hAnsi="Arial"/>
                <w:b/>
                <w:bCs/>
                <w:lang w:val="cy-GB"/>
              </w:rPr>
              <w:t>Ysgol a Mwy</w:t>
            </w:r>
          </w:p>
        </w:tc>
        <w:tc>
          <w:tcPr>
            <w:tcW w:w="1386" w:type="dxa"/>
            <w:tcBorders>
              <w:top w:val="single" w:sz="4" w:space="0" w:color="auto"/>
              <w:left w:val="nil"/>
              <w:bottom w:val="double" w:sz="6" w:space="0" w:color="auto"/>
              <w:right w:val="nil"/>
            </w:tcBorders>
            <w:shd w:val="clear" w:color="000000" w:fill="99CCFF"/>
            <w:vAlign w:val="bottom"/>
            <w:hideMark/>
          </w:tcPr>
          <w:p w14:paraId="642AE396" w14:textId="77777777" w:rsidR="006E5265" w:rsidRPr="00CC4FDB" w:rsidRDefault="006E5265" w:rsidP="006E5265">
            <w:pPr>
              <w:jc w:val="right"/>
              <w:rPr>
                <w:rFonts w:ascii="Arial" w:hAnsi="Arial"/>
                <w:b/>
                <w:bCs/>
                <w:lang w:val="cy-GB"/>
              </w:rPr>
            </w:pPr>
            <w:r w:rsidRPr="00CC4FDB">
              <w:rPr>
                <w:rFonts w:ascii="Arial" w:hAnsi="Arial"/>
                <w:b/>
                <w:bCs/>
                <w:lang w:val="cy-GB"/>
              </w:rPr>
              <w:t>Datganiad</w:t>
            </w:r>
          </w:p>
        </w:tc>
        <w:tc>
          <w:tcPr>
            <w:tcW w:w="1017" w:type="dxa"/>
            <w:tcBorders>
              <w:top w:val="single" w:sz="4" w:space="0" w:color="auto"/>
              <w:left w:val="nil"/>
              <w:bottom w:val="double" w:sz="6" w:space="0" w:color="auto"/>
              <w:right w:val="nil"/>
            </w:tcBorders>
            <w:shd w:val="clear" w:color="000000" w:fill="99CCFF"/>
            <w:vAlign w:val="bottom"/>
            <w:hideMark/>
          </w:tcPr>
          <w:p w14:paraId="5C69DDE9" w14:textId="3D79DB65" w:rsidR="006E5265" w:rsidRPr="00CC4FDB" w:rsidRDefault="008E7306" w:rsidP="006E5265">
            <w:pPr>
              <w:jc w:val="right"/>
              <w:rPr>
                <w:rFonts w:ascii="Arial" w:hAnsi="Arial"/>
                <w:b/>
                <w:bCs/>
                <w:lang w:val="cy-GB"/>
              </w:rPr>
            </w:pPr>
            <w:r>
              <w:rPr>
                <w:rFonts w:ascii="Arial" w:hAnsi="Arial"/>
                <w:b/>
                <w:bCs/>
                <w:lang w:val="cy-GB"/>
              </w:rPr>
              <w:t>CDU</w:t>
            </w:r>
            <w:r w:rsidR="006E5265" w:rsidRPr="00CC4FDB">
              <w:rPr>
                <w:rFonts w:ascii="Arial" w:hAnsi="Arial"/>
                <w:b/>
                <w:bCs/>
                <w:lang w:val="cy-GB"/>
              </w:rPr>
              <w:t xml:space="preserve"> yr ysgol</w:t>
            </w:r>
          </w:p>
        </w:tc>
        <w:tc>
          <w:tcPr>
            <w:tcW w:w="684" w:type="dxa"/>
            <w:tcBorders>
              <w:top w:val="single" w:sz="4" w:space="0" w:color="auto"/>
              <w:left w:val="nil"/>
              <w:bottom w:val="double" w:sz="6" w:space="0" w:color="auto"/>
              <w:right w:val="nil"/>
            </w:tcBorders>
            <w:shd w:val="clear" w:color="000000" w:fill="99CCFF"/>
            <w:vAlign w:val="bottom"/>
            <w:hideMark/>
          </w:tcPr>
          <w:p w14:paraId="64732D7A" w14:textId="6CB52F85" w:rsidR="006E5265" w:rsidRPr="00CC4FDB" w:rsidRDefault="008E7306" w:rsidP="006E5265">
            <w:pPr>
              <w:jc w:val="right"/>
              <w:rPr>
                <w:rFonts w:ascii="Arial" w:hAnsi="Arial"/>
                <w:b/>
                <w:bCs/>
                <w:lang w:val="cy-GB"/>
              </w:rPr>
            </w:pPr>
            <w:r>
              <w:rPr>
                <w:rFonts w:ascii="Arial" w:hAnsi="Arial"/>
                <w:b/>
                <w:bCs/>
                <w:lang w:val="cy-GB"/>
              </w:rPr>
              <w:t>CDU</w:t>
            </w:r>
            <w:r w:rsidR="00653067">
              <w:rPr>
                <w:rFonts w:ascii="Arial" w:hAnsi="Arial"/>
                <w:b/>
                <w:bCs/>
                <w:lang w:val="cy-GB"/>
              </w:rPr>
              <w:t xml:space="preserve"> yr ALl</w:t>
            </w:r>
          </w:p>
        </w:tc>
        <w:tc>
          <w:tcPr>
            <w:tcW w:w="884" w:type="dxa"/>
            <w:tcBorders>
              <w:top w:val="single" w:sz="4" w:space="0" w:color="auto"/>
              <w:left w:val="nil"/>
              <w:bottom w:val="double" w:sz="6" w:space="0" w:color="auto"/>
              <w:right w:val="single" w:sz="4" w:space="0" w:color="auto"/>
            </w:tcBorders>
            <w:shd w:val="clear" w:color="000000" w:fill="99CCFF"/>
            <w:vAlign w:val="bottom"/>
            <w:hideMark/>
          </w:tcPr>
          <w:p w14:paraId="31A4887F" w14:textId="77777777" w:rsidR="006E5265" w:rsidRPr="00CC4FDB" w:rsidRDefault="006E5265" w:rsidP="006E5265">
            <w:pPr>
              <w:jc w:val="right"/>
              <w:rPr>
                <w:rFonts w:ascii="Arial" w:hAnsi="Arial"/>
                <w:b/>
                <w:bCs/>
                <w:lang w:val="cy-GB"/>
              </w:rPr>
            </w:pPr>
            <w:r w:rsidRPr="00CC4FDB">
              <w:rPr>
                <w:rFonts w:ascii="Arial" w:hAnsi="Arial"/>
                <w:b/>
                <w:bCs/>
                <w:lang w:val="cy-GB"/>
              </w:rPr>
              <w:t>Cyfanswm</w:t>
            </w:r>
          </w:p>
        </w:tc>
        <w:tc>
          <w:tcPr>
            <w:tcW w:w="1101" w:type="dxa"/>
            <w:tcBorders>
              <w:top w:val="single" w:sz="4" w:space="0" w:color="auto"/>
              <w:left w:val="nil"/>
              <w:bottom w:val="double" w:sz="6" w:space="0" w:color="auto"/>
              <w:right w:val="nil"/>
            </w:tcBorders>
            <w:shd w:val="clear" w:color="000000" w:fill="99CCFF"/>
            <w:vAlign w:val="bottom"/>
            <w:hideMark/>
          </w:tcPr>
          <w:p w14:paraId="10154E8D" w14:textId="2CCB58C7" w:rsidR="006E5265" w:rsidRPr="00CC4FDB" w:rsidRDefault="006E5265" w:rsidP="006E5265">
            <w:pPr>
              <w:jc w:val="right"/>
              <w:rPr>
                <w:rFonts w:ascii="Arial" w:hAnsi="Arial"/>
                <w:b/>
                <w:bCs/>
                <w:lang w:val="cy-GB"/>
              </w:rPr>
            </w:pPr>
            <w:r w:rsidRPr="00CC4FDB">
              <w:rPr>
                <w:rFonts w:ascii="Arial" w:hAnsi="Arial"/>
                <w:b/>
                <w:bCs/>
                <w:lang w:val="cy-GB"/>
              </w:rPr>
              <w:t xml:space="preserve">Gweithredu </w:t>
            </w:r>
            <w:r w:rsidR="008E7306">
              <w:rPr>
                <w:rFonts w:ascii="Arial" w:hAnsi="Arial"/>
                <w:b/>
                <w:bCs/>
                <w:lang w:val="cy-GB"/>
              </w:rPr>
              <w:t xml:space="preserve">gan yr </w:t>
            </w:r>
            <w:r w:rsidRPr="00CC4FDB">
              <w:rPr>
                <w:rFonts w:ascii="Arial" w:hAnsi="Arial"/>
                <w:b/>
                <w:bCs/>
                <w:lang w:val="cy-GB"/>
              </w:rPr>
              <w:t>Ysgol</w:t>
            </w:r>
          </w:p>
        </w:tc>
        <w:tc>
          <w:tcPr>
            <w:tcW w:w="1017" w:type="dxa"/>
            <w:tcBorders>
              <w:top w:val="single" w:sz="4" w:space="0" w:color="auto"/>
              <w:left w:val="nil"/>
              <w:bottom w:val="double" w:sz="6" w:space="0" w:color="auto"/>
              <w:right w:val="nil"/>
            </w:tcBorders>
            <w:shd w:val="clear" w:color="000000" w:fill="99CCFF"/>
            <w:vAlign w:val="bottom"/>
            <w:hideMark/>
          </w:tcPr>
          <w:p w14:paraId="1C73259B" w14:textId="52397441" w:rsidR="006E5265" w:rsidRPr="00CC4FDB" w:rsidRDefault="006E5265" w:rsidP="006E5265">
            <w:pPr>
              <w:jc w:val="right"/>
              <w:rPr>
                <w:rFonts w:ascii="Arial" w:hAnsi="Arial"/>
                <w:b/>
                <w:bCs/>
                <w:lang w:val="cy-GB"/>
              </w:rPr>
            </w:pPr>
            <w:r w:rsidRPr="00CC4FDB">
              <w:rPr>
                <w:rFonts w:ascii="Arial" w:hAnsi="Arial"/>
                <w:b/>
                <w:bCs/>
                <w:lang w:val="cy-GB"/>
              </w:rPr>
              <w:t xml:space="preserve">Gweithredu </w:t>
            </w:r>
            <w:r w:rsidR="008E7306">
              <w:rPr>
                <w:rFonts w:ascii="Arial" w:hAnsi="Arial"/>
                <w:b/>
                <w:bCs/>
                <w:lang w:val="cy-GB"/>
              </w:rPr>
              <w:t xml:space="preserve">gan yr </w:t>
            </w:r>
            <w:r w:rsidRPr="00CC4FDB">
              <w:rPr>
                <w:rFonts w:ascii="Arial" w:hAnsi="Arial"/>
                <w:b/>
                <w:bCs/>
                <w:lang w:val="cy-GB"/>
              </w:rPr>
              <w:t>Ysgol a Mwy</w:t>
            </w:r>
          </w:p>
        </w:tc>
        <w:tc>
          <w:tcPr>
            <w:tcW w:w="1377" w:type="dxa"/>
            <w:tcBorders>
              <w:top w:val="single" w:sz="4" w:space="0" w:color="auto"/>
              <w:left w:val="nil"/>
              <w:bottom w:val="double" w:sz="6" w:space="0" w:color="auto"/>
              <w:right w:val="nil"/>
            </w:tcBorders>
            <w:shd w:val="clear" w:color="000000" w:fill="99CCFF"/>
            <w:vAlign w:val="bottom"/>
            <w:hideMark/>
          </w:tcPr>
          <w:p w14:paraId="08766F7F" w14:textId="77777777" w:rsidR="006E5265" w:rsidRPr="00CC4FDB" w:rsidRDefault="006E5265" w:rsidP="006E5265">
            <w:pPr>
              <w:jc w:val="right"/>
              <w:rPr>
                <w:rFonts w:ascii="Arial" w:hAnsi="Arial"/>
                <w:b/>
                <w:bCs/>
                <w:lang w:val="cy-GB"/>
              </w:rPr>
            </w:pPr>
            <w:r w:rsidRPr="00CC4FDB">
              <w:rPr>
                <w:rFonts w:ascii="Arial" w:hAnsi="Arial"/>
                <w:b/>
                <w:bCs/>
                <w:lang w:val="cy-GB"/>
              </w:rPr>
              <w:t>Datganiad</w:t>
            </w:r>
          </w:p>
        </w:tc>
        <w:tc>
          <w:tcPr>
            <w:tcW w:w="1291" w:type="dxa"/>
            <w:tcBorders>
              <w:top w:val="single" w:sz="4" w:space="0" w:color="auto"/>
              <w:left w:val="nil"/>
              <w:bottom w:val="double" w:sz="6" w:space="0" w:color="auto"/>
              <w:right w:val="nil"/>
            </w:tcBorders>
            <w:shd w:val="clear" w:color="000000" w:fill="99CCFF"/>
            <w:vAlign w:val="bottom"/>
            <w:hideMark/>
          </w:tcPr>
          <w:p w14:paraId="42A019DA" w14:textId="08EA4A98" w:rsidR="006E5265" w:rsidRPr="00CC4FDB" w:rsidRDefault="008E7306" w:rsidP="006E5265">
            <w:pPr>
              <w:jc w:val="right"/>
              <w:rPr>
                <w:rFonts w:ascii="Arial" w:hAnsi="Arial"/>
                <w:b/>
                <w:bCs/>
                <w:lang w:val="cy-GB"/>
              </w:rPr>
            </w:pPr>
            <w:r>
              <w:rPr>
                <w:rFonts w:ascii="Arial" w:hAnsi="Arial"/>
                <w:b/>
                <w:bCs/>
                <w:lang w:val="cy-GB"/>
              </w:rPr>
              <w:t>CDU</w:t>
            </w:r>
            <w:r w:rsidR="006E5265" w:rsidRPr="00CC4FDB">
              <w:rPr>
                <w:rFonts w:ascii="Arial" w:hAnsi="Arial"/>
                <w:b/>
                <w:bCs/>
                <w:lang w:val="cy-GB"/>
              </w:rPr>
              <w:t xml:space="preserve"> yr ysgol</w:t>
            </w:r>
          </w:p>
        </w:tc>
        <w:tc>
          <w:tcPr>
            <w:tcW w:w="1200" w:type="dxa"/>
            <w:tcBorders>
              <w:top w:val="single" w:sz="4" w:space="0" w:color="auto"/>
              <w:left w:val="nil"/>
              <w:bottom w:val="double" w:sz="6" w:space="0" w:color="auto"/>
              <w:right w:val="nil"/>
            </w:tcBorders>
            <w:shd w:val="clear" w:color="000000" w:fill="99CCFF"/>
            <w:vAlign w:val="bottom"/>
            <w:hideMark/>
          </w:tcPr>
          <w:p w14:paraId="130C9B50" w14:textId="4D36112F" w:rsidR="006E5265" w:rsidRPr="00CC4FDB" w:rsidRDefault="008E7306" w:rsidP="006E5265">
            <w:pPr>
              <w:jc w:val="right"/>
              <w:rPr>
                <w:rFonts w:ascii="Arial" w:hAnsi="Arial"/>
                <w:b/>
                <w:bCs/>
                <w:lang w:val="cy-GB"/>
              </w:rPr>
            </w:pPr>
            <w:r>
              <w:rPr>
                <w:rFonts w:ascii="Arial" w:hAnsi="Arial"/>
                <w:b/>
                <w:bCs/>
                <w:lang w:val="cy-GB"/>
              </w:rPr>
              <w:t xml:space="preserve">CDU </w:t>
            </w:r>
            <w:r w:rsidR="00653067">
              <w:rPr>
                <w:rFonts w:ascii="Arial" w:hAnsi="Arial"/>
                <w:b/>
                <w:bCs/>
                <w:lang w:val="cy-GB"/>
              </w:rPr>
              <w:t>yr ALl</w:t>
            </w:r>
          </w:p>
        </w:tc>
        <w:tc>
          <w:tcPr>
            <w:tcW w:w="1200" w:type="dxa"/>
            <w:tcBorders>
              <w:top w:val="single" w:sz="4" w:space="0" w:color="auto"/>
              <w:left w:val="nil"/>
              <w:bottom w:val="double" w:sz="6" w:space="0" w:color="auto"/>
              <w:right w:val="single" w:sz="4" w:space="0" w:color="auto"/>
            </w:tcBorders>
            <w:shd w:val="clear" w:color="000000" w:fill="99CCFF"/>
            <w:vAlign w:val="bottom"/>
            <w:hideMark/>
          </w:tcPr>
          <w:p w14:paraId="65AEFABE" w14:textId="77777777" w:rsidR="006E5265" w:rsidRPr="00CC4FDB" w:rsidRDefault="006E5265" w:rsidP="006E5265">
            <w:pPr>
              <w:jc w:val="right"/>
              <w:rPr>
                <w:rFonts w:ascii="Arial" w:hAnsi="Arial"/>
                <w:b/>
                <w:bCs/>
                <w:lang w:val="cy-GB"/>
              </w:rPr>
            </w:pPr>
            <w:r w:rsidRPr="00CC4FDB">
              <w:rPr>
                <w:rFonts w:ascii="Arial" w:hAnsi="Arial"/>
                <w:b/>
                <w:bCs/>
                <w:lang w:val="cy-GB"/>
              </w:rPr>
              <w:t>% ADY</w:t>
            </w:r>
          </w:p>
        </w:tc>
      </w:tr>
      <w:tr w:rsidR="005A6623" w:rsidRPr="00CC4FDB" w14:paraId="052B5C44"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273F993A" w14:textId="77777777" w:rsidR="006E5265" w:rsidRPr="00CC4FDB" w:rsidRDefault="006E5265" w:rsidP="006E5265">
            <w:pPr>
              <w:jc w:val="right"/>
              <w:rPr>
                <w:rFonts w:ascii="Arial" w:hAnsi="Arial"/>
                <w:i/>
                <w:iCs/>
                <w:lang w:val="cy-GB"/>
              </w:rPr>
            </w:pPr>
            <w:r w:rsidRPr="00CC4FDB">
              <w:rPr>
                <w:rFonts w:ascii="Arial" w:hAnsi="Arial"/>
                <w:i/>
                <w:iCs/>
                <w:lang w:val="cy-GB"/>
              </w:rPr>
              <w:t>N1</w:t>
            </w:r>
          </w:p>
        </w:tc>
        <w:tc>
          <w:tcPr>
            <w:tcW w:w="884" w:type="dxa"/>
            <w:tcBorders>
              <w:top w:val="nil"/>
              <w:left w:val="nil"/>
              <w:bottom w:val="nil"/>
              <w:right w:val="nil"/>
            </w:tcBorders>
            <w:shd w:val="clear" w:color="auto" w:fill="auto"/>
            <w:noWrap/>
            <w:vAlign w:val="center"/>
            <w:hideMark/>
          </w:tcPr>
          <w:p w14:paraId="4DE5FC51" w14:textId="77777777" w:rsidR="006E5265" w:rsidRPr="00CC4FDB" w:rsidRDefault="006E5265" w:rsidP="006E5265">
            <w:pPr>
              <w:jc w:val="right"/>
              <w:rPr>
                <w:rFonts w:ascii="Arial" w:hAnsi="Arial"/>
                <w:lang w:val="cy-GB"/>
              </w:rPr>
            </w:pPr>
            <w:r w:rsidRPr="00CC4FDB">
              <w:rPr>
                <w:rFonts w:ascii="Arial" w:hAnsi="Arial"/>
                <w:lang w:val="cy-GB"/>
              </w:rPr>
              <w:t>322</w:t>
            </w:r>
          </w:p>
        </w:tc>
        <w:tc>
          <w:tcPr>
            <w:tcW w:w="1023" w:type="dxa"/>
            <w:tcBorders>
              <w:top w:val="nil"/>
              <w:left w:val="nil"/>
              <w:bottom w:val="nil"/>
              <w:right w:val="nil"/>
            </w:tcBorders>
            <w:shd w:val="clear" w:color="auto" w:fill="auto"/>
            <w:noWrap/>
            <w:vAlign w:val="center"/>
            <w:hideMark/>
          </w:tcPr>
          <w:p w14:paraId="0B0D9CC0" w14:textId="77777777" w:rsidR="006E5265" w:rsidRPr="00CC4FDB" w:rsidRDefault="006E5265" w:rsidP="006E5265">
            <w:pPr>
              <w:jc w:val="right"/>
              <w:rPr>
                <w:rFonts w:ascii="Arial" w:hAnsi="Arial"/>
                <w:lang w:val="cy-GB"/>
              </w:rPr>
            </w:pPr>
            <w:r w:rsidRPr="00CC4FDB">
              <w:rPr>
                <w:rFonts w:ascii="Arial" w:hAnsi="Arial"/>
                <w:lang w:val="cy-GB"/>
              </w:rPr>
              <w:t>1</w:t>
            </w:r>
          </w:p>
        </w:tc>
        <w:tc>
          <w:tcPr>
            <w:tcW w:w="1020" w:type="dxa"/>
            <w:tcBorders>
              <w:top w:val="nil"/>
              <w:left w:val="nil"/>
              <w:bottom w:val="nil"/>
              <w:right w:val="nil"/>
            </w:tcBorders>
            <w:shd w:val="clear" w:color="auto" w:fill="auto"/>
            <w:noWrap/>
            <w:vAlign w:val="center"/>
            <w:hideMark/>
          </w:tcPr>
          <w:p w14:paraId="244325C1" w14:textId="77777777" w:rsidR="006E5265" w:rsidRPr="00CC4FDB" w:rsidRDefault="006E5265" w:rsidP="006E5265">
            <w:pPr>
              <w:jc w:val="right"/>
              <w:rPr>
                <w:rFonts w:ascii="Arial" w:hAnsi="Arial"/>
                <w:lang w:val="cy-GB"/>
              </w:rPr>
            </w:pPr>
            <w:r w:rsidRPr="00CC4FDB">
              <w:rPr>
                <w:rFonts w:ascii="Arial" w:hAnsi="Arial"/>
                <w:lang w:val="cy-GB"/>
              </w:rPr>
              <w:t>1</w:t>
            </w:r>
          </w:p>
        </w:tc>
        <w:tc>
          <w:tcPr>
            <w:tcW w:w="1386" w:type="dxa"/>
            <w:tcBorders>
              <w:top w:val="nil"/>
              <w:left w:val="nil"/>
              <w:bottom w:val="nil"/>
              <w:right w:val="nil"/>
            </w:tcBorders>
            <w:shd w:val="clear" w:color="auto" w:fill="auto"/>
            <w:noWrap/>
            <w:vAlign w:val="center"/>
            <w:hideMark/>
          </w:tcPr>
          <w:p w14:paraId="3F0C12D6" w14:textId="77777777" w:rsidR="006E5265" w:rsidRPr="00CC4FDB" w:rsidRDefault="006E5265" w:rsidP="006E5265">
            <w:pPr>
              <w:jc w:val="right"/>
              <w:rPr>
                <w:rFonts w:ascii="Arial" w:hAnsi="Arial"/>
                <w:lang w:val="cy-GB"/>
              </w:rPr>
            </w:pPr>
            <w:r w:rsidRPr="00CC4FDB">
              <w:rPr>
                <w:rFonts w:ascii="Arial" w:hAnsi="Arial"/>
                <w:lang w:val="cy-GB"/>
              </w:rPr>
              <w:t>0</w:t>
            </w:r>
          </w:p>
        </w:tc>
        <w:tc>
          <w:tcPr>
            <w:tcW w:w="1017" w:type="dxa"/>
            <w:tcBorders>
              <w:top w:val="nil"/>
              <w:left w:val="nil"/>
              <w:bottom w:val="nil"/>
              <w:right w:val="nil"/>
            </w:tcBorders>
            <w:shd w:val="clear" w:color="auto" w:fill="auto"/>
            <w:noWrap/>
            <w:vAlign w:val="center"/>
            <w:hideMark/>
          </w:tcPr>
          <w:p w14:paraId="4D3B7EA6" w14:textId="77777777" w:rsidR="006E5265" w:rsidRPr="00CC4FDB" w:rsidRDefault="006E5265" w:rsidP="006E5265">
            <w:pPr>
              <w:jc w:val="right"/>
              <w:rPr>
                <w:rFonts w:ascii="Arial" w:hAnsi="Arial"/>
                <w:lang w:val="cy-GB"/>
              </w:rPr>
            </w:pPr>
            <w:r w:rsidRPr="00CC4FDB">
              <w:rPr>
                <w:rFonts w:ascii="Arial" w:hAnsi="Arial"/>
                <w:lang w:val="cy-GB"/>
              </w:rPr>
              <w:t>5</w:t>
            </w:r>
          </w:p>
        </w:tc>
        <w:tc>
          <w:tcPr>
            <w:tcW w:w="684" w:type="dxa"/>
            <w:tcBorders>
              <w:top w:val="nil"/>
              <w:left w:val="nil"/>
              <w:bottom w:val="nil"/>
              <w:right w:val="nil"/>
            </w:tcBorders>
            <w:shd w:val="clear" w:color="auto" w:fill="auto"/>
            <w:noWrap/>
            <w:vAlign w:val="center"/>
            <w:hideMark/>
          </w:tcPr>
          <w:p w14:paraId="7E767726" w14:textId="77777777" w:rsidR="006E5265" w:rsidRPr="00CC4FDB" w:rsidRDefault="006E5265" w:rsidP="006E5265">
            <w:pPr>
              <w:jc w:val="right"/>
              <w:rPr>
                <w:rFonts w:ascii="Arial" w:hAnsi="Arial"/>
                <w:lang w:val="cy-GB"/>
              </w:rPr>
            </w:pPr>
            <w:r w:rsidRPr="00CC4FDB">
              <w:rPr>
                <w:rFonts w:ascii="Arial" w:hAnsi="Arial"/>
                <w:lang w:val="cy-GB"/>
              </w:rPr>
              <w:t>2</w:t>
            </w:r>
          </w:p>
        </w:tc>
        <w:tc>
          <w:tcPr>
            <w:tcW w:w="884" w:type="dxa"/>
            <w:tcBorders>
              <w:top w:val="nil"/>
              <w:left w:val="nil"/>
              <w:bottom w:val="nil"/>
              <w:right w:val="single" w:sz="4" w:space="0" w:color="auto"/>
            </w:tcBorders>
            <w:shd w:val="clear" w:color="auto" w:fill="auto"/>
            <w:noWrap/>
            <w:vAlign w:val="center"/>
            <w:hideMark/>
          </w:tcPr>
          <w:p w14:paraId="21C5ECA2" w14:textId="77777777" w:rsidR="006E5265" w:rsidRPr="00CC4FDB" w:rsidRDefault="006E5265" w:rsidP="006E5265">
            <w:pPr>
              <w:jc w:val="right"/>
              <w:rPr>
                <w:rFonts w:ascii="Arial" w:hAnsi="Arial"/>
                <w:lang w:val="cy-GB"/>
              </w:rPr>
            </w:pPr>
            <w:r w:rsidRPr="00CC4FDB">
              <w:rPr>
                <w:rFonts w:ascii="Arial" w:hAnsi="Arial"/>
                <w:lang w:val="cy-GB"/>
              </w:rPr>
              <w:t>331</w:t>
            </w:r>
          </w:p>
        </w:tc>
        <w:tc>
          <w:tcPr>
            <w:tcW w:w="1101" w:type="dxa"/>
            <w:tcBorders>
              <w:top w:val="nil"/>
              <w:left w:val="nil"/>
              <w:bottom w:val="nil"/>
              <w:right w:val="nil"/>
            </w:tcBorders>
            <w:shd w:val="clear" w:color="auto" w:fill="auto"/>
            <w:noWrap/>
            <w:vAlign w:val="center"/>
            <w:hideMark/>
          </w:tcPr>
          <w:p w14:paraId="4113D832" w14:textId="77777777" w:rsidR="006E5265" w:rsidRPr="00CC4FDB" w:rsidRDefault="006E5265" w:rsidP="006E5265">
            <w:pPr>
              <w:jc w:val="right"/>
              <w:rPr>
                <w:rFonts w:ascii="Arial" w:hAnsi="Arial"/>
                <w:lang w:val="cy-GB"/>
              </w:rPr>
            </w:pPr>
            <w:r w:rsidRPr="00CC4FDB">
              <w:rPr>
                <w:rFonts w:ascii="Arial" w:hAnsi="Arial"/>
                <w:lang w:val="cy-GB"/>
              </w:rPr>
              <w:t>0.3%</w:t>
            </w:r>
          </w:p>
        </w:tc>
        <w:tc>
          <w:tcPr>
            <w:tcW w:w="1017" w:type="dxa"/>
            <w:tcBorders>
              <w:top w:val="nil"/>
              <w:left w:val="nil"/>
              <w:bottom w:val="nil"/>
              <w:right w:val="nil"/>
            </w:tcBorders>
            <w:shd w:val="clear" w:color="auto" w:fill="auto"/>
            <w:noWrap/>
            <w:vAlign w:val="center"/>
            <w:hideMark/>
          </w:tcPr>
          <w:p w14:paraId="3159CBBC" w14:textId="77777777" w:rsidR="006E5265" w:rsidRPr="00CC4FDB" w:rsidRDefault="006E5265" w:rsidP="006E5265">
            <w:pPr>
              <w:jc w:val="right"/>
              <w:rPr>
                <w:rFonts w:ascii="Arial" w:hAnsi="Arial"/>
                <w:lang w:val="cy-GB"/>
              </w:rPr>
            </w:pPr>
            <w:r w:rsidRPr="00CC4FDB">
              <w:rPr>
                <w:rFonts w:ascii="Arial" w:hAnsi="Arial"/>
                <w:lang w:val="cy-GB"/>
              </w:rPr>
              <w:t>0.3%</w:t>
            </w:r>
          </w:p>
        </w:tc>
        <w:tc>
          <w:tcPr>
            <w:tcW w:w="1377" w:type="dxa"/>
            <w:tcBorders>
              <w:top w:val="nil"/>
              <w:left w:val="nil"/>
              <w:bottom w:val="nil"/>
              <w:right w:val="nil"/>
            </w:tcBorders>
            <w:shd w:val="clear" w:color="auto" w:fill="auto"/>
            <w:noWrap/>
            <w:vAlign w:val="center"/>
            <w:hideMark/>
          </w:tcPr>
          <w:p w14:paraId="5CE9AF68" w14:textId="77777777" w:rsidR="006E5265" w:rsidRPr="00CC4FDB" w:rsidRDefault="006E5265" w:rsidP="006E5265">
            <w:pPr>
              <w:jc w:val="right"/>
              <w:rPr>
                <w:rFonts w:ascii="Arial" w:hAnsi="Arial"/>
                <w:lang w:val="cy-GB"/>
              </w:rPr>
            </w:pPr>
            <w:r w:rsidRPr="00CC4FDB">
              <w:rPr>
                <w:rFonts w:ascii="Arial" w:hAnsi="Arial"/>
                <w:lang w:val="cy-GB"/>
              </w:rPr>
              <w:t>0.0%</w:t>
            </w:r>
          </w:p>
        </w:tc>
        <w:tc>
          <w:tcPr>
            <w:tcW w:w="1291" w:type="dxa"/>
            <w:tcBorders>
              <w:top w:val="nil"/>
              <w:left w:val="nil"/>
              <w:bottom w:val="nil"/>
              <w:right w:val="nil"/>
            </w:tcBorders>
            <w:shd w:val="clear" w:color="auto" w:fill="auto"/>
            <w:noWrap/>
            <w:vAlign w:val="center"/>
            <w:hideMark/>
          </w:tcPr>
          <w:p w14:paraId="0BFB06E5" w14:textId="77777777" w:rsidR="006E5265" w:rsidRPr="00CC4FDB" w:rsidRDefault="006E5265" w:rsidP="006E5265">
            <w:pPr>
              <w:jc w:val="right"/>
              <w:rPr>
                <w:rFonts w:ascii="Arial" w:hAnsi="Arial"/>
                <w:lang w:val="cy-GB"/>
              </w:rPr>
            </w:pPr>
            <w:r w:rsidRPr="00CC4FDB">
              <w:rPr>
                <w:rFonts w:ascii="Arial" w:hAnsi="Arial"/>
                <w:lang w:val="cy-GB"/>
              </w:rPr>
              <w:t>1.5%</w:t>
            </w:r>
          </w:p>
        </w:tc>
        <w:tc>
          <w:tcPr>
            <w:tcW w:w="1200" w:type="dxa"/>
            <w:tcBorders>
              <w:top w:val="nil"/>
              <w:left w:val="nil"/>
              <w:bottom w:val="nil"/>
              <w:right w:val="nil"/>
            </w:tcBorders>
            <w:shd w:val="clear" w:color="auto" w:fill="auto"/>
            <w:noWrap/>
            <w:vAlign w:val="center"/>
            <w:hideMark/>
          </w:tcPr>
          <w:p w14:paraId="38443810" w14:textId="77777777" w:rsidR="006E5265" w:rsidRPr="00CC4FDB" w:rsidRDefault="006E5265" w:rsidP="006E5265">
            <w:pPr>
              <w:jc w:val="right"/>
              <w:rPr>
                <w:rFonts w:ascii="Arial" w:hAnsi="Arial"/>
                <w:lang w:val="cy-GB"/>
              </w:rPr>
            </w:pPr>
            <w:r w:rsidRPr="00CC4FDB">
              <w:rPr>
                <w:rFonts w:ascii="Arial" w:hAnsi="Arial"/>
                <w:lang w:val="cy-GB"/>
              </w:rPr>
              <w:t>0.6%</w:t>
            </w:r>
          </w:p>
        </w:tc>
        <w:tc>
          <w:tcPr>
            <w:tcW w:w="1200" w:type="dxa"/>
            <w:tcBorders>
              <w:top w:val="nil"/>
              <w:left w:val="nil"/>
              <w:bottom w:val="nil"/>
              <w:right w:val="single" w:sz="4" w:space="0" w:color="auto"/>
            </w:tcBorders>
            <w:shd w:val="clear" w:color="auto" w:fill="auto"/>
            <w:noWrap/>
            <w:vAlign w:val="center"/>
            <w:hideMark/>
          </w:tcPr>
          <w:p w14:paraId="2C27927C" w14:textId="77777777" w:rsidR="006E5265" w:rsidRPr="00CC4FDB" w:rsidRDefault="006E5265" w:rsidP="006E5265">
            <w:pPr>
              <w:jc w:val="right"/>
              <w:rPr>
                <w:rFonts w:ascii="Arial" w:hAnsi="Arial"/>
                <w:b/>
                <w:bCs/>
                <w:lang w:val="cy-GB"/>
              </w:rPr>
            </w:pPr>
            <w:r w:rsidRPr="00CC4FDB">
              <w:rPr>
                <w:rFonts w:ascii="Arial" w:hAnsi="Arial"/>
                <w:b/>
                <w:bCs/>
                <w:lang w:val="cy-GB"/>
              </w:rPr>
              <w:t>2.7%</w:t>
            </w:r>
          </w:p>
        </w:tc>
      </w:tr>
      <w:tr w:rsidR="005A6623" w:rsidRPr="00CC4FDB" w14:paraId="64D28A10"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6B7F5F89" w14:textId="77777777" w:rsidR="006E5265" w:rsidRPr="00CC4FDB" w:rsidRDefault="006E5265" w:rsidP="006E5265">
            <w:pPr>
              <w:jc w:val="right"/>
              <w:rPr>
                <w:rFonts w:ascii="Arial" w:hAnsi="Arial"/>
                <w:i/>
                <w:iCs/>
                <w:lang w:val="cy-GB"/>
              </w:rPr>
            </w:pPr>
            <w:r w:rsidRPr="00CC4FDB">
              <w:rPr>
                <w:rFonts w:ascii="Arial" w:hAnsi="Arial"/>
                <w:i/>
                <w:iCs/>
                <w:lang w:val="cy-GB"/>
              </w:rPr>
              <w:lastRenderedPageBreak/>
              <w:t>N2</w:t>
            </w:r>
          </w:p>
        </w:tc>
        <w:tc>
          <w:tcPr>
            <w:tcW w:w="884" w:type="dxa"/>
            <w:tcBorders>
              <w:top w:val="nil"/>
              <w:left w:val="nil"/>
              <w:bottom w:val="nil"/>
              <w:right w:val="nil"/>
            </w:tcBorders>
            <w:shd w:val="clear" w:color="000000" w:fill="CCFFFF"/>
            <w:noWrap/>
            <w:vAlign w:val="center"/>
            <w:hideMark/>
          </w:tcPr>
          <w:p w14:paraId="10810BE0" w14:textId="77777777" w:rsidR="006E5265" w:rsidRPr="00CC4FDB" w:rsidRDefault="006E5265" w:rsidP="006E5265">
            <w:pPr>
              <w:jc w:val="right"/>
              <w:rPr>
                <w:rFonts w:ascii="Arial" w:hAnsi="Arial"/>
                <w:lang w:val="cy-GB"/>
              </w:rPr>
            </w:pPr>
            <w:r w:rsidRPr="00CC4FDB">
              <w:rPr>
                <w:rFonts w:ascii="Arial" w:hAnsi="Arial"/>
                <w:lang w:val="cy-GB"/>
              </w:rPr>
              <w:t>1053</w:t>
            </w:r>
          </w:p>
        </w:tc>
        <w:tc>
          <w:tcPr>
            <w:tcW w:w="1023" w:type="dxa"/>
            <w:tcBorders>
              <w:top w:val="nil"/>
              <w:left w:val="nil"/>
              <w:bottom w:val="nil"/>
              <w:right w:val="nil"/>
            </w:tcBorders>
            <w:shd w:val="clear" w:color="000000" w:fill="CCFFFF"/>
            <w:noWrap/>
            <w:vAlign w:val="center"/>
            <w:hideMark/>
          </w:tcPr>
          <w:p w14:paraId="41B142A7" w14:textId="77777777" w:rsidR="006E5265" w:rsidRPr="00CC4FDB" w:rsidRDefault="006E5265" w:rsidP="006E5265">
            <w:pPr>
              <w:jc w:val="right"/>
              <w:rPr>
                <w:rFonts w:ascii="Arial" w:hAnsi="Arial"/>
                <w:lang w:val="cy-GB"/>
              </w:rPr>
            </w:pPr>
            <w:r w:rsidRPr="00CC4FDB">
              <w:rPr>
                <w:rFonts w:ascii="Arial" w:hAnsi="Arial"/>
                <w:lang w:val="cy-GB"/>
              </w:rPr>
              <w:t>6</w:t>
            </w:r>
          </w:p>
        </w:tc>
        <w:tc>
          <w:tcPr>
            <w:tcW w:w="1020" w:type="dxa"/>
            <w:tcBorders>
              <w:top w:val="nil"/>
              <w:left w:val="nil"/>
              <w:bottom w:val="nil"/>
              <w:right w:val="nil"/>
            </w:tcBorders>
            <w:shd w:val="clear" w:color="000000" w:fill="CCFFFF"/>
            <w:noWrap/>
            <w:vAlign w:val="center"/>
            <w:hideMark/>
          </w:tcPr>
          <w:p w14:paraId="4856D5F0" w14:textId="77777777" w:rsidR="006E5265" w:rsidRPr="00CC4FDB" w:rsidRDefault="006E5265" w:rsidP="006E5265">
            <w:pPr>
              <w:jc w:val="right"/>
              <w:rPr>
                <w:rFonts w:ascii="Arial" w:hAnsi="Arial"/>
                <w:lang w:val="cy-GB"/>
              </w:rPr>
            </w:pPr>
            <w:r w:rsidRPr="00CC4FDB">
              <w:rPr>
                <w:rFonts w:ascii="Arial" w:hAnsi="Arial"/>
                <w:lang w:val="cy-GB"/>
              </w:rPr>
              <w:t>4</w:t>
            </w:r>
          </w:p>
        </w:tc>
        <w:tc>
          <w:tcPr>
            <w:tcW w:w="1386" w:type="dxa"/>
            <w:tcBorders>
              <w:top w:val="nil"/>
              <w:left w:val="nil"/>
              <w:bottom w:val="nil"/>
              <w:right w:val="nil"/>
            </w:tcBorders>
            <w:shd w:val="clear" w:color="000000" w:fill="CCFFFF"/>
            <w:noWrap/>
            <w:vAlign w:val="center"/>
            <w:hideMark/>
          </w:tcPr>
          <w:p w14:paraId="465A26CA" w14:textId="77777777" w:rsidR="006E5265" w:rsidRPr="00CC4FDB" w:rsidRDefault="006E5265" w:rsidP="006E5265">
            <w:pPr>
              <w:jc w:val="right"/>
              <w:rPr>
                <w:rFonts w:ascii="Arial" w:hAnsi="Arial"/>
                <w:lang w:val="cy-GB"/>
              </w:rPr>
            </w:pPr>
            <w:r w:rsidRPr="00CC4FDB">
              <w:rPr>
                <w:rFonts w:ascii="Arial" w:hAnsi="Arial"/>
                <w:lang w:val="cy-GB"/>
              </w:rPr>
              <w:t>0</w:t>
            </w:r>
          </w:p>
        </w:tc>
        <w:tc>
          <w:tcPr>
            <w:tcW w:w="1017" w:type="dxa"/>
            <w:tcBorders>
              <w:top w:val="nil"/>
              <w:left w:val="nil"/>
              <w:bottom w:val="nil"/>
              <w:right w:val="nil"/>
            </w:tcBorders>
            <w:shd w:val="clear" w:color="000000" w:fill="CCFFFF"/>
            <w:noWrap/>
            <w:vAlign w:val="center"/>
            <w:hideMark/>
          </w:tcPr>
          <w:p w14:paraId="0B8EDB9E" w14:textId="77777777" w:rsidR="006E5265" w:rsidRPr="00CC4FDB" w:rsidRDefault="006E5265" w:rsidP="006E5265">
            <w:pPr>
              <w:jc w:val="right"/>
              <w:rPr>
                <w:rFonts w:ascii="Arial" w:hAnsi="Arial"/>
                <w:lang w:val="cy-GB"/>
              </w:rPr>
            </w:pPr>
            <w:r w:rsidRPr="00CC4FDB">
              <w:rPr>
                <w:rFonts w:ascii="Arial" w:hAnsi="Arial"/>
                <w:lang w:val="cy-GB"/>
              </w:rPr>
              <w:t>32</w:t>
            </w:r>
          </w:p>
        </w:tc>
        <w:tc>
          <w:tcPr>
            <w:tcW w:w="684" w:type="dxa"/>
            <w:tcBorders>
              <w:top w:val="nil"/>
              <w:left w:val="nil"/>
              <w:bottom w:val="nil"/>
              <w:right w:val="nil"/>
            </w:tcBorders>
            <w:shd w:val="clear" w:color="000000" w:fill="CCFFFF"/>
            <w:noWrap/>
            <w:vAlign w:val="center"/>
            <w:hideMark/>
          </w:tcPr>
          <w:p w14:paraId="028BF3C6" w14:textId="77777777" w:rsidR="006E5265" w:rsidRPr="00CC4FDB" w:rsidRDefault="006E5265" w:rsidP="006E5265">
            <w:pPr>
              <w:jc w:val="right"/>
              <w:rPr>
                <w:rFonts w:ascii="Arial" w:hAnsi="Arial"/>
                <w:lang w:val="cy-GB"/>
              </w:rPr>
            </w:pPr>
            <w:r w:rsidRPr="00CC4FDB">
              <w:rPr>
                <w:rFonts w:ascii="Arial" w:hAnsi="Arial"/>
                <w:lang w:val="cy-GB"/>
              </w:rPr>
              <w:t>7</w:t>
            </w:r>
          </w:p>
        </w:tc>
        <w:tc>
          <w:tcPr>
            <w:tcW w:w="884" w:type="dxa"/>
            <w:tcBorders>
              <w:top w:val="nil"/>
              <w:left w:val="nil"/>
              <w:bottom w:val="nil"/>
              <w:right w:val="single" w:sz="4" w:space="0" w:color="auto"/>
            </w:tcBorders>
            <w:shd w:val="clear" w:color="000000" w:fill="CCFFFF"/>
            <w:noWrap/>
            <w:vAlign w:val="center"/>
            <w:hideMark/>
          </w:tcPr>
          <w:p w14:paraId="4E13AF52" w14:textId="77777777" w:rsidR="006E5265" w:rsidRPr="00CC4FDB" w:rsidRDefault="006E5265" w:rsidP="006E5265">
            <w:pPr>
              <w:jc w:val="right"/>
              <w:rPr>
                <w:rFonts w:ascii="Arial" w:hAnsi="Arial"/>
                <w:lang w:val="cy-GB"/>
              </w:rPr>
            </w:pPr>
            <w:r w:rsidRPr="00CC4FDB">
              <w:rPr>
                <w:rFonts w:ascii="Arial" w:hAnsi="Arial"/>
                <w:lang w:val="cy-GB"/>
              </w:rPr>
              <w:t>1102</w:t>
            </w:r>
          </w:p>
        </w:tc>
        <w:tc>
          <w:tcPr>
            <w:tcW w:w="1101" w:type="dxa"/>
            <w:tcBorders>
              <w:top w:val="nil"/>
              <w:left w:val="nil"/>
              <w:bottom w:val="nil"/>
              <w:right w:val="nil"/>
            </w:tcBorders>
            <w:shd w:val="clear" w:color="000000" w:fill="CCFFFF"/>
            <w:noWrap/>
            <w:vAlign w:val="center"/>
            <w:hideMark/>
          </w:tcPr>
          <w:p w14:paraId="6439C610" w14:textId="77777777" w:rsidR="006E5265" w:rsidRPr="00CC4FDB" w:rsidRDefault="006E5265" w:rsidP="006E5265">
            <w:pPr>
              <w:jc w:val="right"/>
              <w:rPr>
                <w:rFonts w:ascii="Arial" w:hAnsi="Arial"/>
                <w:lang w:val="cy-GB"/>
              </w:rPr>
            </w:pPr>
            <w:r w:rsidRPr="00CC4FDB">
              <w:rPr>
                <w:rFonts w:ascii="Arial" w:hAnsi="Arial"/>
                <w:lang w:val="cy-GB"/>
              </w:rPr>
              <w:t>0.5%</w:t>
            </w:r>
          </w:p>
        </w:tc>
        <w:tc>
          <w:tcPr>
            <w:tcW w:w="1017" w:type="dxa"/>
            <w:tcBorders>
              <w:top w:val="nil"/>
              <w:left w:val="nil"/>
              <w:bottom w:val="nil"/>
              <w:right w:val="nil"/>
            </w:tcBorders>
            <w:shd w:val="clear" w:color="000000" w:fill="CCFFFF"/>
            <w:noWrap/>
            <w:vAlign w:val="center"/>
            <w:hideMark/>
          </w:tcPr>
          <w:p w14:paraId="17704C86" w14:textId="77777777" w:rsidR="006E5265" w:rsidRPr="00CC4FDB" w:rsidRDefault="006E5265" w:rsidP="006E5265">
            <w:pPr>
              <w:jc w:val="right"/>
              <w:rPr>
                <w:rFonts w:ascii="Arial" w:hAnsi="Arial"/>
                <w:lang w:val="cy-GB"/>
              </w:rPr>
            </w:pPr>
            <w:r w:rsidRPr="00CC4FDB">
              <w:rPr>
                <w:rFonts w:ascii="Arial" w:hAnsi="Arial"/>
                <w:lang w:val="cy-GB"/>
              </w:rPr>
              <w:t>0.4%</w:t>
            </w:r>
          </w:p>
        </w:tc>
        <w:tc>
          <w:tcPr>
            <w:tcW w:w="1377" w:type="dxa"/>
            <w:tcBorders>
              <w:top w:val="nil"/>
              <w:left w:val="nil"/>
              <w:bottom w:val="nil"/>
              <w:right w:val="nil"/>
            </w:tcBorders>
            <w:shd w:val="clear" w:color="000000" w:fill="CCFFFF"/>
            <w:noWrap/>
            <w:vAlign w:val="center"/>
            <w:hideMark/>
          </w:tcPr>
          <w:p w14:paraId="4A347C0F" w14:textId="77777777" w:rsidR="006E5265" w:rsidRPr="00CC4FDB" w:rsidRDefault="006E5265" w:rsidP="006E5265">
            <w:pPr>
              <w:jc w:val="right"/>
              <w:rPr>
                <w:rFonts w:ascii="Arial" w:hAnsi="Arial"/>
                <w:lang w:val="cy-GB"/>
              </w:rPr>
            </w:pPr>
            <w:r w:rsidRPr="00CC4FDB">
              <w:rPr>
                <w:rFonts w:ascii="Arial" w:hAnsi="Arial"/>
                <w:lang w:val="cy-GB"/>
              </w:rPr>
              <w:t>0.0%</w:t>
            </w:r>
          </w:p>
        </w:tc>
        <w:tc>
          <w:tcPr>
            <w:tcW w:w="1291" w:type="dxa"/>
            <w:tcBorders>
              <w:top w:val="nil"/>
              <w:left w:val="nil"/>
              <w:bottom w:val="nil"/>
              <w:right w:val="nil"/>
            </w:tcBorders>
            <w:shd w:val="clear" w:color="000000" w:fill="CCFFFF"/>
            <w:noWrap/>
            <w:vAlign w:val="center"/>
            <w:hideMark/>
          </w:tcPr>
          <w:p w14:paraId="5A881AF2" w14:textId="77777777" w:rsidR="006E5265" w:rsidRPr="00CC4FDB" w:rsidRDefault="006E5265" w:rsidP="006E5265">
            <w:pPr>
              <w:jc w:val="right"/>
              <w:rPr>
                <w:rFonts w:ascii="Arial" w:hAnsi="Arial"/>
                <w:lang w:val="cy-GB"/>
              </w:rPr>
            </w:pPr>
            <w:r w:rsidRPr="00CC4FDB">
              <w:rPr>
                <w:rFonts w:ascii="Arial" w:hAnsi="Arial"/>
                <w:lang w:val="cy-GB"/>
              </w:rPr>
              <w:t>2.9%</w:t>
            </w:r>
          </w:p>
        </w:tc>
        <w:tc>
          <w:tcPr>
            <w:tcW w:w="1200" w:type="dxa"/>
            <w:tcBorders>
              <w:top w:val="nil"/>
              <w:left w:val="nil"/>
              <w:bottom w:val="nil"/>
              <w:right w:val="nil"/>
            </w:tcBorders>
            <w:shd w:val="clear" w:color="000000" w:fill="CCFFFF"/>
            <w:noWrap/>
            <w:vAlign w:val="center"/>
            <w:hideMark/>
          </w:tcPr>
          <w:p w14:paraId="327EAB67" w14:textId="77777777" w:rsidR="006E5265" w:rsidRPr="00CC4FDB" w:rsidRDefault="006E5265" w:rsidP="006E5265">
            <w:pPr>
              <w:jc w:val="right"/>
              <w:rPr>
                <w:rFonts w:ascii="Arial" w:hAnsi="Arial"/>
                <w:lang w:val="cy-GB"/>
              </w:rPr>
            </w:pPr>
            <w:r w:rsidRPr="00CC4FDB">
              <w:rPr>
                <w:rFonts w:ascii="Arial" w:hAnsi="Arial"/>
                <w:lang w:val="cy-GB"/>
              </w:rPr>
              <w:t>0.6%</w:t>
            </w:r>
          </w:p>
        </w:tc>
        <w:tc>
          <w:tcPr>
            <w:tcW w:w="1200" w:type="dxa"/>
            <w:tcBorders>
              <w:top w:val="nil"/>
              <w:left w:val="nil"/>
              <w:bottom w:val="nil"/>
              <w:right w:val="single" w:sz="4" w:space="0" w:color="auto"/>
            </w:tcBorders>
            <w:shd w:val="clear" w:color="000000" w:fill="CCFFFF"/>
            <w:noWrap/>
            <w:vAlign w:val="center"/>
            <w:hideMark/>
          </w:tcPr>
          <w:p w14:paraId="40826110" w14:textId="77777777" w:rsidR="006E5265" w:rsidRPr="00CC4FDB" w:rsidRDefault="006E5265" w:rsidP="006E5265">
            <w:pPr>
              <w:jc w:val="right"/>
              <w:rPr>
                <w:rFonts w:ascii="Arial" w:hAnsi="Arial"/>
                <w:b/>
                <w:bCs/>
                <w:lang w:val="cy-GB"/>
              </w:rPr>
            </w:pPr>
            <w:r w:rsidRPr="00CC4FDB">
              <w:rPr>
                <w:rFonts w:ascii="Arial" w:hAnsi="Arial"/>
                <w:b/>
                <w:bCs/>
                <w:lang w:val="cy-GB"/>
              </w:rPr>
              <w:t>4.4%</w:t>
            </w:r>
          </w:p>
        </w:tc>
      </w:tr>
      <w:tr w:rsidR="005A6623" w:rsidRPr="00CC4FDB" w14:paraId="02E4790E"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7C076D30" w14:textId="77777777" w:rsidR="006E5265" w:rsidRPr="00CC4FDB" w:rsidRDefault="006E5265" w:rsidP="006E5265">
            <w:pPr>
              <w:jc w:val="right"/>
              <w:rPr>
                <w:rFonts w:ascii="Arial" w:hAnsi="Arial"/>
                <w:i/>
                <w:iCs/>
                <w:lang w:val="cy-GB"/>
              </w:rPr>
            </w:pPr>
            <w:r w:rsidRPr="00CC4FDB">
              <w:rPr>
                <w:rFonts w:ascii="Arial" w:hAnsi="Arial"/>
                <w:i/>
                <w:iCs/>
                <w:lang w:val="cy-GB"/>
              </w:rPr>
              <w:t>R</w:t>
            </w:r>
          </w:p>
        </w:tc>
        <w:tc>
          <w:tcPr>
            <w:tcW w:w="884" w:type="dxa"/>
            <w:tcBorders>
              <w:top w:val="nil"/>
              <w:left w:val="nil"/>
              <w:bottom w:val="nil"/>
              <w:right w:val="nil"/>
            </w:tcBorders>
            <w:shd w:val="clear" w:color="auto" w:fill="auto"/>
            <w:noWrap/>
            <w:vAlign w:val="center"/>
            <w:hideMark/>
          </w:tcPr>
          <w:p w14:paraId="43F4C16C" w14:textId="77777777" w:rsidR="006E5265" w:rsidRPr="00CC4FDB" w:rsidRDefault="006E5265" w:rsidP="006E5265">
            <w:pPr>
              <w:jc w:val="right"/>
              <w:rPr>
                <w:rFonts w:ascii="Arial" w:hAnsi="Arial"/>
                <w:lang w:val="cy-GB"/>
              </w:rPr>
            </w:pPr>
            <w:r w:rsidRPr="00CC4FDB">
              <w:rPr>
                <w:rFonts w:ascii="Arial" w:hAnsi="Arial"/>
                <w:lang w:val="cy-GB"/>
              </w:rPr>
              <w:t>1108</w:t>
            </w:r>
          </w:p>
        </w:tc>
        <w:tc>
          <w:tcPr>
            <w:tcW w:w="1023" w:type="dxa"/>
            <w:tcBorders>
              <w:top w:val="nil"/>
              <w:left w:val="nil"/>
              <w:bottom w:val="nil"/>
              <w:right w:val="nil"/>
            </w:tcBorders>
            <w:shd w:val="clear" w:color="auto" w:fill="auto"/>
            <w:noWrap/>
            <w:vAlign w:val="center"/>
            <w:hideMark/>
          </w:tcPr>
          <w:p w14:paraId="1FAD3729" w14:textId="77777777" w:rsidR="006E5265" w:rsidRPr="00CC4FDB" w:rsidRDefault="006E5265" w:rsidP="006E5265">
            <w:pPr>
              <w:jc w:val="right"/>
              <w:rPr>
                <w:rFonts w:ascii="Arial" w:hAnsi="Arial"/>
                <w:lang w:val="cy-GB"/>
              </w:rPr>
            </w:pPr>
            <w:r w:rsidRPr="00CC4FDB">
              <w:rPr>
                <w:rFonts w:ascii="Arial" w:hAnsi="Arial"/>
                <w:lang w:val="cy-GB"/>
              </w:rPr>
              <w:t>24</w:t>
            </w:r>
          </w:p>
        </w:tc>
        <w:tc>
          <w:tcPr>
            <w:tcW w:w="1020" w:type="dxa"/>
            <w:tcBorders>
              <w:top w:val="nil"/>
              <w:left w:val="nil"/>
              <w:bottom w:val="nil"/>
              <w:right w:val="nil"/>
            </w:tcBorders>
            <w:shd w:val="clear" w:color="auto" w:fill="auto"/>
            <w:noWrap/>
            <w:vAlign w:val="center"/>
            <w:hideMark/>
          </w:tcPr>
          <w:p w14:paraId="5329DB16" w14:textId="77777777" w:rsidR="006E5265" w:rsidRPr="00CC4FDB" w:rsidRDefault="006E5265" w:rsidP="006E5265">
            <w:pPr>
              <w:jc w:val="right"/>
              <w:rPr>
                <w:rFonts w:ascii="Arial" w:hAnsi="Arial"/>
                <w:lang w:val="cy-GB"/>
              </w:rPr>
            </w:pPr>
            <w:r w:rsidRPr="00CC4FDB">
              <w:rPr>
                <w:rFonts w:ascii="Arial" w:hAnsi="Arial"/>
                <w:lang w:val="cy-GB"/>
              </w:rPr>
              <w:t>14</w:t>
            </w:r>
          </w:p>
        </w:tc>
        <w:tc>
          <w:tcPr>
            <w:tcW w:w="1386" w:type="dxa"/>
            <w:tcBorders>
              <w:top w:val="nil"/>
              <w:left w:val="nil"/>
              <w:bottom w:val="nil"/>
              <w:right w:val="nil"/>
            </w:tcBorders>
            <w:shd w:val="clear" w:color="auto" w:fill="auto"/>
            <w:noWrap/>
            <w:vAlign w:val="center"/>
            <w:hideMark/>
          </w:tcPr>
          <w:p w14:paraId="07C6C7DE" w14:textId="77777777" w:rsidR="006E5265" w:rsidRPr="00CC4FDB" w:rsidRDefault="006E5265" w:rsidP="006E5265">
            <w:pPr>
              <w:jc w:val="right"/>
              <w:rPr>
                <w:rFonts w:ascii="Arial" w:hAnsi="Arial"/>
                <w:lang w:val="cy-GB"/>
              </w:rPr>
            </w:pPr>
            <w:r w:rsidRPr="00CC4FDB">
              <w:rPr>
                <w:rFonts w:ascii="Arial" w:hAnsi="Arial"/>
                <w:lang w:val="cy-GB"/>
              </w:rPr>
              <w:t>0</w:t>
            </w:r>
          </w:p>
        </w:tc>
        <w:tc>
          <w:tcPr>
            <w:tcW w:w="1017" w:type="dxa"/>
            <w:tcBorders>
              <w:top w:val="nil"/>
              <w:left w:val="nil"/>
              <w:bottom w:val="nil"/>
              <w:right w:val="nil"/>
            </w:tcBorders>
            <w:shd w:val="clear" w:color="auto" w:fill="auto"/>
            <w:noWrap/>
            <w:vAlign w:val="center"/>
            <w:hideMark/>
          </w:tcPr>
          <w:p w14:paraId="6FEE4033" w14:textId="77777777" w:rsidR="006E5265" w:rsidRPr="00CC4FDB" w:rsidRDefault="006E5265" w:rsidP="006E5265">
            <w:pPr>
              <w:jc w:val="right"/>
              <w:rPr>
                <w:rFonts w:ascii="Arial" w:hAnsi="Arial"/>
                <w:lang w:val="cy-GB"/>
              </w:rPr>
            </w:pPr>
            <w:r w:rsidRPr="00CC4FDB">
              <w:rPr>
                <w:rFonts w:ascii="Arial" w:hAnsi="Arial"/>
                <w:lang w:val="cy-GB"/>
              </w:rPr>
              <w:t>39</w:t>
            </w:r>
          </w:p>
        </w:tc>
        <w:tc>
          <w:tcPr>
            <w:tcW w:w="684" w:type="dxa"/>
            <w:tcBorders>
              <w:top w:val="nil"/>
              <w:left w:val="nil"/>
              <w:bottom w:val="nil"/>
              <w:right w:val="nil"/>
            </w:tcBorders>
            <w:shd w:val="clear" w:color="auto" w:fill="auto"/>
            <w:noWrap/>
            <w:vAlign w:val="center"/>
            <w:hideMark/>
          </w:tcPr>
          <w:p w14:paraId="2221D958" w14:textId="77777777" w:rsidR="006E5265" w:rsidRPr="00CC4FDB" w:rsidRDefault="006E5265" w:rsidP="006E5265">
            <w:pPr>
              <w:jc w:val="right"/>
              <w:rPr>
                <w:rFonts w:ascii="Arial" w:hAnsi="Arial"/>
                <w:lang w:val="cy-GB"/>
              </w:rPr>
            </w:pPr>
            <w:r w:rsidRPr="00CC4FDB">
              <w:rPr>
                <w:rFonts w:ascii="Arial" w:hAnsi="Arial"/>
                <w:lang w:val="cy-GB"/>
              </w:rPr>
              <w:t>5</w:t>
            </w:r>
          </w:p>
        </w:tc>
        <w:tc>
          <w:tcPr>
            <w:tcW w:w="884" w:type="dxa"/>
            <w:tcBorders>
              <w:top w:val="nil"/>
              <w:left w:val="nil"/>
              <w:bottom w:val="nil"/>
              <w:right w:val="single" w:sz="4" w:space="0" w:color="auto"/>
            </w:tcBorders>
            <w:shd w:val="clear" w:color="auto" w:fill="auto"/>
            <w:noWrap/>
            <w:vAlign w:val="center"/>
            <w:hideMark/>
          </w:tcPr>
          <w:p w14:paraId="079BBF57" w14:textId="77777777" w:rsidR="006E5265" w:rsidRPr="00CC4FDB" w:rsidRDefault="006E5265" w:rsidP="006E5265">
            <w:pPr>
              <w:jc w:val="right"/>
              <w:rPr>
                <w:rFonts w:ascii="Arial" w:hAnsi="Arial"/>
                <w:lang w:val="cy-GB"/>
              </w:rPr>
            </w:pPr>
            <w:r w:rsidRPr="00CC4FDB">
              <w:rPr>
                <w:rFonts w:ascii="Arial" w:hAnsi="Arial"/>
                <w:lang w:val="cy-GB"/>
              </w:rPr>
              <w:t>1190</w:t>
            </w:r>
          </w:p>
        </w:tc>
        <w:tc>
          <w:tcPr>
            <w:tcW w:w="1101" w:type="dxa"/>
            <w:tcBorders>
              <w:top w:val="nil"/>
              <w:left w:val="nil"/>
              <w:bottom w:val="nil"/>
              <w:right w:val="nil"/>
            </w:tcBorders>
            <w:shd w:val="clear" w:color="auto" w:fill="auto"/>
            <w:noWrap/>
            <w:vAlign w:val="center"/>
            <w:hideMark/>
          </w:tcPr>
          <w:p w14:paraId="7D08332F" w14:textId="77777777" w:rsidR="006E5265" w:rsidRPr="00CC4FDB" w:rsidRDefault="006E5265" w:rsidP="006E5265">
            <w:pPr>
              <w:jc w:val="right"/>
              <w:rPr>
                <w:rFonts w:ascii="Arial" w:hAnsi="Arial"/>
                <w:lang w:val="cy-GB"/>
              </w:rPr>
            </w:pPr>
            <w:r w:rsidRPr="00CC4FDB">
              <w:rPr>
                <w:rFonts w:ascii="Arial" w:hAnsi="Arial"/>
                <w:lang w:val="cy-GB"/>
              </w:rPr>
              <w:t>2.0%</w:t>
            </w:r>
          </w:p>
        </w:tc>
        <w:tc>
          <w:tcPr>
            <w:tcW w:w="1017" w:type="dxa"/>
            <w:tcBorders>
              <w:top w:val="nil"/>
              <w:left w:val="nil"/>
              <w:bottom w:val="nil"/>
              <w:right w:val="nil"/>
            </w:tcBorders>
            <w:shd w:val="clear" w:color="auto" w:fill="auto"/>
            <w:noWrap/>
            <w:vAlign w:val="center"/>
            <w:hideMark/>
          </w:tcPr>
          <w:p w14:paraId="3EA09653" w14:textId="77777777" w:rsidR="006E5265" w:rsidRPr="00CC4FDB" w:rsidRDefault="006E5265" w:rsidP="006E5265">
            <w:pPr>
              <w:jc w:val="right"/>
              <w:rPr>
                <w:rFonts w:ascii="Arial" w:hAnsi="Arial"/>
                <w:lang w:val="cy-GB"/>
              </w:rPr>
            </w:pPr>
            <w:r w:rsidRPr="00CC4FDB">
              <w:rPr>
                <w:rFonts w:ascii="Arial" w:hAnsi="Arial"/>
                <w:lang w:val="cy-GB"/>
              </w:rPr>
              <w:t>1.2%</w:t>
            </w:r>
          </w:p>
        </w:tc>
        <w:tc>
          <w:tcPr>
            <w:tcW w:w="1377" w:type="dxa"/>
            <w:tcBorders>
              <w:top w:val="nil"/>
              <w:left w:val="nil"/>
              <w:bottom w:val="nil"/>
              <w:right w:val="nil"/>
            </w:tcBorders>
            <w:shd w:val="clear" w:color="auto" w:fill="auto"/>
            <w:noWrap/>
            <w:vAlign w:val="center"/>
            <w:hideMark/>
          </w:tcPr>
          <w:p w14:paraId="31B3B88F" w14:textId="77777777" w:rsidR="006E5265" w:rsidRPr="00CC4FDB" w:rsidRDefault="006E5265" w:rsidP="006E5265">
            <w:pPr>
              <w:jc w:val="right"/>
              <w:rPr>
                <w:rFonts w:ascii="Arial" w:hAnsi="Arial"/>
                <w:lang w:val="cy-GB"/>
              </w:rPr>
            </w:pPr>
            <w:r w:rsidRPr="00CC4FDB">
              <w:rPr>
                <w:rFonts w:ascii="Arial" w:hAnsi="Arial"/>
                <w:lang w:val="cy-GB"/>
              </w:rPr>
              <w:t>0.0%</w:t>
            </w:r>
          </w:p>
        </w:tc>
        <w:tc>
          <w:tcPr>
            <w:tcW w:w="1291" w:type="dxa"/>
            <w:tcBorders>
              <w:top w:val="nil"/>
              <w:left w:val="nil"/>
              <w:bottom w:val="nil"/>
              <w:right w:val="nil"/>
            </w:tcBorders>
            <w:shd w:val="clear" w:color="auto" w:fill="auto"/>
            <w:noWrap/>
            <w:vAlign w:val="center"/>
            <w:hideMark/>
          </w:tcPr>
          <w:p w14:paraId="56BC0796" w14:textId="77777777" w:rsidR="006E5265" w:rsidRPr="00CC4FDB" w:rsidRDefault="006E5265" w:rsidP="006E5265">
            <w:pPr>
              <w:jc w:val="right"/>
              <w:rPr>
                <w:rFonts w:ascii="Arial" w:hAnsi="Arial"/>
                <w:lang w:val="cy-GB"/>
              </w:rPr>
            </w:pPr>
            <w:r w:rsidRPr="00CC4FDB">
              <w:rPr>
                <w:rFonts w:ascii="Arial" w:hAnsi="Arial"/>
                <w:lang w:val="cy-GB"/>
              </w:rPr>
              <w:t>3.3%</w:t>
            </w:r>
          </w:p>
        </w:tc>
        <w:tc>
          <w:tcPr>
            <w:tcW w:w="1200" w:type="dxa"/>
            <w:tcBorders>
              <w:top w:val="nil"/>
              <w:left w:val="nil"/>
              <w:bottom w:val="nil"/>
              <w:right w:val="nil"/>
            </w:tcBorders>
            <w:shd w:val="clear" w:color="auto" w:fill="auto"/>
            <w:noWrap/>
            <w:vAlign w:val="center"/>
            <w:hideMark/>
          </w:tcPr>
          <w:p w14:paraId="067BE3D5" w14:textId="77777777" w:rsidR="006E5265" w:rsidRPr="00CC4FDB" w:rsidRDefault="006E5265" w:rsidP="006E5265">
            <w:pPr>
              <w:jc w:val="right"/>
              <w:rPr>
                <w:rFonts w:ascii="Arial" w:hAnsi="Arial"/>
                <w:lang w:val="cy-GB"/>
              </w:rPr>
            </w:pPr>
            <w:r w:rsidRPr="00CC4FDB">
              <w:rPr>
                <w:rFonts w:ascii="Arial" w:hAnsi="Arial"/>
                <w:lang w:val="cy-GB"/>
              </w:rPr>
              <w:t>0.4%</w:t>
            </w:r>
          </w:p>
        </w:tc>
        <w:tc>
          <w:tcPr>
            <w:tcW w:w="1200" w:type="dxa"/>
            <w:tcBorders>
              <w:top w:val="nil"/>
              <w:left w:val="nil"/>
              <w:bottom w:val="nil"/>
              <w:right w:val="single" w:sz="4" w:space="0" w:color="auto"/>
            </w:tcBorders>
            <w:shd w:val="clear" w:color="auto" w:fill="auto"/>
            <w:noWrap/>
            <w:vAlign w:val="center"/>
            <w:hideMark/>
          </w:tcPr>
          <w:p w14:paraId="59E009CA" w14:textId="77777777" w:rsidR="006E5265" w:rsidRPr="00CC4FDB" w:rsidRDefault="006E5265" w:rsidP="006E5265">
            <w:pPr>
              <w:jc w:val="right"/>
              <w:rPr>
                <w:rFonts w:ascii="Arial" w:hAnsi="Arial"/>
                <w:b/>
                <w:bCs/>
                <w:lang w:val="cy-GB"/>
              </w:rPr>
            </w:pPr>
            <w:r w:rsidRPr="00CC4FDB">
              <w:rPr>
                <w:rFonts w:ascii="Arial" w:hAnsi="Arial"/>
                <w:b/>
                <w:bCs/>
                <w:lang w:val="cy-GB"/>
              </w:rPr>
              <w:t>6.9%</w:t>
            </w:r>
          </w:p>
        </w:tc>
      </w:tr>
      <w:tr w:rsidR="005A6623" w:rsidRPr="00CC4FDB" w14:paraId="6F2AB20D"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1204CC6E" w14:textId="77777777" w:rsidR="006E5265" w:rsidRPr="00CC4FDB" w:rsidRDefault="006E5265" w:rsidP="006E5265">
            <w:pPr>
              <w:jc w:val="right"/>
              <w:rPr>
                <w:rFonts w:ascii="Arial" w:hAnsi="Arial"/>
                <w:i/>
                <w:iCs/>
                <w:lang w:val="cy-GB"/>
              </w:rPr>
            </w:pPr>
            <w:r w:rsidRPr="00CC4FDB">
              <w:rPr>
                <w:rFonts w:ascii="Arial" w:hAnsi="Arial"/>
                <w:i/>
                <w:iCs/>
                <w:lang w:val="cy-GB"/>
              </w:rPr>
              <w:t>1</w:t>
            </w:r>
          </w:p>
        </w:tc>
        <w:tc>
          <w:tcPr>
            <w:tcW w:w="884" w:type="dxa"/>
            <w:tcBorders>
              <w:top w:val="nil"/>
              <w:left w:val="nil"/>
              <w:bottom w:val="nil"/>
              <w:right w:val="nil"/>
            </w:tcBorders>
            <w:shd w:val="clear" w:color="000000" w:fill="CCFFFF"/>
            <w:noWrap/>
            <w:vAlign w:val="center"/>
            <w:hideMark/>
          </w:tcPr>
          <w:p w14:paraId="5D23503C" w14:textId="77777777" w:rsidR="006E5265" w:rsidRPr="00CC4FDB" w:rsidRDefault="006E5265" w:rsidP="006E5265">
            <w:pPr>
              <w:jc w:val="right"/>
              <w:rPr>
                <w:rFonts w:ascii="Arial" w:hAnsi="Arial"/>
                <w:lang w:val="cy-GB"/>
              </w:rPr>
            </w:pPr>
            <w:r w:rsidRPr="00CC4FDB">
              <w:rPr>
                <w:rFonts w:ascii="Arial" w:hAnsi="Arial"/>
                <w:lang w:val="cy-GB"/>
              </w:rPr>
              <w:t>1202</w:t>
            </w:r>
          </w:p>
        </w:tc>
        <w:tc>
          <w:tcPr>
            <w:tcW w:w="1023" w:type="dxa"/>
            <w:tcBorders>
              <w:top w:val="nil"/>
              <w:left w:val="nil"/>
              <w:bottom w:val="nil"/>
              <w:right w:val="nil"/>
            </w:tcBorders>
            <w:shd w:val="clear" w:color="000000" w:fill="CCFFFF"/>
            <w:noWrap/>
            <w:vAlign w:val="center"/>
            <w:hideMark/>
          </w:tcPr>
          <w:p w14:paraId="2EC9E816" w14:textId="77777777" w:rsidR="006E5265" w:rsidRPr="00CC4FDB" w:rsidRDefault="006E5265" w:rsidP="006E5265">
            <w:pPr>
              <w:jc w:val="right"/>
              <w:rPr>
                <w:rFonts w:ascii="Arial" w:hAnsi="Arial"/>
                <w:lang w:val="cy-GB"/>
              </w:rPr>
            </w:pPr>
            <w:r w:rsidRPr="00CC4FDB">
              <w:rPr>
                <w:rFonts w:ascii="Arial" w:hAnsi="Arial"/>
                <w:lang w:val="cy-GB"/>
              </w:rPr>
              <w:t>35</w:t>
            </w:r>
          </w:p>
        </w:tc>
        <w:tc>
          <w:tcPr>
            <w:tcW w:w="1020" w:type="dxa"/>
            <w:tcBorders>
              <w:top w:val="nil"/>
              <w:left w:val="nil"/>
              <w:bottom w:val="nil"/>
              <w:right w:val="nil"/>
            </w:tcBorders>
            <w:shd w:val="clear" w:color="000000" w:fill="CCFFFF"/>
            <w:noWrap/>
            <w:vAlign w:val="center"/>
            <w:hideMark/>
          </w:tcPr>
          <w:p w14:paraId="12D9691D" w14:textId="77777777" w:rsidR="006E5265" w:rsidRPr="00CC4FDB" w:rsidRDefault="006E5265" w:rsidP="006E5265">
            <w:pPr>
              <w:jc w:val="right"/>
              <w:rPr>
                <w:rFonts w:ascii="Arial" w:hAnsi="Arial"/>
                <w:lang w:val="cy-GB"/>
              </w:rPr>
            </w:pPr>
            <w:r w:rsidRPr="00CC4FDB">
              <w:rPr>
                <w:rFonts w:ascii="Arial" w:hAnsi="Arial"/>
                <w:lang w:val="cy-GB"/>
              </w:rPr>
              <w:t>21</w:t>
            </w:r>
          </w:p>
        </w:tc>
        <w:tc>
          <w:tcPr>
            <w:tcW w:w="1386" w:type="dxa"/>
            <w:tcBorders>
              <w:top w:val="nil"/>
              <w:left w:val="nil"/>
              <w:bottom w:val="nil"/>
              <w:right w:val="nil"/>
            </w:tcBorders>
            <w:shd w:val="clear" w:color="000000" w:fill="CCFFFF"/>
            <w:noWrap/>
            <w:vAlign w:val="center"/>
            <w:hideMark/>
          </w:tcPr>
          <w:p w14:paraId="39A23E33" w14:textId="77777777" w:rsidR="006E5265" w:rsidRPr="00CC4FDB" w:rsidRDefault="006E5265" w:rsidP="006E5265">
            <w:pPr>
              <w:jc w:val="right"/>
              <w:rPr>
                <w:rFonts w:ascii="Arial" w:hAnsi="Arial"/>
                <w:lang w:val="cy-GB"/>
              </w:rPr>
            </w:pPr>
            <w:r w:rsidRPr="00CC4FDB">
              <w:rPr>
                <w:rFonts w:ascii="Arial" w:hAnsi="Arial"/>
                <w:lang w:val="cy-GB"/>
              </w:rPr>
              <w:t>7</w:t>
            </w:r>
          </w:p>
        </w:tc>
        <w:tc>
          <w:tcPr>
            <w:tcW w:w="1017" w:type="dxa"/>
            <w:tcBorders>
              <w:top w:val="nil"/>
              <w:left w:val="nil"/>
              <w:bottom w:val="nil"/>
              <w:right w:val="nil"/>
            </w:tcBorders>
            <w:shd w:val="clear" w:color="000000" w:fill="CCFFFF"/>
            <w:noWrap/>
            <w:vAlign w:val="center"/>
            <w:hideMark/>
          </w:tcPr>
          <w:p w14:paraId="2038FB01" w14:textId="77777777" w:rsidR="006E5265" w:rsidRPr="00CC4FDB" w:rsidRDefault="006E5265" w:rsidP="006E5265">
            <w:pPr>
              <w:jc w:val="right"/>
              <w:rPr>
                <w:rFonts w:ascii="Arial" w:hAnsi="Arial"/>
                <w:lang w:val="cy-GB"/>
              </w:rPr>
            </w:pPr>
            <w:r w:rsidRPr="00CC4FDB">
              <w:rPr>
                <w:rFonts w:ascii="Arial" w:hAnsi="Arial"/>
                <w:lang w:val="cy-GB"/>
              </w:rPr>
              <w:t>32</w:t>
            </w:r>
          </w:p>
        </w:tc>
        <w:tc>
          <w:tcPr>
            <w:tcW w:w="684" w:type="dxa"/>
            <w:tcBorders>
              <w:top w:val="nil"/>
              <w:left w:val="nil"/>
              <w:bottom w:val="nil"/>
              <w:right w:val="nil"/>
            </w:tcBorders>
            <w:shd w:val="clear" w:color="000000" w:fill="CCFFFF"/>
            <w:noWrap/>
            <w:vAlign w:val="center"/>
            <w:hideMark/>
          </w:tcPr>
          <w:p w14:paraId="45020BFC" w14:textId="77777777" w:rsidR="006E5265" w:rsidRPr="00CC4FDB" w:rsidRDefault="006E5265" w:rsidP="006E5265">
            <w:pPr>
              <w:jc w:val="right"/>
              <w:rPr>
                <w:rFonts w:ascii="Arial" w:hAnsi="Arial"/>
                <w:lang w:val="cy-GB"/>
              </w:rPr>
            </w:pPr>
            <w:r w:rsidRPr="00CC4FDB">
              <w:rPr>
                <w:rFonts w:ascii="Arial" w:hAnsi="Arial"/>
                <w:lang w:val="cy-GB"/>
              </w:rPr>
              <w:t>12</w:t>
            </w:r>
          </w:p>
        </w:tc>
        <w:tc>
          <w:tcPr>
            <w:tcW w:w="884" w:type="dxa"/>
            <w:tcBorders>
              <w:top w:val="nil"/>
              <w:left w:val="nil"/>
              <w:bottom w:val="nil"/>
              <w:right w:val="single" w:sz="4" w:space="0" w:color="auto"/>
            </w:tcBorders>
            <w:shd w:val="clear" w:color="000000" w:fill="CCFFFF"/>
            <w:noWrap/>
            <w:vAlign w:val="center"/>
            <w:hideMark/>
          </w:tcPr>
          <w:p w14:paraId="7A92AC58" w14:textId="77777777" w:rsidR="006E5265" w:rsidRPr="00CC4FDB" w:rsidRDefault="006E5265" w:rsidP="006E5265">
            <w:pPr>
              <w:jc w:val="right"/>
              <w:rPr>
                <w:rFonts w:ascii="Arial" w:hAnsi="Arial"/>
                <w:lang w:val="cy-GB"/>
              </w:rPr>
            </w:pPr>
            <w:r w:rsidRPr="00CC4FDB">
              <w:rPr>
                <w:rFonts w:ascii="Arial" w:hAnsi="Arial"/>
                <w:lang w:val="cy-GB"/>
              </w:rPr>
              <w:t>1309</w:t>
            </w:r>
          </w:p>
        </w:tc>
        <w:tc>
          <w:tcPr>
            <w:tcW w:w="1101" w:type="dxa"/>
            <w:tcBorders>
              <w:top w:val="nil"/>
              <w:left w:val="nil"/>
              <w:bottom w:val="nil"/>
              <w:right w:val="nil"/>
            </w:tcBorders>
            <w:shd w:val="clear" w:color="000000" w:fill="CCFFFF"/>
            <w:noWrap/>
            <w:vAlign w:val="center"/>
            <w:hideMark/>
          </w:tcPr>
          <w:p w14:paraId="67EA9817" w14:textId="77777777" w:rsidR="006E5265" w:rsidRPr="00CC4FDB" w:rsidRDefault="006E5265" w:rsidP="006E5265">
            <w:pPr>
              <w:jc w:val="right"/>
              <w:rPr>
                <w:rFonts w:ascii="Arial" w:hAnsi="Arial"/>
                <w:lang w:val="cy-GB"/>
              </w:rPr>
            </w:pPr>
            <w:r w:rsidRPr="00CC4FDB">
              <w:rPr>
                <w:rFonts w:ascii="Arial" w:hAnsi="Arial"/>
                <w:lang w:val="cy-GB"/>
              </w:rPr>
              <w:t>2.7%</w:t>
            </w:r>
          </w:p>
        </w:tc>
        <w:tc>
          <w:tcPr>
            <w:tcW w:w="1017" w:type="dxa"/>
            <w:tcBorders>
              <w:top w:val="nil"/>
              <w:left w:val="nil"/>
              <w:bottom w:val="nil"/>
              <w:right w:val="nil"/>
            </w:tcBorders>
            <w:shd w:val="clear" w:color="000000" w:fill="CCFFFF"/>
            <w:noWrap/>
            <w:vAlign w:val="center"/>
            <w:hideMark/>
          </w:tcPr>
          <w:p w14:paraId="2DD98864" w14:textId="77777777" w:rsidR="006E5265" w:rsidRPr="00CC4FDB" w:rsidRDefault="006E5265" w:rsidP="006E5265">
            <w:pPr>
              <w:jc w:val="right"/>
              <w:rPr>
                <w:rFonts w:ascii="Arial" w:hAnsi="Arial"/>
                <w:lang w:val="cy-GB"/>
              </w:rPr>
            </w:pPr>
            <w:r w:rsidRPr="00CC4FDB">
              <w:rPr>
                <w:rFonts w:ascii="Arial" w:hAnsi="Arial"/>
                <w:lang w:val="cy-GB"/>
              </w:rPr>
              <w:t>1.6%</w:t>
            </w:r>
          </w:p>
        </w:tc>
        <w:tc>
          <w:tcPr>
            <w:tcW w:w="1377" w:type="dxa"/>
            <w:tcBorders>
              <w:top w:val="nil"/>
              <w:left w:val="nil"/>
              <w:bottom w:val="nil"/>
              <w:right w:val="nil"/>
            </w:tcBorders>
            <w:shd w:val="clear" w:color="000000" w:fill="CCFFFF"/>
            <w:noWrap/>
            <w:vAlign w:val="center"/>
            <w:hideMark/>
          </w:tcPr>
          <w:p w14:paraId="0D523C99" w14:textId="77777777" w:rsidR="006E5265" w:rsidRPr="00CC4FDB" w:rsidRDefault="006E5265" w:rsidP="006E5265">
            <w:pPr>
              <w:jc w:val="right"/>
              <w:rPr>
                <w:rFonts w:ascii="Arial" w:hAnsi="Arial"/>
                <w:lang w:val="cy-GB"/>
              </w:rPr>
            </w:pPr>
            <w:r w:rsidRPr="00CC4FDB">
              <w:rPr>
                <w:rFonts w:ascii="Arial" w:hAnsi="Arial"/>
                <w:lang w:val="cy-GB"/>
              </w:rPr>
              <w:t>0.5%</w:t>
            </w:r>
          </w:p>
        </w:tc>
        <w:tc>
          <w:tcPr>
            <w:tcW w:w="1291" w:type="dxa"/>
            <w:tcBorders>
              <w:top w:val="nil"/>
              <w:left w:val="nil"/>
              <w:bottom w:val="nil"/>
              <w:right w:val="nil"/>
            </w:tcBorders>
            <w:shd w:val="clear" w:color="000000" w:fill="CCFFFF"/>
            <w:noWrap/>
            <w:vAlign w:val="center"/>
            <w:hideMark/>
          </w:tcPr>
          <w:p w14:paraId="26EB6C03" w14:textId="77777777" w:rsidR="006E5265" w:rsidRPr="00CC4FDB" w:rsidRDefault="006E5265" w:rsidP="006E5265">
            <w:pPr>
              <w:jc w:val="right"/>
              <w:rPr>
                <w:rFonts w:ascii="Arial" w:hAnsi="Arial"/>
                <w:lang w:val="cy-GB"/>
              </w:rPr>
            </w:pPr>
            <w:r w:rsidRPr="00CC4FDB">
              <w:rPr>
                <w:rFonts w:ascii="Arial" w:hAnsi="Arial"/>
                <w:lang w:val="cy-GB"/>
              </w:rPr>
              <w:t>2.4%</w:t>
            </w:r>
          </w:p>
        </w:tc>
        <w:tc>
          <w:tcPr>
            <w:tcW w:w="1200" w:type="dxa"/>
            <w:tcBorders>
              <w:top w:val="nil"/>
              <w:left w:val="nil"/>
              <w:bottom w:val="nil"/>
              <w:right w:val="nil"/>
            </w:tcBorders>
            <w:shd w:val="clear" w:color="000000" w:fill="CCFFFF"/>
            <w:noWrap/>
            <w:vAlign w:val="center"/>
            <w:hideMark/>
          </w:tcPr>
          <w:p w14:paraId="309B6BEF" w14:textId="77777777" w:rsidR="006E5265" w:rsidRPr="00CC4FDB" w:rsidRDefault="006E5265" w:rsidP="006E5265">
            <w:pPr>
              <w:jc w:val="right"/>
              <w:rPr>
                <w:rFonts w:ascii="Arial" w:hAnsi="Arial"/>
                <w:lang w:val="cy-GB"/>
              </w:rPr>
            </w:pPr>
            <w:r w:rsidRPr="00CC4FDB">
              <w:rPr>
                <w:rFonts w:ascii="Arial" w:hAnsi="Arial"/>
                <w:lang w:val="cy-GB"/>
              </w:rPr>
              <w:t>0.9%</w:t>
            </w:r>
          </w:p>
        </w:tc>
        <w:tc>
          <w:tcPr>
            <w:tcW w:w="1200" w:type="dxa"/>
            <w:tcBorders>
              <w:top w:val="nil"/>
              <w:left w:val="nil"/>
              <w:bottom w:val="nil"/>
              <w:right w:val="single" w:sz="4" w:space="0" w:color="auto"/>
            </w:tcBorders>
            <w:shd w:val="clear" w:color="000000" w:fill="CCFFFF"/>
            <w:noWrap/>
            <w:vAlign w:val="center"/>
            <w:hideMark/>
          </w:tcPr>
          <w:p w14:paraId="5588762E" w14:textId="77777777" w:rsidR="006E5265" w:rsidRPr="00CC4FDB" w:rsidRDefault="006E5265" w:rsidP="006E5265">
            <w:pPr>
              <w:jc w:val="right"/>
              <w:rPr>
                <w:rFonts w:ascii="Arial" w:hAnsi="Arial"/>
                <w:b/>
                <w:bCs/>
                <w:lang w:val="cy-GB"/>
              </w:rPr>
            </w:pPr>
            <w:r w:rsidRPr="00CC4FDB">
              <w:rPr>
                <w:rFonts w:ascii="Arial" w:hAnsi="Arial"/>
                <w:b/>
                <w:bCs/>
                <w:lang w:val="cy-GB"/>
              </w:rPr>
              <w:t>8.2%</w:t>
            </w:r>
          </w:p>
        </w:tc>
      </w:tr>
      <w:tr w:rsidR="005A6623" w:rsidRPr="00CC4FDB" w14:paraId="29E79A64"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53FD99C7" w14:textId="77777777" w:rsidR="006E5265" w:rsidRPr="00CC4FDB" w:rsidRDefault="006E5265" w:rsidP="006E5265">
            <w:pPr>
              <w:jc w:val="right"/>
              <w:rPr>
                <w:rFonts w:ascii="Arial" w:hAnsi="Arial"/>
                <w:i/>
                <w:iCs/>
                <w:lang w:val="cy-GB"/>
              </w:rPr>
            </w:pPr>
            <w:r w:rsidRPr="00CC4FDB">
              <w:rPr>
                <w:rFonts w:ascii="Arial" w:hAnsi="Arial"/>
                <w:i/>
                <w:iCs/>
                <w:lang w:val="cy-GB"/>
              </w:rPr>
              <w:t>2</w:t>
            </w:r>
          </w:p>
        </w:tc>
        <w:tc>
          <w:tcPr>
            <w:tcW w:w="884" w:type="dxa"/>
            <w:tcBorders>
              <w:top w:val="nil"/>
              <w:left w:val="nil"/>
              <w:bottom w:val="nil"/>
              <w:right w:val="nil"/>
            </w:tcBorders>
            <w:shd w:val="clear" w:color="auto" w:fill="auto"/>
            <w:noWrap/>
            <w:vAlign w:val="center"/>
            <w:hideMark/>
          </w:tcPr>
          <w:p w14:paraId="43014747" w14:textId="77777777" w:rsidR="006E5265" w:rsidRPr="00CC4FDB" w:rsidRDefault="006E5265" w:rsidP="006E5265">
            <w:pPr>
              <w:jc w:val="right"/>
              <w:rPr>
                <w:rFonts w:ascii="Arial" w:hAnsi="Arial"/>
                <w:lang w:val="cy-GB"/>
              </w:rPr>
            </w:pPr>
            <w:r w:rsidRPr="00CC4FDB">
              <w:rPr>
                <w:rFonts w:ascii="Arial" w:hAnsi="Arial"/>
                <w:lang w:val="cy-GB"/>
              </w:rPr>
              <w:t>1138</w:t>
            </w:r>
          </w:p>
        </w:tc>
        <w:tc>
          <w:tcPr>
            <w:tcW w:w="1023" w:type="dxa"/>
            <w:tcBorders>
              <w:top w:val="nil"/>
              <w:left w:val="nil"/>
              <w:bottom w:val="nil"/>
              <w:right w:val="nil"/>
            </w:tcBorders>
            <w:shd w:val="clear" w:color="auto" w:fill="auto"/>
            <w:noWrap/>
            <w:vAlign w:val="center"/>
            <w:hideMark/>
          </w:tcPr>
          <w:p w14:paraId="23183C6C" w14:textId="77777777" w:rsidR="006E5265" w:rsidRPr="00CC4FDB" w:rsidRDefault="006E5265" w:rsidP="006E5265">
            <w:pPr>
              <w:jc w:val="right"/>
              <w:rPr>
                <w:rFonts w:ascii="Arial" w:hAnsi="Arial"/>
                <w:lang w:val="cy-GB"/>
              </w:rPr>
            </w:pPr>
            <w:r w:rsidRPr="00CC4FDB">
              <w:rPr>
                <w:rFonts w:ascii="Arial" w:hAnsi="Arial"/>
                <w:lang w:val="cy-GB"/>
              </w:rPr>
              <w:t>61</w:t>
            </w:r>
          </w:p>
        </w:tc>
        <w:tc>
          <w:tcPr>
            <w:tcW w:w="1020" w:type="dxa"/>
            <w:tcBorders>
              <w:top w:val="nil"/>
              <w:left w:val="nil"/>
              <w:bottom w:val="nil"/>
              <w:right w:val="nil"/>
            </w:tcBorders>
            <w:shd w:val="clear" w:color="auto" w:fill="auto"/>
            <w:noWrap/>
            <w:vAlign w:val="center"/>
            <w:hideMark/>
          </w:tcPr>
          <w:p w14:paraId="73D2B59A" w14:textId="77777777" w:rsidR="006E5265" w:rsidRPr="00CC4FDB" w:rsidRDefault="006E5265" w:rsidP="006E5265">
            <w:pPr>
              <w:jc w:val="right"/>
              <w:rPr>
                <w:rFonts w:ascii="Arial" w:hAnsi="Arial"/>
                <w:lang w:val="cy-GB"/>
              </w:rPr>
            </w:pPr>
            <w:r w:rsidRPr="00CC4FDB">
              <w:rPr>
                <w:rFonts w:ascii="Arial" w:hAnsi="Arial"/>
                <w:lang w:val="cy-GB"/>
              </w:rPr>
              <w:t>48</w:t>
            </w:r>
          </w:p>
        </w:tc>
        <w:tc>
          <w:tcPr>
            <w:tcW w:w="1386" w:type="dxa"/>
            <w:tcBorders>
              <w:top w:val="nil"/>
              <w:left w:val="nil"/>
              <w:bottom w:val="nil"/>
              <w:right w:val="nil"/>
            </w:tcBorders>
            <w:shd w:val="clear" w:color="auto" w:fill="auto"/>
            <w:noWrap/>
            <w:vAlign w:val="center"/>
            <w:hideMark/>
          </w:tcPr>
          <w:p w14:paraId="758DC1E3" w14:textId="77777777" w:rsidR="006E5265" w:rsidRPr="00CC4FDB" w:rsidRDefault="006E5265" w:rsidP="006E5265">
            <w:pPr>
              <w:jc w:val="right"/>
              <w:rPr>
                <w:rFonts w:ascii="Arial" w:hAnsi="Arial"/>
                <w:lang w:val="cy-GB"/>
              </w:rPr>
            </w:pPr>
            <w:r w:rsidRPr="00CC4FDB">
              <w:rPr>
                <w:rFonts w:ascii="Arial" w:hAnsi="Arial"/>
                <w:lang w:val="cy-GB"/>
              </w:rPr>
              <w:t>20</w:t>
            </w:r>
          </w:p>
        </w:tc>
        <w:tc>
          <w:tcPr>
            <w:tcW w:w="1017" w:type="dxa"/>
            <w:tcBorders>
              <w:top w:val="nil"/>
              <w:left w:val="nil"/>
              <w:bottom w:val="nil"/>
              <w:right w:val="nil"/>
            </w:tcBorders>
            <w:shd w:val="clear" w:color="auto" w:fill="auto"/>
            <w:noWrap/>
            <w:vAlign w:val="center"/>
            <w:hideMark/>
          </w:tcPr>
          <w:p w14:paraId="5A5425DD" w14:textId="77777777" w:rsidR="006E5265" w:rsidRPr="00CC4FDB" w:rsidRDefault="006E5265" w:rsidP="006E5265">
            <w:pPr>
              <w:jc w:val="right"/>
              <w:rPr>
                <w:rFonts w:ascii="Arial" w:hAnsi="Arial"/>
                <w:lang w:val="cy-GB"/>
              </w:rPr>
            </w:pPr>
            <w:r w:rsidRPr="00CC4FDB">
              <w:rPr>
                <w:rFonts w:ascii="Arial" w:hAnsi="Arial"/>
                <w:lang w:val="cy-GB"/>
              </w:rPr>
              <w:t>12</w:t>
            </w:r>
          </w:p>
        </w:tc>
        <w:tc>
          <w:tcPr>
            <w:tcW w:w="684" w:type="dxa"/>
            <w:tcBorders>
              <w:top w:val="nil"/>
              <w:left w:val="nil"/>
              <w:bottom w:val="nil"/>
              <w:right w:val="nil"/>
            </w:tcBorders>
            <w:shd w:val="clear" w:color="auto" w:fill="auto"/>
            <w:noWrap/>
            <w:vAlign w:val="center"/>
            <w:hideMark/>
          </w:tcPr>
          <w:p w14:paraId="693D67A0" w14:textId="77777777" w:rsidR="006E5265" w:rsidRPr="00CC4FDB" w:rsidRDefault="006E5265" w:rsidP="006E5265">
            <w:pPr>
              <w:jc w:val="right"/>
              <w:rPr>
                <w:rFonts w:ascii="Arial" w:hAnsi="Arial"/>
                <w:lang w:val="cy-GB"/>
              </w:rPr>
            </w:pPr>
            <w:r w:rsidRPr="00CC4FDB">
              <w:rPr>
                <w:rFonts w:ascii="Arial" w:hAnsi="Arial"/>
                <w:lang w:val="cy-GB"/>
              </w:rPr>
              <w:t>4</w:t>
            </w:r>
          </w:p>
        </w:tc>
        <w:tc>
          <w:tcPr>
            <w:tcW w:w="884" w:type="dxa"/>
            <w:tcBorders>
              <w:top w:val="nil"/>
              <w:left w:val="nil"/>
              <w:bottom w:val="nil"/>
              <w:right w:val="single" w:sz="4" w:space="0" w:color="auto"/>
            </w:tcBorders>
            <w:shd w:val="clear" w:color="auto" w:fill="auto"/>
            <w:noWrap/>
            <w:vAlign w:val="center"/>
            <w:hideMark/>
          </w:tcPr>
          <w:p w14:paraId="73BD44E1" w14:textId="77777777" w:rsidR="006E5265" w:rsidRPr="00CC4FDB" w:rsidRDefault="006E5265" w:rsidP="006E5265">
            <w:pPr>
              <w:jc w:val="right"/>
              <w:rPr>
                <w:rFonts w:ascii="Arial" w:hAnsi="Arial"/>
                <w:lang w:val="cy-GB"/>
              </w:rPr>
            </w:pPr>
            <w:r w:rsidRPr="00CC4FDB">
              <w:rPr>
                <w:rFonts w:ascii="Arial" w:hAnsi="Arial"/>
                <w:lang w:val="cy-GB"/>
              </w:rPr>
              <w:t>1283</w:t>
            </w:r>
          </w:p>
        </w:tc>
        <w:tc>
          <w:tcPr>
            <w:tcW w:w="1101" w:type="dxa"/>
            <w:tcBorders>
              <w:top w:val="nil"/>
              <w:left w:val="nil"/>
              <w:bottom w:val="nil"/>
              <w:right w:val="nil"/>
            </w:tcBorders>
            <w:shd w:val="clear" w:color="auto" w:fill="auto"/>
            <w:noWrap/>
            <w:vAlign w:val="center"/>
            <w:hideMark/>
          </w:tcPr>
          <w:p w14:paraId="3F087130" w14:textId="77777777" w:rsidR="006E5265" w:rsidRPr="00CC4FDB" w:rsidRDefault="006E5265" w:rsidP="006E5265">
            <w:pPr>
              <w:jc w:val="right"/>
              <w:rPr>
                <w:rFonts w:ascii="Arial" w:hAnsi="Arial"/>
                <w:lang w:val="cy-GB"/>
              </w:rPr>
            </w:pPr>
            <w:r w:rsidRPr="00CC4FDB">
              <w:rPr>
                <w:rFonts w:ascii="Arial" w:hAnsi="Arial"/>
                <w:lang w:val="cy-GB"/>
              </w:rPr>
              <w:t>4.8%</w:t>
            </w:r>
          </w:p>
        </w:tc>
        <w:tc>
          <w:tcPr>
            <w:tcW w:w="1017" w:type="dxa"/>
            <w:tcBorders>
              <w:top w:val="nil"/>
              <w:left w:val="nil"/>
              <w:bottom w:val="nil"/>
              <w:right w:val="nil"/>
            </w:tcBorders>
            <w:shd w:val="clear" w:color="auto" w:fill="auto"/>
            <w:noWrap/>
            <w:vAlign w:val="center"/>
            <w:hideMark/>
          </w:tcPr>
          <w:p w14:paraId="41EB053F" w14:textId="77777777" w:rsidR="006E5265" w:rsidRPr="00CC4FDB" w:rsidRDefault="006E5265" w:rsidP="006E5265">
            <w:pPr>
              <w:jc w:val="right"/>
              <w:rPr>
                <w:rFonts w:ascii="Arial" w:hAnsi="Arial"/>
                <w:lang w:val="cy-GB"/>
              </w:rPr>
            </w:pPr>
            <w:r w:rsidRPr="00CC4FDB">
              <w:rPr>
                <w:rFonts w:ascii="Arial" w:hAnsi="Arial"/>
                <w:lang w:val="cy-GB"/>
              </w:rPr>
              <w:t>3.7%</w:t>
            </w:r>
          </w:p>
        </w:tc>
        <w:tc>
          <w:tcPr>
            <w:tcW w:w="1377" w:type="dxa"/>
            <w:tcBorders>
              <w:top w:val="nil"/>
              <w:left w:val="nil"/>
              <w:bottom w:val="nil"/>
              <w:right w:val="nil"/>
            </w:tcBorders>
            <w:shd w:val="clear" w:color="auto" w:fill="auto"/>
            <w:noWrap/>
            <w:vAlign w:val="center"/>
            <w:hideMark/>
          </w:tcPr>
          <w:p w14:paraId="70350E50" w14:textId="77777777" w:rsidR="006E5265" w:rsidRPr="00CC4FDB" w:rsidRDefault="006E5265" w:rsidP="006E5265">
            <w:pPr>
              <w:jc w:val="right"/>
              <w:rPr>
                <w:rFonts w:ascii="Arial" w:hAnsi="Arial"/>
                <w:lang w:val="cy-GB"/>
              </w:rPr>
            </w:pPr>
            <w:r w:rsidRPr="00CC4FDB">
              <w:rPr>
                <w:rFonts w:ascii="Arial" w:hAnsi="Arial"/>
                <w:lang w:val="cy-GB"/>
              </w:rPr>
              <w:t>1.6%</w:t>
            </w:r>
          </w:p>
        </w:tc>
        <w:tc>
          <w:tcPr>
            <w:tcW w:w="1291" w:type="dxa"/>
            <w:tcBorders>
              <w:top w:val="nil"/>
              <w:left w:val="nil"/>
              <w:bottom w:val="nil"/>
              <w:right w:val="nil"/>
            </w:tcBorders>
            <w:shd w:val="clear" w:color="auto" w:fill="auto"/>
            <w:noWrap/>
            <w:vAlign w:val="center"/>
            <w:hideMark/>
          </w:tcPr>
          <w:p w14:paraId="3E72F764" w14:textId="77777777" w:rsidR="006E5265" w:rsidRPr="00CC4FDB" w:rsidRDefault="006E5265" w:rsidP="006E5265">
            <w:pPr>
              <w:jc w:val="right"/>
              <w:rPr>
                <w:rFonts w:ascii="Arial" w:hAnsi="Arial"/>
                <w:lang w:val="cy-GB"/>
              </w:rPr>
            </w:pPr>
            <w:r w:rsidRPr="00CC4FDB">
              <w:rPr>
                <w:rFonts w:ascii="Arial" w:hAnsi="Arial"/>
                <w:lang w:val="cy-GB"/>
              </w:rPr>
              <w:t>0.9%</w:t>
            </w:r>
          </w:p>
        </w:tc>
        <w:tc>
          <w:tcPr>
            <w:tcW w:w="1200" w:type="dxa"/>
            <w:tcBorders>
              <w:top w:val="nil"/>
              <w:left w:val="nil"/>
              <w:bottom w:val="nil"/>
              <w:right w:val="nil"/>
            </w:tcBorders>
            <w:shd w:val="clear" w:color="auto" w:fill="auto"/>
            <w:noWrap/>
            <w:vAlign w:val="center"/>
            <w:hideMark/>
          </w:tcPr>
          <w:p w14:paraId="5B89998F" w14:textId="77777777" w:rsidR="006E5265" w:rsidRPr="00CC4FDB" w:rsidRDefault="006E5265" w:rsidP="006E5265">
            <w:pPr>
              <w:jc w:val="right"/>
              <w:rPr>
                <w:rFonts w:ascii="Arial" w:hAnsi="Arial"/>
                <w:lang w:val="cy-GB"/>
              </w:rPr>
            </w:pPr>
            <w:r w:rsidRPr="00CC4FDB">
              <w:rPr>
                <w:rFonts w:ascii="Arial" w:hAnsi="Arial"/>
                <w:lang w:val="cy-GB"/>
              </w:rPr>
              <w:t>0.3%</w:t>
            </w:r>
          </w:p>
        </w:tc>
        <w:tc>
          <w:tcPr>
            <w:tcW w:w="1200" w:type="dxa"/>
            <w:tcBorders>
              <w:top w:val="nil"/>
              <w:left w:val="nil"/>
              <w:bottom w:val="nil"/>
              <w:right w:val="single" w:sz="4" w:space="0" w:color="auto"/>
            </w:tcBorders>
            <w:shd w:val="clear" w:color="auto" w:fill="auto"/>
            <w:noWrap/>
            <w:vAlign w:val="center"/>
            <w:hideMark/>
          </w:tcPr>
          <w:p w14:paraId="48D4E1CF" w14:textId="77777777" w:rsidR="006E5265" w:rsidRPr="00CC4FDB" w:rsidRDefault="006E5265" w:rsidP="006E5265">
            <w:pPr>
              <w:jc w:val="right"/>
              <w:rPr>
                <w:rFonts w:ascii="Arial" w:hAnsi="Arial"/>
                <w:b/>
                <w:bCs/>
                <w:lang w:val="cy-GB"/>
              </w:rPr>
            </w:pPr>
            <w:r w:rsidRPr="00CC4FDB">
              <w:rPr>
                <w:rFonts w:ascii="Arial" w:hAnsi="Arial"/>
                <w:b/>
                <w:bCs/>
                <w:lang w:val="cy-GB"/>
              </w:rPr>
              <w:t>11.3%</w:t>
            </w:r>
          </w:p>
        </w:tc>
      </w:tr>
      <w:tr w:rsidR="005A6623" w:rsidRPr="00CC4FDB" w14:paraId="67137EEF"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351AC027" w14:textId="77777777" w:rsidR="006E5265" w:rsidRPr="00CC4FDB" w:rsidRDefault="006E5265" w:rsidP="006E5265">
            <w:pPr>
              <w:jc w:val="right"/>
              <w:rPr>
                <w:rFonts w:ascii="Arial" w:hAnsi="Arial"/>
                <w:i/>
                <w:iCs/>
                <w:lang w:val="cy-GB"/>
              </w:rPr>
            </w:pPr>
            <w:r w:rsidRPr="00CC4FDB">
              <w:rPr>
                <w:rFonts w:ascii="Arial" w:hAnsi="Arial"/>
                <w:i/>
                <w:iCs/>
                <w:lang w:val="cy-GB"/>
              </w:rPr>
              <w:t>3</w:t>
            </w:r>
          </w:p>
        </w:tc>
        <w:tc>
          <w:tcPr>
            <w:tcW w:w="884" w:type="dxa"/>
            <w:tcBorders>
              <w:top w:val="nil"/>
              <w:left w:val="nil"/>
              <w:bottom w:val="nil"/>
              <w:right w:val="nil"/>
            </w:tcBorders>
            <w:shd w:val="clear" w:color="000000" w:fill="CCFFFF"/>
            <w:noWrap/>
            <w:vAlign w:val="center"/>
            <w:hideMark/>
          </w:tcPr>
          <w:p w14:paraId="5E4A5921" w14:textId="77777777" w:rsidR="006E5265" w:rsidRPr="00CC4FDB" w:rsidRDefault="006E5265" w:rsidP="006E5265">
            <w:pPr>
              <w:jc w:val="right"/>
              <w:rPr>
                <w:rFonts w:ascii="Arial" w:hAnsi="Arial"/>
                <w:lang w:val="cy-GB"/>
              </w:rPr>
            </w:pPr>
            <w:r w:rsidRPr="00CC4FDB">
              <w:rPr>
                <w:rFonts w:ascii="Arial" w:hAnsi="Arial"/>
                <w:lang w:val="cy-GB"/>
              </w:rPr>
              <w:t>1167</w:t>
            </w:r>
          </w:p>
        </w:tc>
        <w:tc>
          <w:tcPr>
            <w:tcW w:w="1023" w:type="dxa"/>
            <w:tcBorders>
              <w:top w:val="nil"/>
              <w:left w:val="nil"/>
              <w:bottom w:val="nil"/>
              <w:right w:val="nil"/>
            </w:tcBorders>
            <w:shd w:val="clear" w:color="000000" w:fill="CCFFFF"/>
            <w:noWrap/>
            <w:vAlign w:val="center"/>
            <w:hideMark/>
          </w:tcPr>
          <w:p w14:paraId="654A3355" w14:textId="77777777" w:rsidR="006E5265" w:rsidRPr="00CC4FDB" w:rsidRDefault="006E5265" w:rsidP="006E5265">
            <w:pPr>
              <w:jc w:val="right"/>
              <w:rPr>
                <w:rFonts w:ascii="Arial" w:hAnsi="Arial"/>
                <w:lang w:val="cy-GB"/>
              </w:rPr>
            </w:pPr>
            <w:r w:rsidRPr="00CC4FDB">
              <w:rPr>
                <w:rFonts w:ascii="Arial" w:hAnsi="Arial"/>
                <w:lang w:val="cy-GB"/>
              </w:rPr>
              <w:t>40</w:t>
            </w:r>
          </w:p>
        </w:tc>
        <w:tc>
          <w:tcPr>
            <w:tcW w:w="1020" w:type="dxa"/>
            <w:tcBorders>
              <w:top w:val="nil"/>
              <w:left w:val="nil"/>
              <w:bottom w:val="nil"/>
              <w:right w:val="nil"/>
            </w:tcBorders>
            <w:shd w:val="clear" w:color="000000" w:fill="CCFFFF"/>
            <w:noWrap/>
            <w:vAlign w:val="center"/>
            <w:hideMark/>
          </w:tcPr>
          <w:p w14:paraId="6AA036BE" w14:textId="77777777" w:rsidR="006E5265" w:rsidRPr="00CC4FDB" w:rsidRDefault="006E5265" w:rsidP="006E5265">
            <w:pPr>
              <w:jc w:val="right"/>
              <w:rPr>
                <w:rFonts w:ascii="Arial" w:hAnsi="Arial"/>
                <w:lang w:val="cy-GB"/>
              </w:rPr>
            </w:pPr>
            <w:r w:rsidRPr="00CC4FDB">
              <w:rPr>
                <w:rFonts w:ascii="Arial" w:hAnsi="Arial"/>
                <w:lang w:val="cy-GB"/>
              </w:rPr>
              <w:t>28</w:t>
            </w:r>
          </w:p>
        </w:tc>
        <w:tc>
          <w:tcPr>
            <w:tcW w:w="1386" w:type="dxa"/>
            <w:tcBorders>
              <w:top w:val="nil"/>
              <w:left w:val="nil"/>
              <w:bottom w:val="nil"/>
              <w:right w:val="nil"/>
            </w:tcBorders>
            <w:shd w:val="clear" w:color="000000" w:fill="CCFFFF"/>
            <w:noWrap/>
            <w:vAlign w:val="center"/>
            <w:hideMark/>
          </w:tcPr>
          <w:p w14:paraId="1F610253" w14:textId="77777777" w:rsidR="006E5265" w:rsidRPr="00CC4FDB" w:rsidRDefault="006E5265" w:rsidP="006E5265">
            <w:pPr>
              <w:jc w:val="right"/>
              <w:rPr>
                <w:rFonts w:ascii="Arial" w:hAnsi="Arial"/>
                <w:lang w:val="cy-GB"/>
              </w:rPr>
            </w:pPr>
            <w:r w:rsidRPr="00CC4FDB">
              <w:rPr>
                <w:rFonts w:ascii="Arial" w:hAnsi="Arial"/>
                <w:lang w:val="cy-GB"/>
              </w:rPr>
              <w:t>22</w:t>
            </w:r>
          </w:p>
        </w:tc>
        <w:tc>
          <w:tcPr>
            <w:tcW w:w="1017" w:type="dxa"/>
            <w:tcBorders>
              <w:top w:val="nil"/>
              <w:left w:val="nil"/>
              <w:bottom w:val="nil"/>
              <w:right w:val="nil"/>
            </w:tcBorders>
            <w:shd w:val="clear" w:color="000000" w:fill="CCFFFF"/>
            <w:noWrap/>
            <w:vAlign w:val="center"/>
            <w:hideMark/>
          </w:tcPr>
          <w:p w14:paraId="67A2E1D2" w14:textId="77777777" w:rsidR="006E5265" w:rsidRPr="00CC4FDB" w:rsidRDefault="006E5265" w:rsidP="006E5265">
            <w:pPr>
              <w:jc w:val="right"/>
              <w:rPr>
                <w:rFonts w:ascii="Arial" w:hAnsi="Arial"/>
                <w:lang w:val="cy-GB"/>
              </w:rPr>
            </w:pPr>
            <w:r w:rsidRPr="00CC4FDB">
              <w:rPr>
                <w:rFonts w:ascii="Arial" w:hAnsi="Arial"/>
                <w:lang w:val="cy-GB"/>
              </w:rPr>
              <w:t>28</w:t>
            </w:r>
          </w:p>
        </w:tc>
        <w:tc>
          <w:tcPr>
            <w:tcW w:w="684" w:type="dxa"/>
            <w:tcBorders>
              <w:top w:val="nil"/>
              <w:left w:val="nil"/>
              <w:bottom w:val="nil"/>
              <w:right w:val="nil"/>
            </w:tcBorders>
            <w:shd w:val="clear" w:color="000000" w:fill="CCFFFF"/>
            <w:noWrap/>
            <w:vAlign w:val="center"/>
            <w:hideMark/>
          </w:tcPr>
          <w:p w14:paraId="6EBE33EA" w14:textId="77777777" w:rsidR="006E5265" w:rsidRPr="00CC4FDB" w:rsidRDefault="006E5265" w:rsidP="006E5265">
            <w:pPr>
              <w:jc w:val="right"/>
              <w:rPr>
                <w:rFonts w:ascii="Arial" w:hAnsi="Arial"/>
                <w:lang w:val="cy-GB"/>
              </w:rPr>
            </w:pPr>
            <w:r w:rsidRPr="00CC4FDB">
              <w:rPr>
                <w:rFonts w:ascii="Arial" w:hAnsi="Arial"/>
                <w:lang w:val="cy-GB"/>
              </w:rPr>
              <w:t>2</w:t>
            </w:r>
          </w:p>
        </w:tc>
        <w:tc>
          <w:tcPr>
            <w:tcW w:w="884" w:type="dxa"/>
            <w:tcBorders>
              <w:top w:val="nil"/>
              <w:left w:val="nil"/>
              <w:bottom w:val="nil"/>
              <w:right w:val="single" w:sz="4" w:space="0" w:color="auto"/>
            </w:tcBorders>
            <w:shd w:val="clear" w:color="000000" w:fill="CCFFFF"/>
            <w:noWrap/>
            <w:vAlign w:val="center"/>
            <w:hideMark/>
          </w:tcPr>
          <w:p w14:paraId="11DA972A" w14:textId="77777777" w:rsidR="006E5265" w:rsidRPr="00CC4FDB" w:rsidRDefault="006E5265" w:rsidP="006E5265">
            <w:pPr>
              <w:jc w:val="right"/>
              <w:rPr>
                <w:rFonts w:ascii="Arial" w:hAnsi="Arial"/>
                <w:lang w:val="cy-GB"/>
              </w:rPr>
            </w:pPr>
            <w:r w:rsidRPr="00CC4FDB">
              <w:rPr>
                <w:rFonts w:ascii="Arial" w:hAnsi="Arial"/>
                <w:lang w:val="cy-GB"/>
              </w:rPr>
              <w:t>1287</w:t>
            </w:r>
          </w:p>
        </w:tc>
        <w:tc>
          <w:tcPr>
            <w:tcW w:w="1101" w:type="dxa"/>
            <w:tcBorders>
              <w:top w:val="nil"/>
              <w:left w:val="nil"/>
              <w:bottom w:val="nil"/>
              <w:right w:val="nil"/>
            </w:tcBorders>
            <w:shd w:val="clear" w:color="000000" w:fill="CCFFFF"/>
            <w:noWrap/>
            <w:vAlign w:val="center"/>
            <w:hideMark/>
          </w:tcPr>
          <w:p w14:paraId="09E5E32E" w14:textId="77777777" w:rsidR="006E5265" w:rsidRPr="00CC4FDB" w:rsidRDefault="006E5265" w:rsidP="006E5265">
            <w:pPr>
              <w:jc w:val="right"/>
              <w:rPr>
                <w:rFonts w:ascii="Arial" w:hAnsi="Arial"/>
                <w:lang w:val="cy-GB"/>
              </w:rPr>
            </w:pPr>
            <w:r w:rsidRPr="00CC4FDB">
              <w:rPr>
                <w:rFonts w:ascii="Arial" w:hAnsi="Arial"/>
                <w:lang w:val="cy-GB"/>
              </w:rPr>
              <w:t>3.1%</w:t>
            </w:r>
          </w:p>
        </w:tc>
        <w:tc>
          <w:tcPr>
            <w:tcW w:w="1017" w:type="dxa"/>
            <w:tcBorders>
              <w:top w:val="nil"/>
              <w:left w:val="nil"/>
              <w:bottom w:val="nil"/>
              <w:right w:val="nil"/>
            </w:tcBorders>
            <w:shd w:val="clear" w:color="000000" w:fill="CCFFFF"/>
            <w:noWrap/>
            <w:vAlign w:val="center"/>
            <w:hideMark/>
          </w:tcPr>
          <w:p w14:paraId="534902AC" w14:textId="77777777" w:rsidR="006E5265" w:rsidRPr="00CC4FDB" w:rsidRDefault="006E5265" w:rsidP="006E5265">
            <w:pPr>
              <w:jc w:val="right"/>
              <w:rPr>
                <w:rFonts w:ascii="Arial" w:hAnsi="Arial"/>
                <w:lang w:val="cy-GB"/>
              </w:rPr>
            </w:pPr>
            <w:r w:rsidRPr="00CC4FDB">
              <w:rPr>
                <w:rFonts w:ascii="Arial" w:hAnsi="Arial"/>
                <w:lang w:val="cy-GB"/>
              </w:rPr>
              <w:t>2.2%</w:t>
            </w:r>
          </w:p>
        </w:tc>
        <w:tc>
          <w:tcPr>
            <w:tcW w:w="1377" w:type="dxa"/>
            <w:tcBorders>
              <w:top w:val="nil"/>
              <w:left w:val="nil"/>
              <w:bottom w:val="nil"/>
              <w:right w:val="nil"/>
            </w:tcBorders>
            <w:shd w:val="clear" w:color="000000" w:fill="CCFFFF"/>
            <w:noWrap/>
            <w:vAlign w:val="center"/>
            <w:hideMark/>
          </w:tcPr>
          <w:p w14:paraId="32F86BB5" w14:textId="77777777" w:rsidR="006E5265" w:rsidRPr="00CC4FDB" w:rsidRDefault="006E5265" w:rsidP="006E5265">
            <w:pPr>
              <w:jc w:val="right"/>
              <w:rPr>
                <w:rFonts w:ascii="Arial" w:hAnsi="Arial"/>
                <w:lang w:val="cy-GB"/>
              </w:rPr>
            </w:pPr>
            <w:r w:rsidRPr="00CC4FDB">
              <w:rPr>
                <w:rFonts w:ascii="Arial" w:hAnsi="Arial"/>
                <w:lang w:val="cy-GB"/>
              </w:rPr>
              <w:t>1.7%</w:t>
            </w:r>
          </w:p>
        </w:tc>
        <w:tc>
          <w:tcPr>
            <w:tcW w:w="1291" w:type="dxa"/>
            <w:tcBorders>
              <w:top w:val="nil"/>
              <w:left w:val="nil"/>
              <w:bottom w:val="nil"/>
              <w:right w:val="nil"/>
            </w:tcBorders>
            <w:shd w:val="clear" w:color="000000" w:fill="CCFFFF"/>
            <w:noWrap/>
            <w:vAlign w:val="center"/>
            <w:hideMark/>
          </w:tcPr>
          <w:p w14:paraId="7F48D5D1" w14:textId="77777777" w:rsidR="006E5265" w:rsidRPr="00CC4FDB" w:rsidRDefault="006E5265" w:rsidP="006E5265">
            <w:pPr>
              <w:jc w:val="right"/>
              <w:rPr>
                <w:rFonts w:ascii="Arial" w:hAnsi="Arial"/>
                <w:lang w:val="cy-GB"/>
              </w:rPr>
            </w:pPr>
            <w:r w:rsidRPr="00CC4FDB">
              <w:rPr>
                <w:rFonts w:ascii="Arial" w:hAnsi="Arial"/>
                <w:lang w:val="cy-GB"/>
              </w:rPr>
              <w:t>2.2%</w:t>
            </w:r>
          </w:p>
        </w:tc>
        <w:tc>
          <w:tcPr>
            <w:tcW w:w="1200" w:type="dxa"/>
            <w:tcBorders>
              <w:top w:val="nil"/>
              <w:left w:val="nil"/>
              <w:bottom w:val="nil"/>
              <w:right w:val="nil"/>
            </w:tcBorders>
            <w:shd w:val="clear" w:color="000000" w:fill="CCFFFF"/>
            <w:noWrap/>
            <w:vAlign w:val="center"/>
            <w:hideMark/>
          </w:tcPr>
          <w:p w14:paraId="283FB5AD" w14:textId="77777777" w:rsidR="006E5265" w:rsidRPr="00CC4FDB" w:rsidRDefault="006E5265" w:rsidP="006E5265">
            <w:pPr>
              <w:jc w:val="right"/>
              <w:rPr>
                <w:rFonts w:ascii="Arial" w:hAnsi="Arial"/>
                <w:lang w:val="cy-GB"/>
              </w:rPr>
            </w:pPr>
            <w:r w:rsidRPr="00CC4FDB">
              <w:rPr>
                <w:rFonts w:ascii="Arial" w:hAnsi="Arial"/>
                <w:lang w:val="cy-GB"/>
              </w:rPr>
              <w:t>0.2%</w:t>
            </w:r>
          </w:p>
        </w:tc>
        <w:tc>
          <w:tcPr>
            <w:tcW w:w="1200" w:type="dxa"/>
            <w:tcBorders>
              <w:top w:val="nil"/>
              <w:left w:val="nil"/>
              <w:bottom w:val="nil"/>
              <w:right w:val="single" w:sz="4" w:space="0" w:color="auto"/>
            </w:tcBorders>
            <w:shd w:val="clear" w:color="000000" w:fill="CCFFFF"/>
            <w:noWrap/>
            <w:vAlign w:val="center"/>
            <w:hideMark/>
          </w:tcPr>
          <w:p w14:paraId="2F298657" w14:textId="77777777" w:rsidR="006E5265" w:rsidRPr="00CC4FDB" w:rsidRDefault="006E5265" w:rsidP="006E5265">
            <w:pPr>
              <w:jc w:val="right"/>
              <w:rPr>
                <w:rFonts w:ascii="Arial" w:hAnsi="Arial"/>
                <w:b/>
                <w:bCs/>
                <w:lang w:val="cy-GB"/>
              </w:rPr>
            </w:pPr>
            <w:r w:rsidRPr="00CC4FDB">
              <w:rPr>
                <w:rFonts w:ascii="Arial" w:hAnsi="Arial"/>
                <w:b/>
                <w:bCs/>
                <w:lang w:val="cy-GB"/>
              </w:rPr>
              <w:t>9.3%</w:t>
            </w:r>
          </w:p>
        </w:tc>
      </w:tr>
      <w:tr w:rsidR="005A6623" w:rsidRPr="00CC4FDB" w14:paraId="575D5524"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71F99407" w14:textId="77777777" w:rsidR="006E5265" w:rsidRPr="00CC4FDB" w:rsidRDefault="006E5265" w:rsidP="006E5265">
            <w:pPr>
              <w:jc w:val="right"/>
              <w:rPr>
                <w:rFonts w:ascii="Arial" w:hAnsi="Arial"/>
                <w:i/>
                <w:iCs/>
                <w:lang w:val="cy-GB"/>
              </w:rPr>
            </w:pPr>
            <w:r w:rsidRPr="00CC4FDB">
              <w:rPr>
                <w:rFonts w:ascii="Arial" w:hAnsi="Arial"/>
                <w:i/>
                <w:iCs/>
                <w:lang w:val="cy-GB"/>
              </w:rPr>
              <w:t>4</w:t>
            </w:r>
          </w:p>
        </w:tc>
        <w:tc>
          <w:tcPr>
            <w:tcW w:w="884" w:type="dxa"/>
            <w:tcBorders>
              <w:top w:val="nil"/>
              <w:left w:val="nil"/>
              <w:bottom w:val="nil"/>
              <w:right w:val="nil"/>
            </w:tcBorders>
            <w:shd w:val="clear" w:color="auto" w:fill="auto"/>
            <w:noWrap/>
            <w:vAlign w:val="center"/>
            <w:hideMark/>
          </w:tcPr>
          <w:p w14:paraId="0EB0BE64" w14:textId="77777777" w:rsidR="006E5265" w:rsidRPr="00CC4FDB" w:rsidRDefault="006E5265" w:rsidP="006E5265">
            <w:pPr>
              <w:jc w:val="right"/>
              <w:rPr>
                <w:rFonts w:ascii="Arial" w:hAnsi="Arial"/>
                <w:lang w:val="cy-GB"/>
              </w:rPr>
            </w:pPr>
            <w:r w:rsidRPr="00CC4FDB">
              <w:rPr>
                <w:rFonts w:ascii="Arial" w:hAnsi="Arial"/>
                <w:lang w:val="cy-GB"/>
              </w:rPr>
              <w:t>1145</w:t>
            </w:r>
          </w:p>
        </w:tc>
        <w:tc>
          <w:tcPr>
            <w:tcW w:w="1023" w:type="dxa"/>
            <w:tcBorders>
              <w:top w:val="nil"/>
              <w:left w:val="nil"/>
              <w:bottom w:val="nil"/>
              <w:right w:val="nil"/>
            </w:tcBorders>
            <w:shd w:val="clear" w:color="auto" w:fill="auto"/>
            <w:noWrap/>
            <w:vAlign w:val="center"/>
            <w:hideMark/>
          </w:tcPr>
          <w:p w14:paraId="2D84C0E5" w14:textId="77777777" w:rsidR="006E5265" w:rsidRPr="00CC4FDB" w:rsidRDefault="006E5265" w:rsidP="006E5265">
            <w:pPr>
              <w:jc w:val="right"/>
              <w:rPr>
                <w:rFonts w:ascii="Arial" w:hAnsi="Arial"/>
                <w:lang w:val="cy-GB"/>
              </w:rPr>
            </w:pPr>
            <w:r w:rsidRPr="00CC4FDB">
              <w:rPr>
                <w:rFonts w:ascii="Arial" w:hAnsi="Arial"/>
                <w:lang w:val="cy-GB"/>
              </w:rPr>
              <w:t>69</w:t>
            </w:r>
          </w:p>
        </w:tc>
        <w:tc>
          <w:tcPr>
            <w:tcW w:w="1020" w:type="dxa"/>
            <w:tcBorders>
              <w:top w:val="nil"/>
              <w:left w:val="nil"/>
              <w:bottom w:val="nil"/>
              <w:right w:val="nil"/>
            </w:tcBorders>
            <w:shd w:val="clear" w:color="auto" w:fill="auto"/>
            <w:noWrap/>
            <w:vAlign w:val="center"/>
            <w:hideMark/>
          </w:tcPr>
          <w:p w14:paraId="58E8DE5E" w14:textId="77777777" w:rsidR="006E5265" w:rsidRPr="00CC4FDB" w:rsidRDefault="006E5265" w:rsidP="006E5265">
            <w:pPr>
              <w:jc w:val="right"/>
              <w:rPr>
                <w:rFonts w:ascii="Arial" w:hAnsi="Arial"/>
                <w:lang w:val="cy-GB"/>
              </w:rPr>
            </w:pPr>
            <w:r w:rsidRPr="00CC4FDB">
              <w:rPr>
                <w:rFonts w:ascii="Arial" w:hAnsi="Arial"/>
                <w:lang w:val="cy-GB"/>
              </w:rPr>
              <w:t>36</w:t>
            </w:r>
          </w:p>
        </w:tc>
        <w:tc>
          <w:tcPr>
            <w:tcW w:w="1386" w:type="dxa"/>
            <w:tcBorders>
              <w:top w:val="nil"/>
              <w:left w:val="nil"/>
              <w:bottom w:val="nil"/>
              <w:right w:val="nil"/>
            </w:tcBorders>
            <w:shd w:val="clear" w:color="auto" w:fill="auto"/>
            <w:noWrap/>
            <w:vAlign w:val="center"/>
            <w:hideMark/>
          </w:tcPr>
          <w:p w14:paraId="78A7996E" w14:textId="77777777" w:rsidR="006E5265" w:rsidRPr="00CC4FDB" w:rsidRDefault="006E5265" w:rsidP="006E5265">
            <w:pPr>
              <w:jc w:val="right"/>
              <w:rPr>
                <w:rFonts w:ascii="Arial" w:hAnsi="Arial"/>
                <w:lang w:val="cy-GB"/>
              </w:rPr>
            </w:pPr>
            <w:r w:rsidRPr="00CC4FDB">
              <w:rPr>
                <w:rFonts w:ascii="Arial" w:hAnsi="Arial"/>
                <w:lang w:val="cy-GB"/>
              </w:rPr>
              <w:t>18</w:t>
            </w:r>
          </w:p>
        </w:tc>
        <w:tc>
          <w:tcPr>
            <w:tcW w:w="1017" w:type="dxa"/>
            <w:tcBorders>
              <w:top w:val="nil"/>
              <w:left w:val="nil"/>
              <w:bottom w:val="nil"/>
              <w:right w:val="nil"/>
            </w:tcBorders>
            <w:shd w:val="clear" w:color="auto" w:fill="auto"/>
            <w:noWrap/>
            <w:vAlign w:val="center"/>
            <w:hideMark/>
          </w:tcPr>
          <w:p w14:paraId="50B616A2" w14:textId="77777777" w:rsidR="006E5265" w:rsidRPr="00CC4FDB" w:rsidRDefault="006E5265" w:rsidP="006E5265">
            <w:pPr>
              <w:jc w:val="right"/>
              <w:rPr>
                <w:rFonts w:ascii="Arial" w:hAnsi="Arial"/>
                <w:lang w:val="cy-GB"/>
              </w:rPr>
            </w:pPr>
            <w:r w:rsidRPr="00CC4FDB">
              <w:rPr>
                <w:rFonts w:ascii="Arial" w:hAnsi="Arial"/>
                <w:lang w:val="cy-GB"/>
              </w:rPr>
              <w:t>20</w:t>
            </w:r>
          </w:p>
        </w:tc>
        <w:tc>
          <w:tcPr>
            <w:tcW w:w="684" w:type="dxa"/>
            <w:tcBorders>
              <w:top w:val="nil"/>
              <w:left w:val="nil"/>
              <w:bottom w:val="nil"/>
              <w:right w:val="nil"/>
            </w:tcBorders>
            <w:shd w:val="clear" w:color="auto" w:fill="auto"/>
            <w:noWrap/>
            <w:vAlign w:val="center"/>
            <w:hideMark/>
          </w:tcPr>
          <w:p w14:paraId="748F207C" w14:textId="77777777" w:rsidR="006E5265" w:rsidRPr="00CC4FDB" w:rsidRDefault="006E5265" w:rsidP="006E5265">
            <w:pPr>
              <w:jc w:val="right"/>
              <w:rPr>
                <w:rFonts w:ascii="Arial" w:hAnsi="Arial"/>
                <w:lang w:val="cy-GB"/>
              </w:rPr>
            </w:pPr>
            <w:r w:rsidRPr="00CC4FDB">
              <w:rPr>
                <w:rFonts w:ascii="Arial" w:hAnsi="Arial"/>
                <w:lang w:val="cy-GB"/>
              </w:rPr>
              <w:t>3</w:t>
            </w:r>
          </w:p>
        </w:tc>
        <w:tc>
          <w:tcPr>
            <w:tcW w:w="884" w:type="dxa"/>
            <w:tcBorders>
              <w:top w:val="nil"/>
              <w:left w:val="nil"/>
              <w:bottom w:val="nil"/>
              <w:right w:val="single" w:sz="4" w:space="0" w:color="auto"/>
            </w:tcBorders>
            <w:shd w:val="clear" w:color="auto" w:fill="auto"/>
            <w:noWrap/>
            <w:vAlign w:val="center"/>
            <w:hideMark/>
          </w:tcPr>
          <w:p w14:paraId="31DE3ADF" w14:textId="77777777" w:rsidR="006E5265" w:rsidRPr="00CC4FDB" w:rsidRDefault="006E5265" w:rsidP="006E5265">
            <w:pPr>
              <w:jc w:val="right"/>
              <w:rPr>
                <w:rFonts w:ascii="Arial" w:hAnsi="Arial"/>
                <w:lang w:val="cy-GB"/>
              </w:rPr>
            </w:pPr>
            <w:r w:rsidRPr="00CC4FDB">
              <w:rPr>
                <w:rFonts w:ascii="Arial" w:hAnsi="Arial"/>
                <w:lang w:val="cy-GB"/>
              </w:rPr>
              <w:t>1291</w:t>
            </w:r>
          </w:p>
        </w:tc>
        <w:tc>
          <w:tcPr>
            <w:tcW w:w="1101" w:type="dxa"/>
            <w:tcBorders>
              <w:top w:val="nil"/>
              <w:left w:val="nil"/>
              <w:bottom w:val="nil"/>
              <w:right w:val="nil"/>
            </w:tcBorders>
            <w:shd w:val="clear" w:color="auto" w:fill="auto"/>
            <w:noWrap/>
            <w:vAlign w:val="center"/>
            <w:hideMark/>
          </w:tcPr>
          <w:p w14:paraId="35854060" w14:textId="77777777" w:rsidR="006E5265" w:rsidRPr="00CC4FDB" w:rsidRDefault="006E5265" w:rsidP="006E5265">
            <w:pPr>
              <w:jc w:val="right"/>
              <w:rPr>
                <w:rFonts w:ascii="Arial" w:hAnsi="Arial"/>
                <w:lang w:val="cy-GB"/>
              </w:rPr>
            </w:pPr>
            <w:r w:rsidRPr="00CC4FDB">
              <w:rPr>
                <w:rFonts w:ascii="Arial" w:hAnsi="Arial"/>
                <w:lang w:val="cy-GB"/>
              </w:rPr>
              <w:t>5.3%</w:t>
            </w:r>
          </w:p>
        </w:tc>
        <w:tc>
          <w:tcPr>
            <w:tcW w:w="1017" w:type="dxa"/>
            <w:tcBorders>
              <w:top w:val="nil"/>
              <w:left w:val="nil"/>
              <w:bottom w:val="nil"/>
              <w:right w:val="nil"/>
            </w:tcBorders>
            <w:shd w:val="clear" w:color="auto" w:fill="auto"/>
            <w:noWrap/>
            <w:vAlign w:val="center"/>
            <w:hideMark/>
          </w:tcPr>
          <w:p w14:paraId="540361AA" w14:textId="77777777" w:rsidR="006E5265" w:rsidRPr="00CC4FDB" w:rsidRDefault="006E5265" w:rsidP="006E5265">
            <w:pPr>
              <w:jc w:val="right"/>
              <w:rPr>
                <w:rFonts w:ascii="Arial" w:hAnsi="Arial"/>
                <w:lang w:val="cy-GB"/>
              </w:rPr>
            </w:pPr>
            <w:r w:rsidRPr="00CC4FDB">
              <w:rPr>
                <w:rFonts w:ascii="Arial" w:hAnsi="Arial"/>
                <w:lang w:val="cy-GB"/>
              </w:rPr>
              <w:t>2.8%</w:t>
            </w:r>
          </w:p>
        </w:tc>
        <w:tc>
          <w:tcPr>
            <w:tcW w:w="1377" w:type="dxa"/>
            <w:tcBorders>
              <w:top w:val="nil"/>
              <w:left w:val="nil"/>
              <w:bottom w:val="nil"/>
              <w:right w:val="nil"/>
            </w:tcBorders>
            <w:shd w:val="clear" w:color="auto" w:fill="auto"/>
            <w:noWrap/>
            <w:vAlign w:val="center"/>
            <w:hideMark/>
          </w:tcPr>
          <w:p w14:paraId="20C698D7" w14:textId="77777777" w:rsidR="006E5265" w:rsidRPr="00CC4FDB" w:rsidRDefault="006E5265" w:rsidP="006E5265">
            <w:pPr>
              <w:jc w:val="right"/>
              <w:rPr>
                <w:rFonts w:ascii="Arial" w:hAnsi="Arial"/>
                <w:lang w:val="cy-GB"/>
              </w:rPr>
            </w:pPr>
            <w:r w:rsidRPr="00CC4FDB">
              <w:rPr>
                <w:rFonts w:ascii="Arial" w:hAnsi="Arial"/>
                <w:lang w:val="cy-GB"/>
              </w:rPr>
              <w:t>1.4%</w:t>
            </w:r>
          </w:p>
        </w:tc>
        <w:tc>
          <w:tcPr>
            <w:tcW w:w="1291" w:type="dxa"/>
            <w:tcBorders>
              <w:top w:val="nil"/>
              <w:left w:val="nil"/>
              <w:bottom w:val="nil"/>
              <w:right w:val="nil"/>
            </w:tcBorders>
            <w:shd w:val="clear" w:color="auto" w:fill="auto"/>
            <w:noWrap/>
            <w:vAlign w:val="center"/>
            <w:hideMark/>
          </w:tcPr>
          <w:p w14:paraId="7DE24106" w14:textId="77777777" w:rsidR="006E5265" w:rsidRPr="00CC4FDB" w:rsidRDefault="006E5265" w:rsidP="006E5265">
            <w:pPr>
              <w:jc w:val="right"/>
              <w:rPr>
                <w:rFonts w:ascii="Arial" w:hAnsi="Arial"/>
                <w:lang w:val="cy-GB"/>
              </w:rPr>
            </w:pPr>
            <w:r w:rsidRPr="00CC4FDB">
              <w:rPr>
                <w:rFonts w:ascii="Arial" w:hAnsi="Arial"/>
                <w:lang w:val="cy-GB"/>
              </w:rPr>
              <w:t>1.5%</w:t>
            </w:r>
          </w:p>
        </w:tc>
        <w:tc>
          <w:tcPr>
            <w:tcW w:w="1200" w:type="dxa"/>
            <w:tcBorders>
              <w:top w:val="nil"/>
              <w:left w:val="nil"/>
              <w:bottom w:val="nil"/>
              <w:right w:val="nil"/>
            </w:tcBorders>
            <w:shd w:val="clear" w:color="auto" w:fill="auto"/>
            <w:noWrap/>
            <w:vAlign w:val="center"/>
            <w:hideMark/>
          </w:tcPr>
          <w:p w14:paraId="6BE589F9" w14:textId="77777777" w:rsidR="006E5265" w:rsidRPr="00CC4FDB" w:rsidRDefault="006E5265" w:rsidP="006E5265">
            <w:pPr>
              <w:jc w:val="right"/>
              <w:rPr>
                <w:rFonts w:ascii="Arial" w:hAnsi="Arial"/>
                <w:lang w:val="cy-GB"/>
              </w:rPr>
            </w:pPr>
            <w:r w:rsidRPr="00CC4FDB">
              <w:rPr>
                <w:rFonts w:ascii="Arial" w:hAnsi="Arial"/>
                <w:lang w:val="cy-GB"/>
              </w:rPr>
              <w:t>0.2%</w:t>
            </w:r>
          </w:p>
        </w:tc>
        <w:tc>
          <w:tcPr>
            <w:tcW w:w="1200" w:type="dxa"/>
            <w:tcBorders>
              <w:top w:val="nil"/>
              <w:left w:val="nil"/>
              <w:bottom w:val="nil"/>
              <w:right w:val="single" w:sz="4" w:space="0" w:color="auto"/>
            </w:tcBorders>
            <w:shd w:val="clear" w:color="auto" w:fill="auto"/>
            <w:noWrap/>
            <w:vAlign w:val="center"/>
            <w:hideMark/>
          </w:tcPr>
          <w:p w14:paraId="5FEB0CF7" w14:textId="77777777" w:rsidR="006E5265" w:rsidRPr="00CC4FDB" w:rsidRDefault="006E5265" w:rsidP="006E5265">
            <w:pPr>
              <w:jc w:val="right"/>
              <w:rPr>
                <w:rFonts w:ascii="Arial" w:hAnsi="Arial"/>
                <w:b/>
                <w:bCs/>
                <w:lang w:val="cy-GB"/>
              </w:rPr>
            </w:pPr>
            <w:r w:rsidRPr="00CC4FDB">
              <w:rPr>
                <w:rFonts w:ascii="Arial" w:hAnsi="Arial"/>
                <w:b/>
                <w:bCs/>
                <w:lang w:val="cy-GB"/>
              </w:rPr>
              <w:t>11.3%</w:t>
            </w:r>
          </w:p>
        </w:tc>
      </w:tr>
      <w:tr w:rsidR="005A6623" w:rsidRPr="00CC4FDB" w14:paraId="1CC5580F"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3298381F" w14:textId="77777777" w:rsidR="006E5265" w:rsidRPr="00CC4FDB" w:rsidRDefault="006E5265" w:rsidP="006E5265">
            <w:pPr>
              <w:jc w:val="right"/>
              <w:rPr>
                <w:rFonts w:ascii="Arial" w:hAnsi="Arial"/>
                <w:i/>
                <w:iCs/>
                <w:lang w:val="cy-GB"/>
              </w:rPr>
            </w:pPr>
            <w:r w:rsidRPr="00CC4FDB">
              <w:rPr>
                <w:rFonts w:ascii="Arial" w:hAnsi="Arial"/>
                <w:i/>
                <w:iCs/>
                <w:lang w:val="cy-GB"/>
              </w:rPr>
              <w:t>5</w:t>
            </w:r>
          </w:p>
        </w:tc>
        <w:tc>
          <w:tcPr>
            <w:tcW w:w="884" w:type="dxa"/>
            <w:tcBorders>
              <w:top w:val="nil"/>
              <w:left w:val="nil"/>
              <w:bottom w:val="nil"/>
              <w:right w:val="nil"/>
            </w:tcBorders>
            <w:shd w:val="clear" w:color="000000" w:fill="CCFFFF"/>
            <w:noWrap/>
            <w:vAlign w:val="center"/>
            <w:hideMark/>
          </w:tcPr>
          <w:p w14:paraId="14ADC246" w14:textId="77777777" w:rsidR="006E5265" w:rsidRPr="00CC4FDB" w:rsidRDefault="006E5265" w:rsidP="006E5265">
            <w:pPr>
              <w:jc w:val="right"/>
              <w:rPr>
                <w:rFonts w:ascii="Arial" w:hAnsi="Arial"/>
                <w:lang w:val="cy-GB"/>
              </w:rPr>
            </w:pPr>
            <w:r w:rsidRPr="00CC4FDB">
              <w:rPr>
                <w:rFonts w:ascii="Arial" w:hAnsi="Arial"/>
                <w:lang w:val="cy-GB"/>
              </w:rPr>
              <w:t>1133</w:t>
            </w:r>
          </w:p>
        </w:tc>
        <w:tc>
          <w:tcPr>
            <w:tcW w:w="1023" w:type="dxa"/>
            <w:tcBorders>
              <w:top w:val="nil"/>
              <w:left w:val="nil"/>
              <w:bottom w:val="nil"/>
              <w:right w:val="nil"/>
            </w:tcBorders>
            <w:shd w:val="clear" w:color="000000" w:fill="CCFFFF"/>
            <w:noWrap/>
            <w:vAlign w:val="center"/>
            <w:hideMark/>
          </w:tcPr>
          <w:p w14:paraId="6902B611" w14:textId="77777777" w:rsidR="006E5265" w:rsidRPr="00CC4FDB" w:rsidRDefault="006E5265" w:rsidP="006E5265">
            <w:pPr>
              <w:jc w:val="right"/>
              <w:rPr>
                <w:rFonts w:ascii="Arial" w:hAnsi="Arial"/>
                <w:lang w:val="cy-GB"/>
              </w:rPr>
            </w:pPr>
            <w:r w:rsidRPr="00CC4FDB">
              <w:rPr>
                <w:rFonts w:ascii="Arial" w:hAnsi="Arial"/>
                <w:lang w:val="cy-GB"/>
              </w:rPr>
              <w:t>63</w:t>
            </w:r>
          </w:p>
        </w:tc>
        <w:tc>
          <w:tcPr>
            <w:tcW w:w="1020" w:type="dxa"/>
            <w:tcBorders>
              <w:top w:val="nil"/>
              <w:left w:val="nil"/>
              <w:bottom w:val="nil"/>
              <w:right w:val="nil"/>
            </w:tcBorders>
            <w:shd w:val="clear" w:color="000000" w:fill="CCFFFF"/>
            <w:noWrap/>
            <w:vAlign w:val="center"/>
            <w:hideMark/>
          </w:tcPr>
          <w:p w14:paraId="280FA4AF" w14:textId="77777777" w:rsidR="006E5265" w:rsidRPr="00CC4FDB" w:rsidRDefault="006E5265" w:rsidP="006E5265">
            <w:pPr>
              <w:jc w:val="right"/>
              <w:rPr>
                <w:rFonts w:ascii="Arial" w:hAnsi="Arial"/>
                <w:lang w:val="cy-GB"/>
              </w:rPr>
            </w:pPr>
            <w:r w:rsidRPr="00CC4FDB">
              <w:rPr>
                <w:rFonts w:ascii="Arial" w:hAnsi="Arial"/>
                <w:lang w:val="cy-GB"/>
              </w:rPr>
              <w:t>24</w:t>
            </w:r>
          </w:p>
        </w:tc>
        <w:tc>
          <w:tcPr>
            <w:tcW w:w="1386" w:type="dxa"/>
            <w:tcBorders>
              <w:top w:val="nil"/>
              <w:left w:val="nil"/>
              <w:bottom w:val="nil"/>
              <w:right w:val="nil"/>
            </w:tcBorders>
            <w:shd w:val="clear" w:color="000000" w:fill="CCFFFF"/>
            <w:noWrap/>
            <w:vAlign w:val="center"/>
            <w:hideMark/>
          </w:tcPr>
          <w:p w14:paraId="7B2DA6BC" w14:textId="77777777" w:rsidR="006E5265" w:rsidRPr="00CC4FDB" w:rsidRDefault="006E5265" w:rsidP="006E5265">
            <w:pPr>
              <w:jc w:val="right"/>
              <w:rPr>
                <w:rFonts w:ascii="Arial" w:hAnsi="Arial"/>
                <w:lang w:val="cy-GB"/>
              </w:rPr>
            </w:pPr>
            <w:r w:rsidRPr="00CC4FDB">
              <w:rPr>
                <w:rFonts w:ascii="Arial" w:hAnsi="Arial"/>
                <w:lang w:val="cy-GB"/>
              </w:rPr>
              <w:t>25</w:t>
            </w:r>
          </w:p>
        </w:tc>
        <w:tc>
          <w:tcPr>
            <w:tcW w:w="1017" w:type="dxa"/>
            <w:tcBorders>
              <w:top w:val="nil"/>
              <w:left w:val="nil"/>
              <w:bottom w:val="nil"/>
              <w:right w:val="nil"/>
            </w:tcBorders>
            <w:shd w:val="clear" w:color="000000" w:fill="CCFFFF"/>
            <w:noWrap/>
            <w:vAlign w:val="center"/>
            <w:hideMark/>
          </w:tcPr>
          <w:p w14:paraId="21628059" w14:textId="77777777" w:rsidR="006E5265" w:rsidRPr="00CC4FDB" w:rsidRDefault="006E5265" w:rsidP="006E5265">
            <w:pPr>
              <w:jc w:val="right"/>
              <w:rPr>
                <w:rFonts w:ascii="Arial" w:hAnsi="Arial"/>
                <w:lang w:val="cy-GB"/>
              </w:rPr>
            </w:pPr>
            <w:r w:rsidRPr="00CC4FDB">
              <w:rPr>
                <w:rFonts w:ascii="Arial" w:hAnsi="Arial"/>
                <w:lang w:val="cy-GB"/>
              </w:rPr>
              <w:t>34</w:t>
            </w:r>
          </w:p>
        </w:tc>
        <w:tc>
          <w:tcPr>
            <w:tcW w:w="684" w:type="dxa"/>
            <w:tcBorders>
              <w:top w:val="nil"/>
              <w:left w:val="nil"/>
              <w:bottom w:val="nil"/>
              <w:right w:val="nil"/>
            </w:tcBorders>
            <w:shd w:val="clear" w:color="000000" w:fill="CCFFFF"/>
            <w:noWrap/>
            <w:vAlign w:val="center"/>
            <w:hideMark/>
          </w:tcPr>
          <w:p w14:paraId="5AE28828" w14:textId="77777777" w:rsidR="006E5265" w:rsidRPr="00CC4FDB" w:rsidRDefault="006E5265" w:rsidP="006E5265">
            <w:pPr>
              <w:jc w:val="right"/>
              <w:rPr>
                <w:rFonts w:ascii="Arial" w:hAnsi="Arial"/>
                <w:lang w:val="cy-GB"/>
              </w:rPr>
            </w:pPr>
            <w:r w:rsidRPr="00CC4FDB">
              <w:rPr>
                <w:rFonts w:ascii="Arial" w:hAnsi="Arial"/>
                <w:lang w:val="cy-GB"/>
              </w:rPr>
              <w:t>2</w:t>
            </w:r>
          </w:p>
        </w:tc>
        <w:tc>
          <w:tcPr>
            <w:tcW w:w="884" w:type="dxa"/>
            <w:tcBorders>
              <w:top w:val="nil"/>
              <w:left w:val="nil"/>
              <w:bottom w:val="nil"/>
              <w:right w:val="single" w:sz="4" w:space="0" w:color="auto"/>
            </w:tcBorders>
            <w:shd w:val="clear" w:color="000000" w:fill="CCFFFF"/>
            <w:noWrap/>
            <w:vAlign w:val="center"/>
            <w:hideMark/>
          </w:tcPr>
          <w:p w14:paraId="3F8E5EB7" w14:textId="77777777" w:rsidR="006E5265" w:rsidRPr="00CC4FDB" w:rsidRDefault="006E5265" w:rsidP="006E5265">
            <w:pPr>
              <w:jc w:val="right"/>
              <w:rPr>
                <w:rFonts w:ascii="Arial" w:hAnsi="Arial"/>
                <w:lang w:val="cy-GB"/>
              </w:rPr>
            </w:pPr>
            <w:r w:rsidRPr="00CC4FDB">
              <w:rPr>
                <w:rFonts w:ascii="Arial" w:hAnsi="Arial"/>
                <w:lang w:val="cy-GB"/>
              </w:rPr>
              <w:t>1281</w:t>
            </w:r>
          </w:p>
        </w:tc>
        <w:tc>
          <w:tcPr>
            <w:tcW w:w="1101" w:type="dxa"/>
            <w:tcBorders>
              <w:top w:val="nil"/>
              <w:left w:val="nil"/>
              <w:bottom w:val="nil"/>
              <w:right w:val="nil"/>
            </w:tcBorders>
            <w:shd w:val="clear" w:color="000000" w:fill="CCFFFF"/>
            <w:noWrap/>
            <w:vAlign w:val="center"/>
            <w:hideMark/>
          </w:tcPr>
          <w:p w14:paraId="53D479CE" w14:textId="77777777" w:rsidR="006E5265" w:rsidRPr="00CC4FDB" w:rsidRDefault="006E5265" w:rsidP="006E5265">
            <w:pPr>
              <w:jc w:val="right"/>
              <w:rPr>
                <w:rFonts w:ascii="Arial" w:hAnsi="Arial"/>
                <w:lang w:val="cy-GB"/>
              </w:rPr>
            </w:pPr>
            <w:r w:rsidRPr="00CC4FDB">
              <w:rPr>
                <w:rFonts w:ascii="Arial" w:hAnsi="Arial"/>
                <w:lang w:val="cy-GB"/>
              </w:rPr>
              <w:t>4.9%</w:t>
            </w:r>
          </w:p>
        </w:tc>
        <w:tc>
          <w:tcPr>
            <w:tcW w:w="1017" w:type="dxa"/>
            <w:tcBorders>
              <w:top w:val="nil"/>
              <w:left w:val="nil"/>
              <w:bottom w:val="nil"/>
              <w:right w:val="nil"/>
            </w:tcBorders>
            <w:shd w:val="clear" w:color="000000" w:fill="CCFFFF"/>
            <w:noWrap/>
            <w:vAlign w:val="center"/>
            <w:hideMark/>
          </w:tcPr>
          <w:p w14:paraId="1951C02F" w14:textId="77777777" w:rsidR="006E5265" w:rsidRPr="00CC4FDB" w:rsidRDefault="006E5265" w:rsidP="006E5265">
            <w:pPr>
              <w:jc w:val="right"/>
              <w:rPr>
                <w:rFonts w:ascii="Arial" w:hAnsi="Arial"/>
                <w:lang w:val="cy-GB"/>
              </w:rPr>
            </w:pPr>
            <w:r w:rsidRPr="00CC4FDB">
              <w:rPr>
                <w:rFonts w:ascii="Arial" w:hAnsi="Arial"/>
                <w:lang w:val="cy-GB"/>
              </w:rPr>
              <w:t>1.9%</w:t>
            </w:r>
          </w:p>
        </w:tc>
        <w:tc>
          <w:tcPr>
            <w:tcW w:w="1377" w:type="dxa"/>
            <w:tcBorders>
              <w:top w:val="nil"/>
              <w:left w:val="nil"/>
              <w:bottom w:val="nil"/>
              <w:right w:val="nil"/>
            </w:tcBorders>
            <w:shd w:val="clear" w:color="000000" w:fill="CCFFFF"/>
            <w:noWrap/>
            <w:vAlign w:val="center"/>
            <w:hideMark/>
          </w:tcPr>
          <w:p w14:paraId="70469793" w14:textId="77777777" w:rsidR="006E5265" w:rsidRPr="00CC4FDB" w:rsidRDefault="006E5265" w:rsidP="006E5265">
            <w:pPr>
              <w:jc w:val="right"/>
              <w:rPr>
                <w:rFonts w:ascii="Arial" w:hAnsi="Arial"/>
                <w:lang w:val="cy-GB"/>
              </w:rPr>
            </w:pPr>
            <w:r w:rsidRPr="00CC4FDB">
              <w:rPr>
                <w:rFonts w:ascii="Arial" w:hAnsi="Arial"/>
                <w:lang w:val="cy-GB"/>
              </w:rPr>
              <w:t>2.0%</w:t>
            </w:r>
          </w:p>
        </w:tc>
        <w:tc>
          <w:tcPr>
            <w:tcW w:w="1291" w:type="dxa"/>
            <w:tcBorders>
              <w:top w:val="nil"/>
              <w:left w:val="nil"/>
              <w:bottom w:val="nil"/>
              <w:right w:val="nil"/>
            </w:tcBorders>
            <w:shd w:val="clear" w:color="000000" w:fill="CCFFFF"/>
            <w:noWrap/>
            <w:vAlign w:val="center"/>
            <w:hideMark/>
          </w:tcPr>
          <w:p w14:paraId="5F31CDB3" w14:textId="77777777" w:rsidR="006E5265" w:rsidRPr="00CC4FDB" w:rsidRDefault="006E5265" w:rsidP="006E5265">
            <w:pPr>
              <w:jc w:val="right"/>
              <w:rPr>
                <w:rFonts w:ascii="Arial" w:hAnsi="Arial"/>
                <w:lang w:val="cy-GB"/>
              </w:rPr>
            </w:pPr>
            <w:r w:rsidRPr="00CC4FDB">
              <w:rPr>
                <w:rFonts w:ascii="Arial" w:hAnsi="Arial"/>
                <w:lang w:val="cy-GB"/>
              </w:rPr>
              <w:t>2.7%</w:t>
            </w:r>
          </w:p>
        </w:tc>
        <w:tc>
          <w:tcPr>
            <w:tcW w:w="1200" w:type="dxa"/>
            <w:tcBorders>
              <w:top w:val="nil"/>
              <w:left w:val="nil"/>
              <w:bottom w:val="nil"/>
              <w:right w:val="nil"/>
            </w:tcBorders>
            <w:shd w:val="clear" w:color="000000" w:fill="CCFFFF"/>
            <w:noWrap/>
            <w:vAlign w:val="center"/>
            <w:hideMark/>
          </w:tcPr>
          <w:p w14:paraId="14AD2A11" w14:textId="77777777" w:rsidR="006E5265" w:rsidRPr="00CC4FDB" w:rsidRDefault="006E5265" w:rsidP="006E5265">
            <w:pPr>
              <w:jc w:val="right"/>
              <w:rPr>
                <w:rFonts w:ascii="Arial" w:hAnsi="Arial"/>
                <w:lang w:val="cy-GB"/>
              </w:rPr>
            </w:pPr>
            <w:r w:rsidRPr="00CC4FDB">
              <w:rPr>
                <w:rFonts w:ascii="Arial" w:hAnsi="Arial"/>
                <w:lang w:val="cy-GB"/>
              </w:rPr>
              <w:t>0.2%</w:t>
            </w:r>
          </w:p>
        </w:tc>
        <w:tc>
          <w:tcPr>
            <w:tcW w:w="1200" w:type="dxa"/>
            <w:tcBorders>
              <w:top w:val="nil"/>
              <w:left w:val="nil"/>
              <w:bottom w:val="nil"/>
              <w:right w:val="single" w:sz="4" w:space="0" w:color="auto"/>
            </w:tcBorders>
            <w:shd w:val="clear" w:color="000000" w:fill="CCFFFF"/>
            <w:noWrap/>
            <w:vAlign w:val="center"/>
            <w:hideMark/>
          </w:tcPr>
          <w:p w14:paraId="52338014" w14:textId="77777777" w:rsidR="006E5265" w:rsidRPr="00CC4FDB" w:rsidRDefault="006E5265" w:rsidP="006E5265">
            <w:pPr>
              <w:jc w:val="right"/>
              <w:rPr>
                <w:rFonts w:ascii="Arial" w:hAnsi="Arial"/>
                <w:b/>
                <w:bCs/>
                <w:lang w:val="cy-GB"/>
              </w:rPr>
            </w:pPr>
            <w:r w:rsidRPr="00CC4FDB">
              <w:rPr>
                <w:rFonts w:ascii="Arial" w:hAnsi="Arial"/>
                <w:b/>
                <w:bCs/>
                <w:lang w:val="cy-GB"/>
              </w:rPr>
              <w:t>11.6%</w:t>
            </w:r>
          </w:p>
        </w:tc>
      </w:tr>
      <w:tr w:rsidR="005A6623" w:rsidRPr="00CC4FDB" w14:paraId="741CBFC3"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59CFF44A" w14:textId="77777777" w:rsidR="006E5265" w:rsidRPr="00CC4FDB" w:rsidRDefault="006E5265" w:rsidP="006E5265">
            <w:pPr>
              <w:jc w:val="right"/>
              <w:rPr>
                <w:rFonts w:ascii="Arial" w:hAnsi="Arial"/>
                <w:i/>
                <w:iCs/>
                <w:lang w:val="cy-GB"/>
              </w:rPr>
            </w:pPr>
            <w:r w:rsidRPr="00CC4FDB">
              <w:rPr>
                <w:rFonts w:ascii="Arial" w:hAnsi="Arial"/>
                <w:i/>
                <w:iCs/>
                <w:lang w:val="cy-GB"/>
              </w:rPr>
              <w:t>6</w:t>
            </w:r>
          </w:p>
        </w:tc>
        <w:tc>
          <w:tcPr>
            <w:tcW w:w="884" w:type="dxa"/>
            <w:tcBorders>
              <w:top w:val="nil"/>
              <w:left w:val="nil"/>
              <w:bottom w:val="nil"/>
              <w:right w:val="nil"/>
            </w:tcBorders>
            <w:shd w:val="clear" w:color="auto" w:fill="auto"/>
            <w:noWrap/>
            <w:vAlign w:val="center"/>
            <w:hideMark/>
          </w:tcPr>
          <w:p w14:paraId="19DBA79B" w14:textId="77777777" w:rsidR="006E5265" w:rsidRPr="00CC4FDB" w:rsidRDefault="006E5265" w:rsidP="006E5265">
            <w:pPr>
              <w:jc w:val="right"/>
              <w:rPr>
                <w:rFonts w:ascii="Arial" w:hAnsi="Arial"/>
                <w:lang w:val="cy-GB"/>
              </w:rPr>
            </w:pPr>
            <w:r w:rsidRPr="00CC4FDB">
              <w:rPr>
                <w:rFonts w:ascii="Arial" w:hAnsi="Arial"/>
                <w:lang w:val="cy-GB"/>
              </w:rPr>
              <w:t>1123</w:t>
            </w:r>
          </w:p>
        </w:tc>
        <w:tc>
          <w:tcPr>
            <w:tcW w:w="1023" w:type="dxa"/>
            <w:tcBorders>
              <w:top w:val="nil"/>
              <w:left w:val="nil"/>
              <w:bottom w:val="nil"/>
              <w:right w:val="nil"/>
            </w:tcBorders>
            <w:shd w:val="clear" w:color="auto" w:fill="auto"/>
            <w:noWrap/>
            <w:vAlign w:val="center"/>
            <w:hideMark/>
          </w:tcPr>
          <w:p w14:paraId="1AB9AE4B" w14:textId="77777777" w:rsidR="006E5265" w:rsidRPr="00CC4FDB" w:rsidRDefault="006E5265" w:rsidP="006E5265">
            <w:pPr>
              <w:jc w:val="right"/>
              <w:rPr>
                <w:rFonts w:ascii="Arial" w:hAnsi="Arial"/>
                <w:lang w:val="cy-GB"/>
              </w:rPr>
            </w:pPr>
            <w:r w:rsidRPr="00CC4FDB">
              <w:rPr>
                <w:rFonts w:ascii="Arial" w:hAnsi="Arial"/>
                <w:lang w:val="cy-GB"/>
              </w:rPr>
              <w:t>63</w:t>
            </w:r>
          </w:p>
        </w:tc>
        <w:tc>
          <w:tcPr>
            <w:tcW w:w="1020" w:type="dxa"/>
            <w:tcBorders>
              <w:top w:val="nil"/>
              <w:left w:val="nil"/>
              <w:bottom w:val="nil"/>
              <w:right w:val="nil"/>
            </w:tcBorders>
            <w:shd w:val="clear" w:color="auto" w:fill="auto"/>
            <w:noWrap/>
            <w:vAlign w:val="center"/>
            <w:hideMark/>
          </w:tcPr>
          <w:p w14:paraId="60602393" w14:textId="77777777" w:rsidR="006E5265" w:rsidRPr="00CC4FDB" w:rsidRDefault="006E5265" w:rsidP="006E5265">
            <w:pPr>
              <w:jc w:val="right"/>
              <w:rPr>
                <w:rFonts w:ascii="Arial" w:hAnsi="Arial"/>
                <w:lang w:val="cy-GB"/>
              </w:rPr>
            </w:pPr>
            <w:r w:rsidRPr="00CC4FDB">
              <w:rPr>
                <w:rFonts w:ascii="Arial" w:hAnsi="Arial"/>
                <w:lang w:val="cy-GB"/>
              </w:rPr>
              <w:t>51</w:t>
            </w:r>
          </w:p>
        </w:tc>
        <w:tc>
          <w:tcPr>
            <w:tcW w:w="1386" w:type="dxa"/>
            <w:tcBorders>
              <w:top w:val="nil"/>
              <w:left w:val="nil"/>
              <w:bottom w:val="nil"/>
              <w:right w:val="nil"/>
            </w:tcBorders>
            <w:shd w:val="clear" w:color="auto" w:fill="auto"/>
            <w:noWrap/>
            <w:vAlign w:val="center"/>
            <w:hideMark/>
          </w:tcPr>
          <w:p w14:paraId="63419E4F" w14:textId="77777777" w:rsidR="006E5265" w:rsidRPr="00CC4FDB" w:rsidRDefault="006E5265" w:rsidP="006E5265">
            <w:pPr>
              <w:jc w:val="right"/>
              <w:rPr>
                <w:rFonts w:ascii="Arial" w:hAnsi="Arial"/>
                <w:lang w:val="cy-GB"/>
              </w:rPr>
            </w:pPr>
            <w:r w:rsidRPr="00CC4FDB">
              <w:rPr>
                <w:rFonts w:ascii="Arial" w:hAnsi="Arial"/>
                <w:lang w:val="cy-GB"/>
              </w:rPr>
              <w:t>28</w:t>
            </w:r>
          </w:p>
        </w:tc>
        <w:tc>
          <w:tcPr>
            <w:tcW w:w="1017" w:type="dxa"/>
            <w:tcBorders>
              <w:top w:val="nil"/>
              <w:left w:val="nil"/>
              <w:bottom w:val="nil"/>
              <w:right w:val="nil"/>
            </w:tcBorders>
            <w:shd w:val="clear" w:color="auto" w:fill="auto"/>
            <w:noWrap/>
            <w:vAlign w:val="center"/>
            <w:hideMark/>
          </w:tcPr>
          <w:p w14:paraId="676329B8" w14:textId="77777777" w:rsidR="006E5265" w:rsidRPr="00CC4FDB" w:rsidRDefault="006E5265" w:rsidP="006E5265">
            <w:pPr>
              <w:jc w:val="right"/>
              <w:rPr>
                <w:rFonts w:ascii="Arial" w:hAnsi="Arial"/>
                <w:lang w:val="cy-GB"/>
              </w:rPr>
            </w:pPr>
            <w:r w:rsidRPr="00CC4FDB">
              <w:rPr>
                <w:rFonts w:ascii="Arial" w:hAnsi="Arial"/>
                <w:lang w:val="cy-GB"/>
              </w:rPr>
              <w:t>21</w:t>
            </w:r>
          </w:p>
        </w:tc>
        <w:tc>
          <w:tcPr>
            <w:tcW w:w="684" w:type="dxa"/>
            <w:tcBorders>
              <w:top w:val="nil"/>
              <w:left w:val="nil"/>
              <w:bottom w:val="nil"/>
              <w:right w:val="nil"/>
            </w:tcBorders>
            <w:shd w:val="clear" w:color="auto" w:fill="auto"/>
            <w:noWrap/>
            <w:vAlign w:val="center"/>
            <w:hideMark/>
          </w:tcPr>
          <w:p w14:paraId="62445CB2" w14:textId="77777777" w:rsidR="006E5265" w:rsidRPr="00CC4FDB" w:rsidRDefault="006E5265" w:rsidP="006E5265">
            <w:pPr>
              <w:jc w:val="right"/>
              <w:rPr>
                <w:rFonts w:ascii="Arial" w:hAnsi="Arial"/>
                <w:lang w:val="cy-GB"/>
              </w:rPr>
            </w:pPr>
            <w:r w:rsidRPr="00CC4FDB">
              <w:rPr>
                <w:rFonts w:ascii="Arial" w:hAnsi="Arial"/>
                <w:lang w:val="cy-GB"/>
              </w:rPr>
              <w:t>1</w:t>
            </w:r>
          </w:p>
        </w:tc>
        <w:tc>
          <w:tcPr>
            <w:tcW w:w="884" w:type="dxa"/>
            <w:tcBorders>
              <w:top w:val="nil"/>
              <w:left w:val="nil"/>
              <w:bottom w:val="nil"/>
              <w:right w:val="single" w:sz="4" w:space="0" w:color="auto"/>
            </w:tcBorders>
            <w:shd w:val="clear" w:color="auto" w:fill="auto"/>
            <w:noWrap/>
            <w:vAlign w:val="center"/>
            <w:hideMark/>
          </w:tcPr>
          <w:p w14:paraId="73A5053B" w14:textId="77777777" w:rsidR="006E5265" w:rsidRPr="00CC4FDB" w:rsidRDefault="006E5265" w:rsidP="006E5265">
            <w:pPr>
              <w:jc w:val="right"/>
              <w:rPr>
                <w:rFonts w:ascii="Arial" w:hAnsi="Arial"/>
                <w:lang w:val="cy-GB"/>
              </w:rPr>
            </w:pPr>
            <w:r w:rsidRPr="00CC4FDB">
              <w:rPr>
                <w:rFonts w:ascii="Arial" w:hAnsi="Arial"/>
                <w:lang w:val="cy-GB"/>
              </w:rPr>
              <w:t>1287</w:t>
            </w:r>
          </w:p>
        </w:tc>
        <w:tc>
          <w:tcPr>
            <w:tcW w:w="1101" w:type="dxa"/>
            <w:tcBorders>
              <w:top w:val="nil"/>
              <w:left w:val="nil"/>
              <w:bottom w:val="nil"/>
              <w:right w:val="nil"/>
            </w:tcBorders>
            <w:shd w:val="clear" w:color="auto" w:fill="auto"/>
            <w:noWrap/>
            <w:vAlign w:val="center"/>
            <w:hideMark/>
          </w:tcPr>
          <w:p w14:paraId="1CC6B035" w14:textId="77777777" w:rsidR="006E5265" w:rsidRPr="00CC4FDB" w:rsidRDefault="006E5265" w:rsidP="006E5265">
            <w:pPr>
              <w:jc w:val="right"/>
              <w:rPr>
                <w:rFonts w:ascii="Arial" w:hAnsi="Arial"/>
                <w:lang w:val="cy-GB"/>
              </w:rPr>
            </w:pPr>
            <w:r w:rsidRPr="00CC4FDB">
              <w:rPr>
                <w:rFonts w:ascii="Arial" w:hAnsi="Arial"/>
                <w:lang w:val="cy-GB"/>
              </w:rPr>
              <w:t>4.9%</w:t>
            </w:r>
          </w:p>
        </w:tc>
        <w:tc>
          <w:tcPr>
            <w:tcW w:w="1017" w:type="dxa"/>
            <w:tcBorders>
              <w:top w:val="nil"/>
              <w:left w:val="nil"/>
              <w:bottom w:val="nil"/>
              <w:right w:val="nil"/>
            </w:tcBorders>
            <w:shd w:val="clear" w:color="auto" w:fill="auto"/>
            <w:noWrap/>
            <w:vAlign w:val="center"/>
            <w:hideMark/>
          </w:tcPr>
          <w:p w14:paraId="0D6299D4" w14:textId="77777777" w:rsidR="006E5265" w:rsidRPr="00CC4FDB" w:rsidRDefault="006E5265" w:rsidP="006E5265">
            <w:pPr>
              <w:jc w:val="right"/>
              <w:rPr>
                <w:rFonts w:ascii="Arial" w:hAnsi="Arial"/>
                <w:lang w:val="cy-GB"/>
              </w:rPr>
            </w:pPr>
            <w:r w:rsidRPr="00CC4FDB">
              <w:rPr>
                <w:rFonts w:ascii="Arial" w:hAnsi="Arial"/>
                <w:lang w:val="cy-GB"/>
              </w:rPr>
              <w:t>4.0%</w:t>
            </w:r>
          </w:p>
        </w:tc>
        <w:tc>
          <w:tcPr>
            <w:tcW w:w="1377" w:type="dxa"/>
            <w:tcBorders>
              <w:top w:val="nil"/>
              <w:left w:val="nil"/>
              <w:bottom w:val="nil"/>
              <w:right w:val="nil"/>
            </w:tcBorders>
            <w:shd w:val="clear" w:color="auto" w:fill="auto"/>
            <w:noWrap/>
            <w:vAlign w:val="center"/>
            <w:hideMark/>
          </w:tcPr>
          <w:p w14:paraId="1AB412D0" w14:textId="77777777" w:rsidR="006E5265" w:rsidRPr="00CC4FDB" w:rsidRDefault="006E5265" w:rsidP="006E5265">
            <w:pPr>
              <w:jc w:val="right"/>
              <w:rPr>
                <w:rFonts w:ascii="Arial" w:hAnsi="Arial"/>
                <w:lang w:val="cy-GB"/>
              </w:rPr>
            </w:pPr>
            <w:r w:rsidRPr="00CC4FDB">
              <w:rPr>
                <w:rFonts w:ascii="Arial" w:hAnsi="Arial"/>
                <w:lang w:val="cy-GB"/>
              </w:rPr>
              <w:t>2.2%</w:t>
            </w:r>
          </w:p>
        </w:tc>
        <w:tc>
          <w:tcPr>
            <w:tcW w:w="1291" w:type="dxa"/>
            <w:tcBorders>
              <w:top w:val="nil"/>
              <w:left w:val="nil"/>
              <w:bottom w:val="nil"/>
              <w:right w:val="nil"/>
            </w:tcBorders>
            <w:shd w:val="clear" w:color="auto" w:fill="auto"/>
            <w:noWrap/>
            <w:vAlign w:val="center"/>
            <w:hideMark/>
          </w:tcPr>
          <w:p w14:paraId="09428344" w14:textId="77777777" w:rsidR="006E5265" w:rsidRPr="00CC4FDB" w:rsidRDefault="006E5265" w:rsidP="006E5265">
            <w:pPr>
              <w:jc w:val="right"/>
              <w:rPr>
                <w:rFonts w:ascii="Arial" w:hAnsi="Arial"/>
                <w:lang w:val="cy-GB"/>
              </w:rPr>
            </w:pPr>
            <w:r w:rsidRPr="00CC4FDB">
              <w:rPr>
                <w:rFonts w:ascii="Arial" w:hAnsi="Arial"/>
                <w:lang w:val="cy-GB"/>
              </w:rPr>
              <w:t>1.6%</w:t>
            </w:r>
          </w:p>
        </w:tc>
        <w:tc>
          <w:tcPr>
            <w:tcW w:w="1200" w:type="dxa"/>
            <w:tcBorders>
              <w:top w:val="nil"/>
              <w:left w:val="nil"/>
              <w:bottom w:val="nil"/>
              <w:right w:val="nil"/>
            </w:tcBorders>
            <w:shd w:val="clear" w:color="auto" w:fill="auto"/>
            <w:noWrap/>
            <w:vAlign w:val="center"/>
            <w:hideMark/>
          </w:tcPr>
          <w:p w14:paraId="57B2890A" w14:textId="77777777" w:rsidR="006E5265" w:rsidRPr="00CC4FDB" w:rsidRDefault="006E5265" w:rsidP="006E5265">
            <w:pPr>
              <w:jc w:val="right"/>
              <w:rPr>
                <w:rFonts w:ascii="Arial" w:hAnsi="Arial"/>
                <w:lang w:val="cy-GB"/>
              </w:rPr>
            </w:pPr>
            <w:r w:rsidRPr="00CC4FDB">
              <w:rPr>
                <w:rFonts w:ascii="Arial" w:hAnsi="Arial"/>
                <w:lang w:val="cy-GB"/>
              </w:rPr>
              <w:t>0.1%</w:t>
            </w:r>
          </w:p>
        </w:tc>
        <w:tc>
          <w:tcPr>
            <w:tcW w:w="1200" w:type="dxa"/>
            <w:tcBorders>
              <w:top w:val="nil"/>
              <w:left w:val="nil"/>
              <w:bottom w:val="nil"/>
              <w:right w:val="single" w:sz="4" w:space="0" w:color="auto"/>
            </w:tcBorders>
            <w:shd w:val="clear" w:color="auto" w:fill="auto"/>
            <w:noWrap/>
            <w:vAlign w:val="center"/>
            <w:hideMark/>
          </w:tcPr>
          <w:p w14:paraId="77402D74" w14:textId="77777777" w:rsidR="006E5265" w:rsidRPr="00CC4FDB" w:rsidRDefault="006E5265" w:rsidP="006E5265">
            <w:pPr>
              <w:jc w:val="right"/>
              <w:rPr>
                <w:rFonts w:ascii="Arial" w:hAnsi="Arial"/>
                <w:b/>
                <w:bCs/>
                <w:lang w:val="cy-GB"/>
              </w:rPr>
            </w:pPr>
            <w:r w:rsidRPr="00CC4FDB">
              <w:rPr>
                <w:rFonts w:ascii="Arial" w:hAnsi="Arial"/>
                <w:b/>
                <w:bCs/>
                <w:lang w:val="cy-GB"/>
              </w:rPr>
              <w:t>12.7%</w:t>
            </w:r>
          </w:p>
        </w:tc>
      </w:tr>
      <w:tr w:rsidR="005A6623" w:rsidRPr="00CC4FDB" w14:paraId="0D9115DD"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0DF5892A" w14:textId="77777777" w:rsidR="006E5265" w:rsidRPr="00CC4FDB" w:rsidRDefault="006E5265" w:rsidP="006E5265">
            <w:pPr>
              <w:jc w:val="right"/>
              <w:rPr>
                <w:rFonts w:ascii="Arial" w:hAnsi="Arial"/>
                <w:i/>
                <w:iCs/>
                <w:lang w:val="cy-GB"/>
              </w:rPr>
            </w:pPr>
            <w:r w:rsidRPr="00CC4FDB">
              <w:rPr>
                <w:rFonts w:ascii="Arial" w:hAnsi="Arial"/>
                <w:i/>
                <w:iCs/>
                <w:lang w:val="cy-GB"/>
              </w:rPr>
              <w:t>7</w:t>
            </w:r>
          </w:p>
        </w:tc>
        <w:tc>
          <w:tcPr>
            <w:tcW w:w="884" w:type="dxa"/>
            <w:tcBorders>
              <w:top w:val="nil"/>
              <w:left w:val="nil"/>
              <w:bottom w:val="nil"/>
              <w:right w:val="nil"/>
            </w:tcBorders>
            <w:shd w:val="clear" w:color="000000" w:fill="CCFFFF"/>
            <w:noWrap/>
            <w:vAlign w:val="center"/>
            <w:hideMark/>
          </w:tcPr>
          <w:p w14:paraId="1F9BC456" w14:textId="77777777" w:rsidR="006E5265" w:rsidRPr="00CC4FDB" w:rsidRDefault="006E5265" w:rsidP="006E5265">
            <w:pPr>
              <w:jc w:val="right"/>
              <w:rPr>
                <w:rFonts w:ascii="Arial" w:hAnsi="Arial"/>
                <w:lang w:val="cy-GB"/>
              </w:rPr>
            </w:pPr>
            <w:r w:rsidRPr="00CC4FDB">
              <w:rPr>
                <w:rFonts w:ascii="Arial" w:hAnsi="Arial"/>
                <w:lang w:val="cy-GB"/>
              </w:rPr>
              <w:t>1268</w:t>
            </w:r>
          </w:p>
        </w:tc>
        <w:tc>
          <w:tcPr>
            <w:tcW w:w="1023" w:type="dxa"/>
            <w:tcBorders>
              <w:top w:val="nil"/>
              <w:left w:val="nil"/>
              <w:bottom w:val="nil"/>
              <w:right w:val="nil"/>
            </w:tcBorders>
            <w:shd w:val="clear" w:color="000000" w:fill="CCFFFF"/>
            <w:noWrap/>
            <w:vAlign w:val="center"/>
            <w:hideMark/>
          </w:tcPr>
          <w:p w14:paraId="35C7D3EF" w14:textId="77777777" w:rsidR="006E5265" w:rsidRPr="00CC4FDB" w:rsidRDefault="006E5265" w:rsidP="006E5265">
            <w:pPr>
              <w:jc w:val="right"/>
              <w:rPr>
                <w:rFonts w:ascii="Arial" w:hAnsi="Arial"/>
                <w:lang w:val="cy-GB"/>
              </w:rPr>
            </w:pPr>
            <w:r w:rsidRPr="00CC4FDB">
              <w:rPr>
                <w:rFonts w:ascii="Arial" w:hAnsi="Arial"/>
                <w:lang w:val="cy-GB"/>
              </w:rPr>
              <w:t>61</w:t>
            </w:r>
          </w:p>
        </w:tc>
        <w:tc>
          <w:tcPr>
            <w:tcW w:w="1020" w:type="dxa"/>
            <w:tcBorders>
              <w:top w:val="nil"/>
              <w:left w:val="nil"/>
              <w:bottom w:val="nil"/>
              <w:right w:val="nil"/>
            </w:tcBorders>
            <w:shd w:val="clear" w:color="000000" w:fill="CCFFFF"/>
            <w:noWrap/>
            <w:vAlign w:val="center"/>
            <w:hideMark/>
          </w:tcPr>
          <w:p w14:paraId="4E1A569C" w14:textId="77777777" w:rsidR="006E5265" w:rsidRPr="00CC4FDB" w:rsidRDefault="006E5265" w:rsidP="006E5265">
            <w:pPr>
              <w:jc w:val="right"/>
              <w:rPr>
                <w:rFonts w:ascii="Arial" w:hAnsi="Arial"/>
                <w:lang w:val="cy-GB"/>
              </w:rPr>
            </w:pPr>
            <w:r w:rsidRPr="00CC4FDB">
              <w:rPr>
                <w:rFonts w:ascii="Arial" w:hAnsi="Arial"/>
                <w:lang w:val="cy-GB"/>
              </w:rPr>
              <w:t>12</w:t>
            </w:r>
          </w:p>
        </w:tc>
        <w:tc>
          <w:tcPr>
            <w:tcW w:w="1386" w:type="dxa"/>
            <w:tcBorders>
              <w:top w:val="nil"/>
              <w:left w:val="nil"/>
              <w:bottom w:val="nil"/>
              <w:right w:val="nil"/>
            </w:tcBorders>
            <w:shd w:val="clear" w:color="000000" w:fill="CCFFFF"/>
            <w:noWrap/>
            <w:vAlign w:val="center"/>
            <w:hideMark/>
          </w:tcPr>
          <w:p w14:paraId="63796FE4" w14:textId="77777777" w:rsidR="006E5265" w:rsidRPr="00CC4FDB" w:rsidRDefault="006E5265" w:rsidP="006E5265">
            <w:pPr>
              <w:jc w:val="right"/>
              <w:rPr>
                <w:rFonts w:ascii="Arial" w:hAnsi="Arial"/>
                <w:lang w:val="cy-GB"/>
              </w:rPr>
            </w:pPr>
            <w:r w:rsidRPr="00CC4FDB">
              <w:rPr>
                <w:rFonts w:ascii="Arial" w:hAnsi="Arial"/>
                <w:lang w:val="cy-GB"/>
              </w:rPr>
              <w:t>4</w:t>
            </w:r>
          </w:p>
        </w:tc>
        <w:tc>
          <w:tcPr>
            <w:tcW w:w="1017" w:type="dxa"/>
            <w:tcBorders>
              <w:top w:val="nil"/>
              <w:left w:val="nil"/>
              <w:bottom w:val="nil"/>
              <w:right w:val="nil"/>
            </w:tcBorders>
            <w:shd w:val="clear" w:color="000000" w:fill="CCFFFF"/>
            <w:noWrap/>
            <w:vAlign w:val="center"/>
            <w:hideMark/>
          </w:tcPr>
          <w:p w14:paraId="44C67A22" w14:textId="77777777" w:rsidR="006E5265" w:rsidRPr="00CC4FDB" w:rsidRDefault="006E5265" w:rsidP="006E5265">
            <w:pPr>
              <w:jc w:val="right"/>
              <w:rPr>
                <w:rFonts w:ascii="Arial" w:hAnsi="Arial"/>
                <w:lang w:val="cy-GB"/>
              </w:rPr>
            </w:pPr>
            <w:r w:rsidRPr="00CC4FDB">
              <w:rPr>
                <w:rFonts w:ascii="Arial" w:hAnsi="Arial"/>
                <w:lang w:val="cy-GB"/>
              </w:rPr>
              <w:t>52</w:t>
            </w:r>
          </w:p>
        </w:tc>
        <w:tc>
          <w:tcPr>
            <w:tcW w:w="684" w:type="dxa"/>
            <w:tcBorders>
              <w:top w:val="nil"/>
              <w:left w:val="nil"/>
              <w:bottom w:val="nil"/>
              <w:right w:val="nil"/>
            </w:tcBorders>
            <w:shd w:val="clear" w:color="000000" w:fill="CCFFFF"/>
            <w:noWrap/>
            <w:vAlign w:val="center"/>
            <w:hideMark/>
          </w:tcPr>
          <w:p w14:paraId="0D48514E" w14:textId="77777777" w:rsidR="006E5265" w:rsidRPr="00CC4FDB" w:rsidRDefault="006E5265" w:rsidP="006E5265">
            <w:pPr>
              <w:jc w:val="right"/>
              <w:rPr>
                <w:rFonts w:ascii="Arial" w:hAnsi="Arial"/>
                <w:lang w:val="cy-GB"/>
              </w:rPr>
            </w:pPr>
            <w:r w:rsidRPr="00CC4FDB">
              <w:rPr>
                <w:rFonts w:ascii="Arial" w:hAnsi="Arial"/>
                <w:lang w:val="cy-GB"/>
              </w:rPr>
              <w:t>15</w:t>
            </w:r>
          </w:p>
        </w:tc>
        <w:tc>
          <w:tcPr>
            <w:tcW w:w="884" w:type="dxa"/>
            <w:tcBorders>
              <w:top w:val="nil"/>
              <w:left w:val="nil"/>
              <w:bottom w:val="nil"/>
              <w:right w:val="single" w:sz="4" w:space="0" w:color="auto"/>
            </w:tcBorders>
            <w:shd w:val="clear" w:color="000000" w:fill="CCFFFF"/>
            <w:noWrap/>
            <w:vAlign w:val="center"/>
            <w:hideMark/>
          </w:tcPr>
          <w:p w14:paraId="2A63E6D8" w14:textId="77777777" w:rsidR="006E5265" w:rsidRPr="00CC4FDB" w:rsidRDefault="006E5265" w:rsidP="006E5265">
            <w:pPr>
              <w:jc w:val="right"/>
              <w:rPr>
                <w:rFonts w:ascii="Arial" w:hAnsi="Arial"/>
                <w:lang w:val="cy-GB"/>
              </w:rPr>
            </w:pPr>
            <w:r w:rsidRPr="00CC4FDB">
              <w:rPr>
                <w:rFonts w:ascii="Arial" w:hAnsi="Arial"/>
                <w:lang w:val="cy-GB"/>
              </w:rPr>
              <w:t>1412</w:t>
            </w:r>
          </w:p>
        </w:tc>
        <w:tc>
          <w:tcPr>
            <w:tcW w:w="1101" w:type="dxa"/>
            <w:tcBorders>
              <w:top w:val="nil"/>
              <w:left w:val="nil"/>
              <w:bottom w:val="nil"/>
              <w:right w:val="nil"/>
            </w:tcBorders>
            <w:shd w:val="clear" w:color="000000" w:fill="CCFFFF"/>
            <w:noWrap/>
            <w:vAlign w:val="center"/>
            <w:hideMark/>
          </w:tcPr>
          <w:p w14:paraId="559BA736" w14:textId="77777777" w:rsidR="006E5265" w:rsidRPr="00CC4FDB" w:rsidRDefault="006E5265" w:rsidP="006E5265">
            <w:pPr>
              <w:jc w:val="right"/>
              <w:rPr>
                <w:rFonts w:ascii="Arial" w:hAnsi="Arial"/>
                <w:lang w:val="cy-GB"/>
              </w:rPr>
            </w:pPr>
            <w:r w:rsidRPr="00CC4FDB">
              <w:rPr>
                <w:rFonts w:ascii="Arial" w:hAnsi="Arial"/>
                <w:lang w:val="cy-GB"/>
              </w:rPr>
              <w:t>4.3%</w:t>
            </w:r>
          </w:p>
        </w:tc>
        <w:tc>
          <w:tcPr>
            <w:tcW w:w="1017" w:type="dxa"/>
            <w:tcBorders>
              <w:top w:val="nil"/>
              <w:left w:val="nil"/>
              <w:bottom w:val="nil"/>
              <w:right w:val="nil"/>
            </w:tcBorders>
            <w:shd w:val="clear" w:color="000000" w:fill="CCFFFF"/>
            <w:noWrap/>
            <w:vAlign w:val="center"/>
            <w:hideMark/>
          </w:tcPr>
          <w:p w14:paraId="4F6AAC0A" w14:textId="77777777" w:rsidR="006E5265" w:rsidRPr="00CC4FDB" w:rsidRDefault="006E5265" w:rsidP="006E5265">
            <w:pPr>
              <w:jc w:val="right"/>
              <w:rPr>
                <w:rFonts w:ascii="Arial" w:hAnsi="Arial"/>
                <w:lang w:val="cy-GB"/>
              </w:rPr>
            </w:pPr>
            <w:r w:rsidRPr="00CC4FDB">
              <w:rPr>
                <w:rFonts w:ascii="Arial" w:hAnsi="Arial"/>
                <w:lang w:val="cy-GB"/>
              </w:rPr>
              <w:t>0.8%</w:t>
            </w:r>
          </w:p>
        </w:tc>
        <w:tc>
          <w:tcPr>
            <w:tcW w:w="1377" w:type="dxa"/>
            <w:tcBorders>
              <w:top w:val="nil"/>
              <w:left w:val="nil"/>
              <w:bottom w:val="nil"/>
              <w:right w:val="nil"/>
            </w:tcBorders>
            <w:shd w:val="clear" w:color="000000" w:fill="CCFFFF"/>
            <w:noWrap/>
            <w:vAlign w:val="center"/>
            <w:hideMark/>
          </w:tcPr>
          <w:p w14:paraId="4A56EB47" w14:textId="77777777" w:rsidR="006E5265" w:rsidRPr="00CC4FDB" w:rsidRDefault="006E5265" w:rsidP="006E5265">
            <w:pPr>
              <w:jc w:val="right"/>
              <w:rPr>
                <w:rFonts w:ascii="Arial" w:hAnsi="Arial"/>
                <w:lang w:val="cy-GB"/>
              </w:rPr>
            </w:pPr>
            <w:r w:rsidRPr="00CC4FDB">
              <w:rPr>
                <w:rFonts w:ascii="Arial" w:hAnsi="Arial"/>
                <w:lang w:val="cy-GB"/>
              </w:rPr>
              <w:t>0.3%</w:t>
            </w:r>
          </w:p>
        </w:tc>
        <w:tc>
          <w:tcPr>
            <w:tcW w:w="1291" w:type="dxa"/>
            <w:tcBorders>
              <w:top w:val="nil"/>
              <w:left w:val="nil"/>
              <w:bottom w:val="nil"/>
              <w:right w:val="nil"/>
            </w:tcBorders>
            <w:shd w:val="clear" w:color="000000" w:fill="CCFFFF"/>
            <w:noWrap/>
            <w:vAlign w:val="center"/>
            <w:hideMark/>
          </w:tcPr>
          <w:p w14:paraId="038CCF00" w14:textId="77777777" w:rsidR="006E5265" w:rsidRPr="00CC4FDB" w:rsidRDefault="006E5265" w:rsidP="006E5265">
            <w:pPr>
              <w:jc w:val="right"/>
              <w:rPr>
                <w:rFonts w:ascii="Arial" w:hAnsi="Arial"/>
                <w:lang w:val="cy-GB"/>
              </w:rPr>
            </w:pPr>
            <w:r w:rsidRPr="00CC4FDB">
              <w:rPr>
                <w:rFonts w:ascii="Arial" w:hAnsi="Arial"/>
                <w:lang w:val="cy-GB"/>
              </w:rPr>
              <w:t>3.7%</w:t>
            </w:r>
          </w:p>
        </w:tc>
        <w:tc>
          <w:tcPr>
            <w:tcW w:w="1200" w:type="dxa"/>
            <w:tcBorders>
              <w:top w:val="nil"/>
              <w:left w:val="nil"/>
              <w:bottom w:val="nil"/>
              <w:right w:val="nil"/>
            </w:tcBorders>
            <w:shd w:val="clear" w:color="000000" w:fill="CCFFFF"/>
            <w:noWrap/>
            <w:vAlign w:val="center"/>
            <w:hideMark/>
          </w:tcPr>
          <w:p w14:paraId="4BEDDC0F" w14:textId="77777777" w:rsidR="006E5265" w:rsidRPr="00CC4FDB" w:rsidRDefault="006E5265" w:rsidP="006E5265">
            <w:pPr>
              <w:jc w:val="right"/>
              <w:rPr>
                <w:rFonts w:ascii="Arial" w:hAnsi="Arial"/>
                <w:lang w:val="cy-GB"/>
              </w:rPr>
            </w:pPr>
            <w:r w:rsidRPr="00CC4FDB">
              <w:rPr>
                <w:rFonts w:ascii="Arial" w:hAnsi="Arial"/>
                <w:lang w:val="cy-GB"/>
              </w:rPr>
              <w:t>1.1%</w:t>
            </w:r>
          </w:p>
        </w:tc>
        <w:tc>
          <w:tcPr>
            <w:tcW w:w="1200" w:type="dxa"/>
            <w:tcBorders>
              <w:top w:val="nil"/>
              <w:left w:val="nil"/>
              <w:bottom w:val="nil"/>
              <w:right w:val="single" w:sz="4" w:space="0" w:color="auto"/>
            </w:tcBorders>
            <w:shd w:val="clear" w:color="000000" w:fill="CCFFFF"/>
            <w:noWrap/>
            <w:vAlign w:val="center"/>
            <w:hideMark/>
          </w:tcPr>
          <w:p w14:paraId="7F2019F7" w14:textId="77777777" w:rsidR="006E5265" w:rsidRPr="00CC4FDB" w:rsidRDefault="006E5265" w:rsidP="006E5265">
            <w:pPr>
              <w:jc w:val="right"/>
              <w:rPr>
                <w:rFonts w:ascii="Arial" w:hAnsi="Arial"/>
                <w:b/>
                <w:bCs/>
                <w:lang w:val="cy-GB"/>
              </w:rPr>
            </w:pPr>
            <w:r w:rsidRPr="00CC4FDB">
              <w:rPr>
                <w:rFonts w:ascii="Arial" w:hAnsi="Arial"/>
                <w:b/>
                <w:bCs/>
                <w:lang w:val="cy-GB"/>
              </w:rPr>
              <w:t>10.2%</w:t>
            </w:r>
          </w:p>
        </w:tc>
      </w:tr>
      <w:tr w:rsidR="005A6623" w:rsidRPr="00CC4FDB" w14:paraId="6E0122DB"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12007FF4" w14:textId="77777777" w:rsidR="006E5265" w:rsidRPr="00CC4FDB" w:rsidRDefault="006E5265" w:rsidP="006E5265">
            <w:pPr>
              <w:jc w:val="right"/>
              <w:rPr>
                <w:rFonts w:ascii="Arial" w:hAnsi="Arial"/>
                <w:i/>
                <w:iCs/>
                <w:lang w:val="cy-GB"/>
              </w:rPr>
            </w:pPr>
            <w:r w:rsidRPr="00CC4FDB">
              <w:rPr>
                <w:rFonts w:ascii="Arial" w:hAnsi="Arial"/>
                <w:i/>
                <w:iCs/>
                <w:lang w:val="cy-GB"/>
              </w:rPr>
              <w:t>8</w:t>
            </w:r>
          </w:p>
        </w:tc>
        <w:tc>
          <w:tcPr>
            <w:tcW w:w="884" w:type="dxa"/>
            <w:tcBorders>
              <w:top w:val="nil"/>
              <w:left w:val="nil"/>
              <w:bottom w:val="nil"/>
              <w:right w:val="nil"/>
            </w:tcBorders>
            <w:shd w:val="clear" w:color="auto" w:fill="auto"/>
            <w:noWrap/>
            <w:vAlign w:val="center"/>
            <w:hideMark/>
          </w:tcPr>
          <w:p w14:paraId="38395DC0" w14:textId="77777777" w:rsidR="006E5265" w:rsidRPr="00CC4FDB" w:rsidRDefault="006E5265" w:rsidP="006E5265">
            <w:pPr>
              <w:jc w:val="right"/>
              <w:rPr>
                <w:rFonts w:ascii="Arial" w:hAnsi="Arial"/>
                <w:lang w:val="cy-GB"/>
              </w:rPr>
            </w:pPr>
            <w:r w:rsidRPr="00CC4FDB">
              <w:rPr>
                <w:rFonts w:ascii="Arial" w:hAnsi="Arial"/>
                <w:lang w:val="cy-GB"/>
              </w:rPr>
              <w:t>1141</w:t>
            </w:r>
          </w:p>
        </w:tc>
        <w:tc>
          <w:tcPr>
            <w:tcW w:w="1023" w:type="dxa"/>
            <w:tcBorders>
              <w:top w:val="nil"/>
              <w:left w:val="nil"/>
              <w:bottom w:val="nil"/>
              <w:right w:val="nil"/>
            </w:tcBorders>
            <w:shd w:val="clear" w:color="auto" w:fill="auto"/>
            <w:noWrap/>
            <w:vAlign w:val="center"/>
            <w:hideMark/>
          </w:tcPr>
          <w:p w14:paraId="0BCE6BBD" w14:textId="77777777" w:rsidR="006E5265" w:rsidRPr="00CC4FDB" w:rsidRDefault="006E5265" w:rsidP="006E5265">
            <w:pPr>
              <w:jc w:val="right"/>
              <w:rPr>
                <w:rFonts w:ascii="Arial" w:hAnsi="Arial"/>
                <w:lang w:val="cy-GB"/>
              </w:rPr>
            </w:pPr>
            <w:r w:rsidRPr="00CC4FDB">
              <w:rPr>
                <w:rFonts w:ascii="Arial" w:hAnsi="Arial"/>
                <w:lang w:val="cy-GB"/>
              </w:rPr>
              <w:t>116</w:t>
            </w:r>
          </w:p>
        </w:tc>
        <w:tc>
          <w:tcPr>
            <w:tcW w:w="1020" w:type="dxa"/>
            <w:tcBorders>
              <w:top w:val="nil"/>
              <w:left w:val="nil"/>
              <w:bottom w:val="nil"/>
              <w:right w:val="nil"/>
            </w:tcBorders>
            <w:shd w:val="clear" w:color="auto" w:fill="auto"/>
            <w:noWrap/>
            <w:vAlign w:val="center"/>
            <w:hideMark/>
          </w:tcPr>
          <w:p w14:paraId="0907F519" w14:textId="77777777" w:rsidR="006E5265" w:rsidRPr="00CC4FDB" w:rsidRDefault="006E5265" w:rsidP="006E5265">
            <w:pPr>
              <w:jc w:val="right"/>
              <w:rPr>
                <w:rFonts w:ascii="Arial" w:hAnsi="Arial"/>
                <w:lang w:val="cy-GB"/>
              </w:rPr>
            </w:pPr>
            <w:r w:rsidRPr="00CC4FDB">
              <w:rPr>
                <w:rFonts w:ascii="Arial" w:hAnsi="Arial"/>
                <w:lang w:val="cy-GB"/>
              </w:rPr>
              <w:t>31</w:t>
            </w:r>
          </w:p>
        </w:tc>
        <w:tc>
          <w:tcPr>
            <w:tcW w:w="1386" w:type="dxa"/>
            <w:tcBorders>
              <w:top w:val="nil"/>
              <w:left w:val="nil"/>
              <w:bottom w:val="nil"/>
              <w:right w:val="nil"/>
            </w:tcBorders>
            <w:shd w:val="clear" w:color="auto" w:fill="auto"/>
            <w:noWrap/>
            <w:vAlign w:val="center"/>
            <w:hideMark/>
          </w:tcPr>
          <w:p w14:paraId="115285D8" w14:textId="77777777" w:rsidR="006E5265" w:rsidRPr="00CC4FDB" w:rsidRDefault="006E5265" w:rsidP="006E5265">
            <w:pPr>
              <w:jc w:val="right"/>
              <w:rPr>
                <w:rFonts w:ascii="Arial" w:hAnsi="Arial"/>
                <w:lang w:val="cy-GB"/>
              </w:rPr>
            </w:pPr>
            <w:r w:rsidRPr="00CC4FDB">
              <w:rPr>
                <w:rFonts w:ascii="Arial" w:hAnsi="Arial"/>
                <w:lang w:val="cy-GB"/>
              </w:rPr>
              <w:t>26</w:t>
            </w:r>
          </w:p>
        </w:tc>
        <w:tc>
          <w:tcPr>
            <w:tcW w:w="1017" w:type="dxa"/>
            <w:tcBorders>
              <w:top w:val="nil"/>
              <w:left w:val="nil"/>
              <w:bottom w:val="nil"/>
              <w:right w:val="nil"/>
            </w:tcBorders>
            <w:shd w:val="clear" w:color="auto" w:fill="auto"/>
            <w:noWrap/>
            <w:vAlign w:val="center"/>
            <w:hideMark/>
          </w:tcPr>
          <w:p w14:paraId="25E56711" w14:textId="77777777" w:rsidR="006E5265" w:rsidRPr="00CC4FDB" w:rsidRDefault="006E5265" w:rsidP="006E5265">
            <w:pPr>
              <w:jc w:val="right"/>
              <w:rPr>
                <w:rFonts w:ascii="Arial" w:hAnsi="Arial"/>
                <w:lang w:val="cy-GB"/>
              </w:rPr>
            </w:pPr>
            <w:r w:rsidRPr="00CC4FDB">
              <w:rPr>
                <w:rFonts w:ascii="Arial" w:hAnsi="Arial"/>
                <w:lang w:val="cy-GB"/>
              </w:rPr>
              <w:t>12</w:t>
            </w:r>
          </w:p>
        </w:tc>
        <w:tc>
          <w:tcPr>
            <w:tcW w:w="684" w:type="dxa"/>
            <w:tcBorders>
              <w:top w:val="nil"/>
              <w:left w:val="nil"/>
              <w:bottom w:val="nil"/>
              <w:right w:val="nil"/>
            </w:tcBorders>
            <w:shd w:val="clear" w:color="auto" w:fill="auto"/>
            <w:noWrap/>
            <w:vAlign w:val="center"/>
            <w:hideMark/>
          </w:tcPr>
          <w:p w14:paraId="6CAFC878" w14:textId="77777777" w:rsidR="006E5265" w:rsidRPr="00CC4FDB" w:rsidRDefault="006E5265" w:rsidP="006E5265">
            <w:pPr>
              <w:jc w:val="right"/>
              <w:rPr>
                <w:rFonts w:ascii="Arial" w:hAnsi="Arial"/>
                <w:lang w:val="cy-GB"/>
              </w:rPr>
            </w:pPr>
            <w:r w:rsidRPr="00CC4FDB">
              <w:rPr>
                <w:rFonts w:ascii="Arial" w:hAnsi="Arial"/>
                <w:lang w:val="cy-GB"/>
              </w:rPr>
              <w:t>1</w:t>
            </w:r>
          </w:p>
        </w:tc>
        <w:tc>
          <w:tcPr>
            <w:tcW w:w="884" w:type="dxa"/>
            <w:tcBorders>
              <w:top w:val="nil"/>
              <w:left w:val="nil"/>
              <w:bottom w:val="nil"/>
              <w:right w:val="single" w:sz="4" w:space="0" w:color="auto"/>
            </w:tcBorders>
            <w:shd w:val="clear" w:color="auto" w:fill="auto"/>
            <w:noWrap/>
            <w:vAlign w:val="center"/>
            <w:hideMark/>
          </w:tcPr>
          <w:p w14:paraId="2EAAA6DF" w14:textId="77777777" w:rsidR="006E5265" w:rsidRPr="00CC4FDB" w:rsidRDefault="006E5265" w:rsidP="006E5265">
            <w:pPr>
              <w:jc w:val="right"/>
              <w:rPr>
                <w:rFonts w:ascii="Arial" w:hAnsi="Arial"/>
                <w:lang w:val="cy-GB"/>
              </w:rPr>
            </w:pPr>
            <w:r w:rsidRPr="00CC4FDB">
              <w:rPr>
                <w:rFonts w:ascii="Arial" w:hAnsi="Arial"/>
                <w:lang w:val="cy-GB"/>
              </w:rPr>
              <w:t>1327</w:t>
            </w:r>
          </w:p>
        </w:tc>
        <w:tc>
          <w:tcPr>
            <w:tcW w:w="1101" w:type="dxa"/>
            <w:tcBorders>
              <w:top w:val="nil"/>
              <w:left w:val="nil"/>
              <w:bottom w:val="nil"/>
              <w:right w:val="nil"/>
            </w:tcBorders>
            <w:shd w:val="clear" w:color="auto" w:fill="auto"/>
            <w:noWrap/>
            <w:vAlign w:val="center"/>
            <w:hideMark/>
          </w:tcPr>
          <w:p w14:paraId="63D0757A" w14:textId="77777777" w:rsidR="006E5265" w:rsidRPr="00CC4FDB" w:rsidRDefault="006E5265" w:rsidP="006E5265">
            <w:pPr>
              <w:jc w:val="right"/>
              <w:rPr>
                <w:rFonts w:ascii="Arial" w:hAnsi="Arial"/>
                <w:lang w:val="cy-GB"/>
              </w:rPr>
            </w:pPr>
            <w:r w:rsidRPr="00CC4FDB">
              <w:rPr>
                <w:rFonts w:ascii="Arial" w:hAnsi="Arial"/>
                <w:lang w:val="cy-GB"/>
              </w:rPr>
              <w:t>8.7%</w:t>
            </w:r>
          </w:p>
        </w:tc>
        <w:tc>
          <w:tcPr>
            <w:tcW w:w="1017" w:type="dxa"/>
            <w:tcBorders>
              <w:top w:val="nil"/>
              <w:left w:val="nil"/>
              <w:bottom w:val="nil"/>
              <w:right w:val="nil"/>
            </w:tcBorders>
            <w:shd w:val="clear" w:color="auto" w:fill="auto"/>
            <w:noWrap/>
            <w:vAlign w:val="center"/>
            <w:hideMark/>
          </w:tcPr>
          <w:p w14:paraId="4F37B990" w14:textId="77777777" w:rsidR="006E5265" w:rsidRPr="00CC4FDB" w:rsidRDefault="006E5265" w:rsidP="006E5265">
            <w:pPr>
              <w:jc w:val="right"/>
              <w:rPr>
                <w:rFonts w:ascii="Arial" w:hAnsi="Arial"/>
                <w:lang w:val="cy-GB"/>
              </w:rPr>
            </w:pPr>
            <w:r w:rsidRPr="00CC4FDB">
              <w:rPr>
                <w:rFonts w:ascii="Arial" w:hAnsi="Arial"/>
                <w:lang w:val="cy-GB"/>
              </w:rPr>
              <w:t>2.3%</w:t>
            </w:r>
          </w:p>
        </w:tc>
        <w:tc>
          <w:tcPr>
            <w:tcW w:w="1377" w:type="dxa"/>
            <w:tcBorders>
              <w:top w:val="nil"/>
              <w:left w:val="nil"/>
              <w:bottom w:val="nil"/>
              <w:right w:val="nil"/>
            </w:tcBorders>
            <w:shd w:val="clear" w:color="auto" w:fill="auto"/>
            <w:noWrap/>
            <w:vAlign w:val="center"/>
            <w:hideMark/>
          </w:tcPr>
          <w:p w14:paraId="27D6A6E6" w14:textId="77777777" w:rsidR="006E5265" w:rsidRPr="00CC4FDB" w:rsidRDefault="006E5265" w:rsidP="006E5265">
            <w:pPr>
              <w:jc w:val="right"/>
              <w:rPr>
                <w:rFonts w:ascii="Arial" w:hAnsi="Arial"/>
                <w:lang w:val="cy-GB"/>
              </w:rPr>
            </w:pPr>
            <w:r w:rsidRPr="00CC4FDB">
              <w:rPr>
                <w:rFonts w:ascii="Arial" w:hAnsi="Arial"/>
                <w:lang w:val="cy-GB"/>
              </w:rPr>
              <w:t>2.0%</w:t>
            </w:r>
          </w:p>
        </w:tc>
        <w:tc>
          <w:tcPr>
            <w:tcW w:w="1291" w:type="dxa"/>
            <w:tcBorders>
              <w:top w:val="nil"/>
              <w:left w:val="nil"/>
              <w:bottom w:val="nil"/>
              <w:right w:val="nil"/>
            </w:tcBorders>
            <w:shd w:val="clear" w:color="auto" w:fill="auto"/>
            <w:noWrap/>
            <w:vAlign w:val="center"/>
            <w:hideMark/>
          </w:tcPr>
          <w:p w14:paraId="70CD9A5F" w14:textId="77777777" w:rsidR="006E5265" w:rsidRPr="00CC4FDB" w:rsidRDefault="006E5265" w:rsidP="006E5265">
            <w:pPr>
              <w:jc w:val="right"/>
              <w:rPr>
                <w:rFonts w:ascii="Arial" w:hAnsi="Arial"/>
                <w:lang w:val="cy-GB"/>
              </w:rPr>
            </w:pPr>
            <w:r w:rsidRPr="00CC4FDB">
              <w:rPr>
                <w:rFonts w:ascii="Arial" w:hAnsi="Arial"/>
                <w:lang w:val="cy-GB"/>
              </w:rPr>
              <w:t>0.9%</w:t>
            </w:r>
          </w:p>
        </w:tc>
        <w:tc>
          <w:tcPr>
            <w:tcW w:w="1200" w:type="dxa"/>
            <w:tcBorders>
              <w:top w:val="nil"/>
              <w:left w:val="nil"/>
              <w:bottom w:val="nil"/>
              <w:right w:val="nil"/>
            </w:tcBorders>
            <w:shd w:val="clear" w:color="auto" w:fill="auto"/>
            <w:noWrap/>
            <w:vAlign w:val="center"/>
            <w:hideMark/>
          </w:tcPr>
          <w:p w14:paraId="1AA82008" w14:textId="77777777" w:rsidR="006E5265" w:rsidRPr="00CC4FDB" w:rsidRDefault="006E5265" w:rsidP="006E5265">
            <w:pPr>
              <w:jc w:val="right"/>
              <w:rPr>
                <w:rFonts w:ascii="Arial" w:hAnsi="Arial"/>
                <w:lang w:val="cy-GB"/>
              </w:rPr>
            </w:pPr>
            <w:r w:rsidRPr="00CC4FDB">
              <w:rPr>
                <w:rFonts w:ascii="Arial" w:hAnsi="Arial"/>
                <w:lang w:val="cy-GB"/>
              </w:rPr>
              <w:t>0.1%</w:t>
            </w:r>
          </w:p>
        </w:tc>
        <w:tc>
          <w:tcPr>
            <w:tcW w:w="1200" w:type="dxa"/>
            <w:tcBorders>
              <w:top w:val="nil"/>
              <w:left w:val="nil"/>
              <w:bottom w:val="nil"/>
              <w:right w:val="single" w:sz="4" w:space="0" w:color="auto"/>
            </w:tcBorders>
            <w:shd w:val="clear" w:color="auto" w:fill="auto"/>
            <w:noWrap/>
            <w:vAlign w:val="center"/>
            <w:hideMark/>
          </w:tcPr>
          <w:p w14:paraId="3EE18D93" w14:textId="77777777" w:rsidR="006E5265" w:rsidRPr="00CC4FDB" w:rsidRDefault="006E5265" w:rsidP="006E5265">
            <w:pPr>
              <w:jc w:val="right"/>
              <w:rPr>
                <w:rFonts w:ascii="Arial" w:hAnsi="Arial"/>
                <w:b/>
                <w:bCs/>
                <w:lang w:val="cy-GB"/>
              </w:rPr>
            </w:pPr>
            <w:r w:rsidRPr="00CC4FDB">
              <w:rPr>
                <w:rFonts w:ascii="Arial" w:hAnsi="Arial"/>
                <w:b/>
                <w:bCs/>
                <w:lang w:val="cy-GB"/>
              </w:rPr>
              <w:t>14.0%</w:t>
            </w:r>
          </w:p>
        </w:tc>
      </w:tr>
      <w:tr w:rsidR="005A6623" w:rsidRPr="00CC4FDB" w14:paraId="6E55662A"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3CA31F53" w14:textId="77777777" w:rsidR="006E5265" w:rsidRPr="00CC4FDB" w:rsidRDefault="006E5265" w:rsidP="006E5265">
            <w:pPr>
              <w:jc w:val="right"/>
              <w:rPr>
                <w:rFonts w:ascii="Arial" w:hAnsi="Arial"/>
                <w:i/>
                <w:iCs/>
                <w:lang w:val="cy-GB"/>
              </w:rPr>
            </w:pPr>
            <w:r w:rsidRPr="00CC4FDB">
              <w:rPr>
                <w:rFonts w:ascii="Arial" w:hAnsi="Arial"/>
                <w:i/>
                <w:iCs/>
                <w:lang w:val="cy-GB"/>
              </w:rPr>
              <w:t>9</w:t>
            </w:r>
          </w:p>
        </w:tc>
        <w:tc>
          <w:tcPr>
            <w:tcW w:w="884" w:type="dxa"/>
            <w:tcBorders>
              <w:top w:val="nil"/>
              <w:left w:val="nil"/>
              <w:bottom w:val="nil"/>
              <w:right w:val="nil"/>
            </w:tcBorders>
            <w:shd w:val="clear" w:color="000000" w:fill="CCFFFF"/>
            <w:noWrap/>
            <w:vAlign w:val="center"/>
            <w:hideMark/>
          </w:tcPr>
          <w:p w14:paraId="58F57F0E" w14:textId="77777777" w:rsidR="006E5265" w:rsidRPr="00CC4FDB" w:rsidRDefault="006E5265" w:rsidP="006E5265">
            <w:pPr>
              <w:jc w:val="right"/>
              <w:rPr>
                <w:rFonts w:ascii="Arial" w:hAnsi="Arial"/>
                <w:lang w:val="cy-GB"/>
              </w:rPr>
            </w:pPr>
            <w:r w:rsidRPr="00CC4FDB">
              <w:rPr>
                <w:rFonts w:ascii="Arial" w:hAnsi="Arial"/>
                <w:lang w:val="cy-GB"/>
              </w:rPr>
              <w:t>1180</w:t>
            </w:r>
          </w:p>
        </w:tc>
        <w:tc>
          <w:tcPr>
            <w:tcW w:w="1023" w:type="dxa"/>
            <w:tcBorders>
              <w:top w:val="nil"/>
              <w:left w:val="nil"/>
              <w:bottom w:val="nil"/>
              <w:right w:val="nil"/>
            </w:tcBorders>
            <w:shd w:val="clear" w:color="000000" w:fill="CCFFFF"/>
            <w:noWrap/>
            <w:vAlign w:val="center"/>
            <w:hideMark/>
          </w:tcPr>
          <w:p w14:paraId="5D181600" w14:textId="77777777" w:rsidR="006E5265" w:rsidRPr="00CC4FDB" w:rsidRDefault="006E5265" w:rsidP="006E5265">
            <w:pPr>
              <w:jc w:val="right"/>
              <w:rPr>
                <w:rFonts w:ascii="Arial" w:hAnsi="Arial"/>
                <w:lang w:val="cy-GB"/>
              </w:rPr>
            </w:pPr>
            <w:r w:rsidRPr="00CC4FDB">
              <w:rPr>
                <w:rFonts w:ascii="Arial" w:hAnsi="Arial"/>
                <w:lang w:val="cy-GB"/>
              </w:rPr>
              <w:t>37</w:t>
            </w:r>
          </w:p>
        </w:tc>
        <w:tc>
          <w:tcPr>
            <w:tcW w:w="1020" w:type="dxa"/>
            <w:tcBorders>
              <w:top w:val="nil"/>
              <w:left w:val="nil"/>
              <w:bottom w:val="nil"/>
              <w:right w:val="nil"/>
            </w:tcBorders>
            <w:shd w:val="clear" w:color="000000" w:fill="CCFFFF"/>
            <w:noWrap/>
            <w:vAlign w:val="center"/>
            <w:hideMark/>
          </w:tcPr>
          <w:p w14:paraId="0010D6A5" w14:textId="77777777" w:rsidR="006E5265" w:rsidRPr="00CC4FDB" w:rsidRDefault="006E5265" w:rsidP="006E5265">
            <w:pPr>
              <w:jc w:val="right"/>
              <w:rPr>
                <w:rFonts w:ascii="Arial" w:hAnsi="Arial"/>
                <w:lang w:val="cy-GB"/>
              </w:rPr>
            </w:pPr>
            <w:r w:rsidRPr="00CC4FDB">
              <w:rPr>
                <w:rFonts w:ascii="Arial" w:hAnsi="Arial"/>
                <w:lang w:val="cy-GB"/>
              </w:rPr>
              <w:t>26</w:t>
            </w:r>
          </w:p>
        </w:tc>
        <w:tc>
          <w:tcPr>
            <w:tcW w:w="1386" w:type="dxa"/>
            <w:tcBorders>
              <w:top w:val="nil"/>
              <w:left w:val="nil"/>
              <w:bottom w:val="nil"/>
              <w:right w:val="nil"/>
            </w:tcBorders>
            <w:shd w:val="clear" w:color="000000" w:fill="CCFFFF"/>
            <w:noWrap/>
            <w:vAlign w:val="center"/>
            <w:hideMark/>
          </w:tcPr>
          <w:p w14:paraId="210726D9" w14:textId="77777777" w:rsidR="006E5265" w:rsidRPr="00CC4FDB" w:rsidRDefault="006E5265" w:rsidP="006E5265">
            <w:pPr>
              <w:jc w:val="right"/>
              <w:rPr>
                <w:rFonts w:ascii="Arial" w:hAnsi="Arial"/>
                <w:lang w:val="cy-GB"/>
              </w:rPr>
            </w:pPr>
            <w:r w:rsidRPr="00CC4FDB">
              <w:rPr>
                <w:rFonts w:ascii="Arial" w:hAnsi="Arial"/>
                <w:lang w:val="cy-GB"/>
              </w:rPr>
              <w:t>24</w:t>
            </w:r>
          </w:p>
        </w:tc>
        <w:tc>
          <w:tcPr>
            <w:tcW w:w="1017" w:type="dxa"/>
            <w:tcBorders>
              <w:top w:val="nil"/>
              <w:left w:val="nil"/>
              <w:bottom w:val="nil"/>
              <w:right w:val="nil"/>
            </w:tcBorders>
            <w:shd w:val="clear" w:color="000000" w:fill="CCFFFF"/>
            <w:noWrap/>
            <w:vAlign w:val="center"/>
            <w:hideMark/>
          </w:tcPr>
          <w:p w14:paraId="2A6A216F" w14:textId="77777777" w:rsidR="006E5265" w:rsidRPr="00CC4FDB" w:rsidRDefault="006E5265" w:rsidP="006E5265">
            <w:pPr>
              <w:jc w:val="right"/>
              <w:rPr>
                <w:rFonts w:ascii="Arial" w:hAnsi="Arial"/>
                <w:lang w:val="cy-GB"/>
              </w:rPr>
            </w:pPr>
            <w:r w:rsidRPr="00CC4FDB">
              <w:rPr>
                <w:rFonts w:ascii="Arial" w:hAnsi="Arial"/>
                <w:lang w:val="cy-GB"/>
              </w:rPr>
              <w:t>22</w:t>
            </w:r>
          </w:p>
        </w:tc>
        <w:tc>
          <w:tcPr>
            <w:tcW w:w="684" w:type="dxa"/>
            <w:tcBorders>
              <w:top w:val="nil"/>
              <w:left w:val="nil"/>
              <w:bottom w:val="nil"/>
              <w:right w:val="nil"/>
            </w:tcBorders>
            <w:shd w:val="clear" w:color="000000" w:fill="CCFFFF"/>
            <w:noWrap/>
            <w:vAlign w:val="center"/>
            <w:hideMark/>
          </w:tcPr>
          <w:p w14:paraId="44917531" w14:textId="77777777" w:rsidR="006E5265" w:rsidRPr="00CC4FDB" w:rsidRDefault="006E5265" w:rsidP="006E5265">
            <w:pPr>
              <w:jc w:val="right"/>
              <w:rPr>
                <w:rFonts w:ascii="Arial" w:hAnsi="Arial"/>
                <w:lang w:val="cy-GB"/>
              </w:rPr>
            </w:pPr>
            <w:r w:rsidRPr="00CC4FDB">
              <w:rPr>
                <w:rFonts w:ascii="Arial" w:hAnsi="Arial"/>
                <w:lang w:val="cy-GB"/>
              </w:rPr>
              <w:t>2</w:t>
            </w:r>
          </w:p>
        </w:tc>
        <w:tc>
          <w:tcPr>
            <w:tcW w:w="884" w:type="dxa"/>
            <w:tcBorders>
              <w:top w:val="nil"/>
              <w:left w:val="nil"/>
              <w:bottom w:val="nil"/>
              <w:right w:val="single" w:sz="4" w:space="0" w:color="auto"/>
            </w:tcBorders>
            <w:shd w:val="clear" w:color="000000" w:fill="CCFFFF"/>
            <w:noWrap/>
            <w:vAlign w:val="center"/>
            <w:hideMark/>
          </w:tcPr>
          <w:p w14:paraId="1B49B8C9" w14:textId="77777777" w:rsidR="006E5265" w:rsidRPr="00CC4FDB" w:rsidRDefault="006E5265" w:rsidP="006E5265">
            <w:pPr>
              <w:jc w:val="right"/>
              <w:rPr>
                <w:rFonts w:ascii="Arial" w:hAnsi="Arial"/>
                <w:lang w:val="cy-GB"/>
              </w:rPr>
            </w:pPr>
            <w:r w:rsidRPr="00CC4FDB">
              <w:rPr>
                <w:rFonts w:ascii="Arial" w:hAnsi="Arial"/>
                <w:lang w:val="cy-GB"/>
              </w:rPr>
              <w:t>1291</w:t>
            </w:r>
          </w:p>
        </w:tc>
        <w:tc>
          <w:tcPr>
            <w:tcW w:w="1101" w:type="dxa"/>
            <w:tcBorders>
              <w:top w:val="nil"/>
              <w:left w:val="nil"/>
              <w:bottom w:val="nil"/>
              <w:right w:val="nil"/>
            </w:tcBorders>
            <w:shd w:val="clear" w:color="000000" w:fill="CCFFFF"/>
            <w:noWrap/>
            <w:vAlign w:val="center"/>
            <w:hideMark/>
          </w:tcPr>
          <w:p w14:paraId="7642C4A4" w14:textId="77777777" w:rsidR="006E5265" w:rsidRPr="00CC4FDB" w:rsidRDefault="006E5265" w:rsidP="006E5265">
            <w:pPr>
              <w:jc w:val="right"/>
              <w:rPr>
                <w:rFonts w:ascii="Arial" w:hAnsi="Arial"/>
                <w:lang w:val="cy-GB"/>
              </w:rPr>
            </w:pPr>
            <w:r w:rsidRPr="00CC4FDB">
              <w:rPr>
                <w:rFonts w:ascii="Arial" w:hAnsi="Arial"/>
                <w:lang w:val="cy-GB"/>
              </w:rPr>
              <w:t>2.9%</w:t>
            </w:r>
          </w:p>
        </w:tc>
        <w:tc>
          <w:tcPr>
            <w:tcW w:w="1017" w:type="dxa"/>
            <w:tcBorders>
              <w:top w:val="nil"/>
              <w:left w:val="nil"/>
              <w:bottom w:val="nil"/>
              <w:right w:val="nil"/>
            </w:tcBorders>
            <w:shd w:val="clear" w:color="000000" w:fill="CCFFFF"/>
            <w:noWrap/>
            <w:vAlign w:val="center"/>
            <w:hideMark/>
          </w:tcPr>
          <w:p w14:paraId="7A7ECEAC" w14:textId="77777777" w:rsidR="006E5265" w:rsidRPr="00CC4FDB" w:rsidRDefault="006E5265" w:rsidP="006E5265">
            <w:pPr>
              <w:jc w:val="right"/>
              <w:rPr>
                <w:rFonts w:ascii="Arial" w:hAnsi="Arial"/>
                <w:lang w:val="cy-GB"/>
              </w:rPr>
            </w:pPr>
            <w:r w:rsidRPr="00CC4FDB">
              <w:rPr>
                <w:rFonts w:ascii="Arial" w:hAnsi="Arial"/>
                <w:lang w:val="cy-GB"/>
              </w:rPr>
              <w:t>2.0%</w:t>
            </w:r>
          </w:p>
        </w:tc>
        <w:tc>
          <w:tcPr>
            <w:tcW w:w="1377" w:type="dxa"/>
            <w:tcBorders>
              <w:top w:val="nil"/>
              <w:left w:val="nil"/>
              <w:bottom w:val="nil"/>
              <w:right w:val="nil"/>
            </w:tcBorders>
            <w:shd w:val="clear" w:color="000000" w:fill="CCFFFF"/>
            <w:noWrap/>
            <w:vAlign w:val="center"/>
            <w:hideMark/>
          </w:tcPr>
          <w:p w14:paraId="6DCB8981" w14:textId="77777777" w:rsidR="006E5265" w:rsidRPr="00CC4FDB" w:rsidRDefault="006E5265" w:rsidP="006E5265">
            <w:pPr>
              <w:jc w:val="right"/>
              <w:rPr>
                <w:rFonts w:ascii="Arial" w:hAnsi="Arial"/>
                <w:lang w:val="cy-GB"/>
              </w:rPr>
            </w:pPr>
            <w:r w:rsidRPr="00CC4FDB">
              <w:rPr>
                <w:rFonts w:ascii="Arial" w:hAnsi="Arial"/>
                <w:lang w:val="cy-GB"/>
              </w:rPr>
              <w:t>1.9%</w:t>
            </w:r>
          </w:p>
        </w:tc>
        <w:tc>
          <w:tcPr>
            <w:tcW w:w="1291" w:type="dxa"/>
            <w:tcBorders>
              <w:top w:val="nil"/>
              <w:left w:val="nil"/>
              <w:bottom w:val="nil"/>
              <w:right w:val="nil"/>
            </w:tcBorders>
            <w:shd w:val="clear" w:color="000000" w:fill="CCFFFF"/>
            <w:noWrap/>
            <w:vAlign w:val="center"/>
            <w:hideMark/>
          </w:tcPr>
          <w:p w14:paraId="3466FECB" w14:textId="77777777" w:rsidR="006E5265" w:rsidRPr="00CC4FDB" w:rsidRDefault="006E5265" w:rsidP="006E5265">
            <w:pPr>
              <w:jc w:val="right"/>
              <w:rPr>
                <w:rFonts w:ascii="Arial" w:hAnsi="Arial"/>
                <w:lang w:val="cy-GB"/>
              </w:rPr>
            </w:pPr>
            <w:r w:rsidRPr="00CC4FDB">
              <w:rPr>
                <w:rFonts w:ascii="Arial" w:hAnsi="Arial"/>
                <w:lang w:val="cy-GB"/>
              </w:rPr>
              <w:t>1.7%</w:t>
            </w:r>
          </w:p>
        </w:tc>
        <w:tc>
          <w:tcPr>
            <w:tcW w:w="1200" w:type="dxa"/>
            <w:tcBorders>
              <w:top w:val="nil"/>
              <w:left w:val="nil"/>
              <w:bottom w:val="nil"/>
              <w:right w:val="nil"/>
            </w:tcBorders>
            <w:shd w:val="clear" w:color="000000" w:fill="CCFFFF"/>
            <w:noWrap/>
            <w:vAlign w:val="center"/>
            <w:hideMark/>
          </w:tcPr>
          <w:p w14:paraId="6E497EFF" w14:textId="77777777" w:rsidR="006E5265" w:rsidRPr="00CC4FDB" w:rsidRDefault="006E5265" w:rsidP="006E5265">
            <w:pPr>
              <w:jc w:val="right"/>
              <w:rPr>
                <w:rFonts w:ascii="Arial" w:hAnsi="Arial"/>
                <w:lang w:val="cy-GB"/>
              </w:rPr>
            </w:pPr>
            <w:r w:rsidRPr="00CC4FDB">
              <w:rPr>
                <w:rFonts w:ascii="Arial" w:hAnsi="Arial"/>
                <w:lang w:val="cy-GB"/>
              </w:rPr>
              <w:t>0.2%</w:t>
            </w:r>
          </w:p>
        </w:tc>
        <w:tc>
          <w:tcPr>
            <w:tcW w:w="1200" w:type="dxa"/>
            <w:tcBorders>
              <w:top w:val="nil"/>
              <w:left w:val="nil"/>
              <w:bottom w:val="nil"/>
              <w:right w:val="single" w:sz="4" w:space="0" w:color="auto"/>
            </w:tcBorders>
            <w:shd w:val="clear" w:color="000000" w:fill="CCFFFF"/>
            <w:noWrap/>
            <w:vAlign w:val="center"/>
            <w:hideMark/>
          </w:tcPr>
          <w:p w14:paraId="1499E0E5" w14:textId="77777777" w:rsidR="006E5265" w:rsidRPr="00CC4FDB" w:rsidRDefault="006E5265" w:rsidP="006E5265">
            <w:pPr>
              <w:jc w:val="right"/>
              <w:rPr>
                <w:rFonts w:ascii="Arial" w:hAnsi="Arial"/>
                <w:b/>
                <w:bCs/>
                <w:lang w:val="cy-GB"/>
              </w:rPr>
            </w:pPr>
            <w:r w:rsidRPr="00CC4FDB">
              <w:rPr>
                <w:rFonts w:ascii="Arial" w:hAnsi="Arial"/>
                <w:b/>
                <w:bCs/>
                <w:lang w:val="cy-GB"/>
              </w:rPr>
              <w:t>8.6%</w:t>
            </w:r>
          </w:p>
        </w:tc>
      </w:tr>
      <w:tr w:rsidR="005A6623" w:rsidRPr="00CC4FDB" w14:paraId="0BD6D1DF"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5D3D4334" w14:textId="77777777" w:rsidR="006E5265" w:rsidRPr="00CC4FDB" w:rsidRDefault="006E5265" w:rsidP="006E5265">
            <w:pPr>
              <w:jc w:val="right"/>
              <w:rPr>
                <w:rFonts w:ascii="Arial" w:hAnsi="Arial"/>
                <w:i/>
                <w:iCs/>
                <w:lang w:val="cy-GB"/>
              </w:rPr>
            </w:pPr>
            <w:r w:rsidRPr="00CC4FDB">
              <w:rPr>
                <w:rFonts w:ascii="Arial" w:hAnsi="Arial"/>
                <w:i/>
                <w:iCs/>
                <w:lang w:val="cy-GB"/>
              </w:rPr>
              <w:t>10</w:t>
            </w:r>
          </w:p>
        </w:tc>
        <w:tc>
          <w:tcPr>
            <w:tcW w:w="884" w:type="dxa"/>
            <w:tcBorders>
              <w:top w:val="nil"/>
              <w:left w:val="nil"/>
              <w:bottom w:val="nil"/>
              <w:right w:val="nil"/>
            </w:tcBorders>
            <w:shd w:val="clear" w:color="auto" w:fill="auto"/>
            <w:noWrap/>
            <w:vAlign w:val="center"/>
            <w:hideMark/>
          </w:tcPr>
          <w:p w14:paraId="12481C1A" w14:textId="77777777" w:rsidR="006E5265" w:rsidRPr="00CC4FDB" w:rsidRDefault="006E5265" w:rsidP="006E5265">
            <w:pPr>
              <w:jc w:val="right"/>
              <w:rPr>
                <w:rFonts w:ascii="Arial" w:hAnsi="Arial"/>
                <w:lang w:val="cy-GB"/>
              </w:rPr>
            </w:pPr>
            <w:r w:rsidRPr="00CC4FDB">
              <w:rPr>
                <w:rFonts w:ascii="Arial" w:hAnsi="Arial"/>
                <w:lang w:val="cy-GB"/>
              </w:rPr>
              <w:t>1095</w:t>
            </w:r>
          </w:p>
        </w:tc>
        <w:tc>
          <w:tcPr>
            <w:tcW w:w="1023" w:type="dxa"/>
            <w:tcBorders>
              <w:top w:val="nil"/>
              <w:left w:val="nil"/>
              <w:bottom w:val="nil"/>
              <w:right w:val="nil"/>
            </w:tcBorders>
            <w:shd w:val="clear" w:color="auto" w:fill="auto"/>
            <w:noWrap/>
            <w:vAlign w:val="center"/>
            <w:hideMark/>
          </w:tcPr>
          <w:p w14:paraId="736ACEBC" w14:textId="77777777" w:rsidR="006E5265" w:rsidRPr="00CC4FDB" w:rsidRDefault="006E5265" w:rsidP="006E5265">
            <w:pPr>
              <w:jc w:val="right"/>
              <w:rPr>
                <w:rFonts w:ascii="Arial" w:hAnsi="Arial"/>
                <w:lang w:val="cy-GB"/>
              </w:rPr>
            </w:pPr>
            <w:r w:rsidRPr="00CC4FDB">
              <w:rPr>
                <w:rFonts w:ascii="Arial" w:hAnsi="Arial"/>
                <w:lang w:val="cy-GB"/>
              </w:rPr>
              <w:t>84</w:t>
            </w:r>
          </w:p>
        </w:tc>
        <w:tc>
          <w:tcPr>
            <w:tcW w:w="1020" w:type="dxa"/>
            <w:tcBorders>
              <w:top w:val="nil"/>
              <w:left w:val="nil"/>
              <w:bottom w:val="nil"/>
              <w:right w:val="nil"/>
            </w:tcBorders>
            <w:shd w:val="clear" w:color="auto" w:fill="auto"/>
            <w:noWrap/>
            <w:vAlign w:val="center"/>
            <w:hideMark/>
          </w:tcPr>
          <w:p w14:paraId="6389F276" w14:textId="77777777" w:rsidR="006E5265" w:rsidRPr="00CC4FDB" w:rsidRDefault="006E5265" w:rsidP="006E5265">
            <w:pPr>
              <w:jc w:val="right"/>
              <w:rPr>
                <w:rFonts w:ascii="Arial" w:hAnsi="Arial"/>
                <w:lang w:val="cy-GB"/>
              </w:rPr>
            </w:pPr>
            <w:r w:rsidRPr="00CC4FDB">
              <w:rPr>
                <w:rFonts w:ascii="Arial" w:hAnsi="Arial"/>
                <w:lang w:val="cy-GB"/>
              </w:rPr>
              <w:t>67</w:t>
            </w:r>
          </w:p>
        </w:tc>
        <w:tc>
          <w:tcPr>
            <w:tcW w:w="1386" w:type="dxa"/>
            <w:tcBorders>
              <w:top w:val="nil"/>
              <w:left w:val="nil"/>
              <w:bottom w:val="nil"/>
              <w:right w:val="nil"/>
            </w:tcBorders>
            <w:shd w:val="clear" w:color="auto" w:fill="auto"/>
            <w:noWrap/>
            <w:vAlign w:val="center"/>
            <w:hideMark/>
          </w:tcPr>
          <w:p w14:paraId="3E2795EC" w14:textId="77777777" w:rsidR="006E5265" w:rsidRPr="00CC4FDB" w:rsidRDefault="006E5265" w:rsidP="006E5265">
            <w:pPr>
              <w:jc w:val="right"/>
              <w:rPr>
                <w:rFonts w:ascii="Arial" w:hAnsi="Arial"/>
                <w:lang w:val="cy-GB"/>
              </w:rPr>
            </w:pPr>
            <w:r w:rsidRPr="00CC4FDB">
              <w:rPr>
                <w:rFonts w:ascii="Arial" w:hAnsi="Arial"/>
                <w:lang w:val="cy-GB"/>
              </w:rPr>
              <w:t>45</w:t>
            </w:r>
          </w:p>
        </w:tc>
        <w:tc>
          <w:tcPr>
            <w:tcW w:w="1017" w:type="dxa"/>
            <w:tcBorders>
              <w:top w:val="nil"/>
              <w:left w:val="nil"/>
              <w:bottom w:val="nil"/>
              <w:right w:val="nil"/>
            </w:tcBorders>
            <w:shd w:val="clear" w:color="auto" w:fill="auto"/>
            <w:noWrap/>
            <w:vAlign w:val="center"/>
            <w:hideMark/>
          </w:tcPr>
          <w:p w14:paraId="0FAF5EA5" w14:textId="77777777" w:rsidR="006E5265" w:rsidRPr="00CC4FDB" w:rsidRDefault="006E5265" w:rsidP="006E5265">
            <w:pPr>
              <w:jc w:val="right"/>
              <w:rPr>
                <w:rFonts w:ascii="Arial" w:hAnsi="Arial"/>
                <w:lang w:val="cy-GB"/>
              </w:rPr>
            </w:pPr>
            <w:r w:rsidRPr="00CC4FDB">
              <w:rPr>
                <w:rFonts w:ascii="Arial" w:hAnsi="Arial"/>
                <w:lang w:val="cy-GB"/>
              </w:rPr>
              <w:t>8</w:t>
            </w:r>
          </w:p>
        </w:tc>
        <w:tc>
          <w:tcPr>
            <w:tcW w:w="684" w:type="dxa"/>
            <w:tcBorders>
              <w:top w:val="nil"/>
              <w:left w:val="nil"/>
              <w:bottom w:val="nil"/>
              <w:right w:val="nil"/>
            </w:tcBorders>
            <w:shd w:val="clear" w:color="auto" w:fill="auto"/>
            <w:noWrap/>
            <w:vAlign w:val="center"/>
            <w:hideMark/>
          </w:tcPr>
          <w:p w14:paraId="55CEA699" w14:textId="77777777" w:rsidR="006E5265" w:rsidRPr="00CC4FDB" w:rsidRDefault="006E5265" w:rsidP="006E5265">
            <w:pPr>
              <w:jc w:val="right"/>
              <w:rPr>
                <w:rFonts w:ascii="Arial" w:hAnsi="Arial"/>
                <w:lang w:val="cy-GB"/>
              </w:rPr>
            </w:pPr>
            <w:r w:rsidRPr="00CC4FDB">
              <w:rPr>
                <w:rFonts w:ascii="Arial" w:hAnsi="Arial"/>
                <w:lang w:val="cy-GB"/>
              </w:rPr>
              <w:t>4</w:t>
            </w:r>
          </w:p>
        </w:tc>
        <w:tc>
          <w:tcPr>
            <w:tcW w:w="884" w:type="dxa"/>
            <w:tcBorders>
              <w:top w:val="nil"/>
              <w:left w:val="nil"/>
              <w:bottom w:val="nil"/>
              <w:right w:val="single" w:sz="4" w:space="0" w:color="auto"/>
            </w:tcBorders>
            <w:shd w:val="clear" w:color="auto" w:fill="auto"/>
            <w:noWrap/>
            <w:vAlign w:val="center"/>
            <w:hideMark/>
          </w:tcPr>
          <w:p w14:paraId="73DA206F" w14:textId="77777777" w:rsidR="006E5265" w:rsidRPr="00CC4FDB" w:rsidRDefault="006E5265" w:rsidP="006E5265">
            <w:pPr>
              <w:jc w:val="right"/>
              <w:rPr>
                <w:rFonts w:ascii="Arial" w:hAnsi="Arial"/>
                <w:lang w:val="cy-GB"/>
              </w:rPr>
            </w:pPr>
            <w:r w:rsidRPr="00CC4FDB">
              <w:rPr>
                <w:rFonts w:ascii="Arial" w:hAnsi="Arial"/>
                <w:lang w:val="cy-GB"/>
              </w:rPr>
              <w:t>1303</w:t>
            </w:r>
          </w:p>
        </w:tc>
        <w:tc>
          <w:tcPr>
            <w:tcW w:w="1101" w:type="dxa"/>
            <w:tcBorders>
              <w:top w:val="nil"/>
              <w:left w:val="nil"/>
              <w:bottom w:val="nil"/>
              <w:right w:val="nil"/>
            </w:tcBorders>
            <w:shd w:val="clear" w:color="auto" w:fill="auto"/>
            <w:noWrap/>
            <w:vAlign w:val="center"/>
            <w:hideMark/>
          </w:tcPr>
          <w:p w14:paraId="121B2EE6" w14:textId="77777777" w:rsidR="006E5265" w:rsidRPr="00CC4FDB" w:rsidRDefault="006E5265" w:rsidP="006E5265">
            <w:pPr>
              <w:jc w:val="right"/>
              <w:rPr>
                <w:rFonts w:ascii="Arial" w:hAnsi="Arial"/>
                <w:lang w:val="cy-GB"/>
              </w:rPr>
            </w:pPr>
            <w:r w:rsidRPr="00CC4FDB">
              <w:rPr>
                <w:rFonts w:ascii="Arial" w:hAnsi="Arial"/>
                <w:lang w:val="cy-GB"/>
              </w:rPr>
              <w:t>6.4%</w:t>
            </w:r>
          </w:p>
        </w:tc>
        <w:tc>
          <w:tcPr>
            <w:tcW w:w="1017" w:type="dxa"/>
            <w:tcBorders>
              <w:top w:val="nil"/>
              <w:left w:val="nil"/>
              <w:bottom w:val="nil"/>
              <w:right w:val="nil"/>
            </w:tcBorders>
            <w:shd w:val="clear" w:color="auto" w:fill="auto"/>
            <w:noWrap/>
            <w:vAlign w:val="center"/>
            <w:hideMark/>
          </w:tcPr>
          <w:p w14:paraId="37E2E8AD" w14:textId="77777777" w:rsidR="006E5265" w:rsidRPr="00CC4FDB" w:rsidRDefault="006E5265" w:rsidP="006E5265">
            <w:pPr>
              <w:jc w:val="right"/>
              <w:rPr>
                <w:rFonts w:ascii="Arial" w:hAnsi="Arial"/>
                <w:lang w:val="cy-GB"/>
              </w:rPr>
            </w:pPr>
            <w:r w:rsidRPr="00CC4FDB">
              <w:rPr>
                <w:rFonts w:ascii="Arial" w:hAnsi="Arial"/>
                <w:lang w:val="cy-GB"/>
              </w:rPr>
              <w:t>5.1%</w:t>
            </w:r>
          </w:p>
        </w:tc>
        <w:tc>
          <w:tcPr>
            <w:tcW w:w="1377" w:type="dxa"/>
            <w:tcBorders>
              <w:top w:val="nil"/>
              <w:left w:val="nil"/>
              <w:bottom w:val="nil"/>
              <w:right w:val="nil"/>
            </w:tcBorders>
            <w:shd w:val="clear" w:color="auto" w:fill="auto"/>
            <w:noWrap/>
            <w:vAlign w:val="center"/>
            <w:hideMark/>
          </w:tcPr>
          <w:p w14:paraId="1704F464" w14:textId="77777777" w:rsidR="006E5265" w:rsidRPr="00CC4FDB" w:rsidRDefault="006E5265" w:rsidP="006E5265">
            <w:pPr>
              <w:jc w:val="right"/>
              <w:rPr>
                <w:rFonts w:ascii="Arial" w:hAnsi="Arial"/>
                <w:lang w:val="cy-GB"/>
              </w:rPr>
            </w:pPr>
            <w:r w:rsidRPr="00CC4FDB">
              <w:rPr>
                <w:rFonts w:ascii="Arial" w:hAnsi="Arial"/>
                <w:lang w:val="cy-GB"/>
              </w:rPr>
              <w:t>3.5%</w:t>
            </w:r>
          </w:p>
        </w:tc>
        <w:tc>
          <w:tcPr>
            <w:tcW w:w="1291" w:type="dxa"/>
            <w:tcBorders>
              <w:top w:val="nil"/>
              <w:left w:val="nil"/>
              <w:bottom w:val="nil"/>
              <w:right w:val="nil"/>
            </w:tcBorders>
            <w:shd w:val="clear" w:color="auto" w:fill="auto"/>
            <w:noWrap/>
            <w:vAlign w:val="center"/>
            <w:hideMark/>
          </w:tcPr>
          <w:p w14:paraId="34205501" w14:textId="77777777" w:rsidR="006E5265" w:rsidRPr="00CC4FDB" w:rsidRDefault="006E5265" w:rsidP="006E5265">
            <w:pPr>
              <w:jc w:val="right"/>
              <w:rPr>
                <w:rFonts w:ascii="Arial" w:hAnsi="Arial"/>
                <w:lang w:val="cy-GB"/>
              </w:rPr>
            </w:pPr>
            <w:r w:rsidRPr="00CC4FDB">
              <w:rPr>
                <w:rFonts w:ascii="Arial" w:hAnsi="Arial"/>
                <w:lang w:val="cy-GB"/>
              </w:rPr>
              <w:t>0.6%</w:t>
            </w:r>
          </w:p>
        </w:tc>
        <w:tc>
          <w:tcPr>
            <w:tcW w:w="1200" w:type="dxa"/>
            <w:tcBorders>
              <w:top w:val="nil"/>
              <w:left w:val="nil"/>
              <w:bottom w:val="nil"/>
              <w:right w:val="nil"/>
            </w:tcBorders>
            <w:shd w:val="clear" w:color="auto" w:fill="auto"/>
            <w:noWrap/>
            <w:vAlign w:val="center"/>
            <w:hideMark/>
          </w:tcPr>
          <w:p w14:paraId="5769D570" w14:textId="77777777" w:rsidR="006E5265" w:rsidRPr="00CC4FDB" w:rsidRDefault="006E5265" w:rsidP="006E5265">
            <w:pPr>
              <w:jc w:val="right"/>
              <w:rPr>
                <w:rFonts w:ascii="Arial" w:hAnsi="Arial"/>
                <w:lang w:val="cy-GB"/>
              </w:rPr>
            </w:pPr>
            <w:r w:rsidRPr="00CC4FDB">
              <w:rPr>
                <w:rFonts w:ascii="Arial" w:hAnsi="Arial"/>
                <w:lang w:val="cy-GB"/>
              </w:rPr>
              <w:t>0.3%</w:t>
            </w:r>
          </w:p>
        </w:tc>
        <w:tc>
          <w:tcPr>
            <w:tcW w:w="1200" w:type="dxa"/>
            <w:tcBorders>
              <w:top w:val="nil"/>
              <w:left w:val="nil"/>
              <w:bottom w:val="nil"/>
              <w:right w:val="single" w:sz="4" w:space="0" w:color="auto"/>
            </w:tcBorders>
            <w:shd w:val="clear" w:color="auto" w:fill="auto"/>
            <w:noWrap/>
            <w:vAlign w:val="center"/>
            <w:hideMark/>
          </w:tcPr>
          <w:p w14:paraId="122E0DDF" w14:textId="77777777" w:rsidR="006E5265" w:rsidRPr="00CC4FDB" w:rsidRDefault="006E5265" w:rsidP="006E5265">
            <w:pPr>
              <w:jc w:val="right"/>
              <w:rPr>
                <w:rFonts w:ascii="Arial" w:hAnsi="Arial"/>
                <w:b/>
                <w:bCs/>
                <w:lang w:val="cy-GB"/>
              </w:rPr>
            </w:pPr>
            <w:r w:rsidRPr="00CC4FDB">
              <w:rPr>
                <w:rFonts w:ascii="Arial" w:hAnsi="Arial"/>
                <w:b/>
                <w:bCs/>
                <w:lang w:val="cy-GB"/>
              </w:rPr>
              <w:t>16.0%</w:t>
            </w:r>
          </w:p>
        </w:tc>
      </w:tr>
      <w:tr w:rsidR="005A6623" w:rsidRPr="00CC4FDB" w14:paraId="7A1442CC"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4B3E11C8" w14:textId="77777777" w:rsidR="006E5265" w:rsidRPr="00CC4FDB" w:rsidRDefault="006E5265" w:rsidP="006E5265">
            <w:pPr>
              <w:jc w:val="right"/>
              <w:rPr>
                <w:rFonts w:ascii="Arial" w:hAnsi="Arial"/>
                <w:i/>
                <w:iCs/>
                <w:lang w:val="cy-GB"/>
              </w:rPr>
            </w:pPr>
            <w:r w:rsidRPr="00CC4FDB">
              <w:rPr>
                <w:rFonts w:ascii="Arial" w:hAnsi="Arial"/>
                <w:i/>
                <w:iCs/>
                <w:lang w:val="cy-GB"/>
              </w:rPr>
              <w:t>11</w:t>
            </w:r>
          </w:p>
        </w:tc>
        <w:tc>
          <w:tcPr>
            <w:tcW w:w="884" w:type="dxa"/>
            <w:tcBorders>
              <w:top w:val="nil"/>
              <w:left w:val="nil"/>
              <w:bottom w:val="nil"/>
              <w:right w:val="nil"/>
            </w:tcBorders>
            <w:shd w:val="clear" w:color="000000" w:fill="CCFFFF"/>
            <w:noWrap/>
            <w:vAlign w:val="center"/>
            <w:hideMark/>
          </w:tcPr>
          <w:p w14:paraId="273D0138" w14:textId="77777777" w:rsidR="006E5265" w:rsidRPr="00CC4FDB" w:rsidRDefault="006E5265" w:rsidP="006E5265">
            <w:pPr>
              <w:jc w:val="right"/>
              <w:rPr>
                <w:rFonts w:ascii="Arial" w:hAnsi="Arial"/>
                <w:lang w:val="cy-GB"/>
              </w:rPr>
            </w:pPr>
            <w:r w:rsidRPr="00CC4FDB">
              <w:rPr>
                <w:rFonts w:ascii="Arial" w:hAnsi="Arial"/>
                <w:lang w:val="cy-GB"/>
              </w:rPr>
              <w:t>1151</w:t>
            </w:r>
          </w:p>
        </w:tc>
        <w:tc>
          <w:tcPr>
            <w:tcW w:w="1023" w:type="dxa"/>
            <w:tcBorders>
              <w:top w:val="nil"/>
              <w:left w:val="nil"/>
              <w:bottom w:val="nil"/>
              <w:right w:val="nil"/>
            </w:tcBorders>
            <w:shd w:val="clear" w:color="000000" w:fill="CCFFFF"/>
            <w:noWrap/>
            <w:vAlign w:val="center"/>
            <w:hideMark/>
          </w:tcPr>
          <w:p w14:paraId="6A6499D5" w14:textId="77777777" w:rsidR="006E5265" w:rsidRPr="00CC4FDB" w:rsidRDefault="006E5265" w:rsidP="006E5265">
            <w:pPr>
              <w:jc w:val="right"/>
              <w:rPr>
                <w:rFonts w:ascii="Arial" w:hAnsi="Arial"/>
                <w:lang w:val="cy-GB"/>
              </w:rPr>
            </w:pPr>
            <w:r w:rsidRPr="00CC4FDB">
              <w:rPr>
                <w:rFonts w:ascii="Arial" w:hAnsi="Arial"/>
                <w:lang w:val="cy-GB"/>
              </w:rPr>
              <w:t>93</w:t>
            </w:r>
          </w:p>
        </w:tc>
        <w:tc>
          <w:tcPr>
            <w:tcW w:w="1020" w:type="dxa"/>
            <w:tcBorders>
              <w:top w:val="nil"/>
              <w:left w:val="nil"/>
              <w:bottom w:val="nil"/>
              <w:right w:val="nil"/>
            </w:tcBorders>
            <w:shd w:val="clear" w:color="000000" w:fill="CCFFFF"/>
            <w:noWrap/>
            <w:vAlign w:val="center"/>
            <w:hideMark/>
          </w:tcPr>
          <w:p w14:paraId="306E6E13" w14:textId="77777777" w:rsidR="006E5265" w:rsidRPr="00CC4FDB" w:rsidRDefault="006E5265" w:rsidP="006E5265">
            <w:pPr>
              <w:jc w:val="right"/>
              <w:rPr>
                <w:rFonts w:ascii="Arial" w:hAnsi="Arial"/>
                <w:lang w:val="cy-GB"/>
              </w:rPr>
            </w:pPr>
            <w:r w:rsidRPr="00CC4FDB">
              <w:rPr>
                <w:rFonts w:ascii="Arial" w:hAnsi="Arial"/>
                <w:lang w:val="cy-GB"/>
              </w:rPr>
              <w:t>48</w:t>
            </w:r>
          </w:p>
        </w:tc>
        <w:tc>
          <w:tcPr>
            <w:tcW w:w="1386" w:type="dxa"/>
            <w:tcBorders>
              <w:top w:val="nil"/>
              <w:left w:val="nil"/>
              <w:bottom w:val="nil"/>
              <w:right w:val="nil"/>
            </w:tcBorders>
            <w:shd w:val="clear" w:color="000000" w:fill="CCFFFF"/>
            <w:noWrap/>
            <w:vAlign w:val="center"/>
            <w:hideMark/>
          </w:tcPr>
          <w:p w14:paraId="1781A5BF" w14:textId="77777777" w:rsidR="006E5265" w:rsidRPr="00CC4FDB" w:rsidRDefault="006E5265" w:rsidP="006E5265">
            <w:pPr>
              <w:jc w:val="right"/>
              <w:rPr>
                <w:rFonts w:ascii="Arial" w:hAnsi="Arial"/>
                <w:lang w:val="cy-GB"/>
              </w:rPr>
            </w:pPr>
            <w:r w:rsidRPr="00CC4FDB">
              <w:rPr>
                <w:rFonts w:ascii="Arial" w:hAnsi="Arial"/>
                <w:lang w:val="cy-GB"/>
              </w:rPr>
              <w:t>6</w:t>
            </w:r>
          </w:p>
        </w:tc>
        <w:tc>
          <w:tcPr>
            <w:tcW w:w="1017" w:type="dxa"/>
            <w:tcBorders>
              <w:top w:val="nil"/>
              <w:left w:val="nil"/>
              <w:bottom w:val="nil"/>
              <w:right w:val="nil"/>
            </w:tcBorders>
            <w:shd w:val="clear" w:color="000000" w:fill="CCFFFF"/>
            <w:noWrap/>
            <w:vAlign w:val="center"/>
            <w:hideMark/>
          </w:tcPr>
          <w:p w14:paraId="63C057DE" w14:textId="77777777" w:rsidR="006E5265" w:rsidRPr="00CC4FDB" w:rsidRDefault="006E5265" w:rsidP="006E5265">
            <w:pPr>
              <w:jc w:val="right"/>
              <w:rPr>
                <w:rFonts w:ascii="Arial" w:hAnsi="Arial"/>
                <w:lang w:val="cy-GB"/>
              </w:rPr>
            </w:pPr>
            <w:r w:rsidRPr="00CC4FDB">
              <w:rPr>
                <w:rFonts w:ascii="Arial" w:hAnsi="Arial"/>
                <w:lang w:val="cy-GB"/>
              </w:rPr>
              <w:t>50</w:t>
            </w:r>
          </w:p>
        </w:tc>
        <w:tc>
          <w:tcPr>
            <w:tcW w:w="684" w:type="dxa"/>
            <w:tcBorders>
              <w:top w:val="nil"/>
              <w:left w:val="nil"/>
              <w:bottom w:val="nil"/>
              <w:right w:val="nil"/>
            </w:tcBorders>
            <w:shd w:val="clear" w:color="000000" w:fill="CCFFFF"/>
            <w:noWrap/>
            <w:vAlign w:val="center"/>
            <w:hideMark/>
          </w:tcPr>
          <w:p w14:paraId="64F7C46D" w14:textId="77777777" w:rsidR="006E5265" w:rsidRPr="00CC4FDB" w:rsidRDefault="006E5265" w:rsidP="006E5265">
            <w:pPr>
              <w:jc w:val="right"/>
              <w:rPr>
                <w:rFonts w:ascii="Arial" w:hAnsi="Arial"/>
                <w:lang w:val="cy-GB"/>
              </w:rPr>
            </w:pPr>
            <w:r w:rsidRPr="00CC4FDB">
              <w:rPr>
                <w:rFonts w:ascii="Arial" w:hAnsi="Arial"/>
                <w:lang w:val="cy-GB"/>
              </w:rPr>
              <w:t>22</w:t>
            </w:r>
          </w:p>
        </w:tc>
        <w:tc>
          <w:tcPr>
            <w:tcW w:w="884" w:type="dxa"/>
            <w:tcBorders>
              <w:top w:val="nil"/>
              <w:left w:val="nil"/>
              <w:bottom w:val="nil"/>
              <w:right w:val="single" w:sz="4" w:space="0" w:color="auto"/>
            </w:tcBorders>
            <w:shd w:val="clear" w:color="000000" w:fill="CCFFFF"/>
            <w:noWrap/>
            <w:vAlign w:val="center"/>
            <w:hideMark/>
          </w:tcPr>
          <w:p w14:paraId="10376F34" w14:textId="77777777" w:rsidR="006E5265" w:rsidRPr="00CC4FDB" w:rsidRDefault="006E5265" w:rsidP="006E5265">
            <w:pPr>
              <w:jc w:val="right"/>
              <w:rPr>
                <w:rFonts w:ascii="Arial" w:hAnsi="Arial"/>
                <w:lang w:val="cy-GB"/>
              </w:rPr>
            </w:pPr>
            <w:r w:rsidRPr="00CC4FDB">
              <w:rPr>
                <w:rFonts w:ascii="Arial" w:hAnsi="Arial"/>
                <w:lang w:val="cy-GB"/>
              </w:rPr>
              <w:t>1370</w:t>
            </w:r>
          </w:p>
        </w:tc>
        <w:tc>
          <w:tcPr>
            <w:tcW w:w="1101" w:type="dxa"/>
            <w:tcBorders>
              <w:top w:val="nil"/>
              <w:left w:val="nil"/>
              <w:bottom w:val="nil"/>
              <w:right w:val="nil"/>
            </w:tcBorders>
            <w:shd w:val="clear" w:color="000000" w:fill="CCFFFF"/>
            <w:noWrap/>
            <w:vAlign w:val="center"/>
            <w:hideMark/>
          </w:tcPr>
          <w:p w14:paraId="39B1DD0E" w14:textId="77777777" w:rsidR="006E5265" w:rsidRPr="00CC4FDB" w:rsidRDefault="006E5265" w:rsidP="006E5265">
            <w:pPr>
              <w:jc w:val="right"/>
              <w:rPr>
                <w:rFonts w:ascii="Arial" w:hAnsi="Arial"/>
                <w:lang w:val="cy-GB"/>
              </w:rPr>
            </w:pPr>
            <w:r w:rsidRPr="00CC4FDB">
              <w:rPr>
                <w:rFonts w:ascii="Arial" w:hAnsi="Arial"/>
                <w:lang w:val="cy-GB"/>
              </w:rPr>
              <w:t>6.8%</w:t>
            </w:r>
          </w:p>
        </w:tc>
        <w:tc>
          <w:tcPr>
            <w:tcW w:w="1017" w:type="dxa"/>
            <w:tcBorders>
              <w:top w:val="nil"/>
              <w:left w:val="nil"/>
              <w:bottom w:val="nil"/>
              <w:right w:val="nil"/>
            </w:tcBorders>
            <w:shd w:val="clear" w:color="000000" w:fill="CCFFFF"/>
            <w:noWrap/>
            <w:vAlign w:val="center"/>
            <w:hideMark/>
          </w:tcPr>
          <w:p w14:paraId="777A40A4" w14:textId="77777777" w:rsidR="006E5265" w:rsidRPr="00CC4FDB" w:rsidRDefault="006E5265" w:rsidP="006E5265">
            <w:pPr>
              <w:jc w:val="right"/>
              <w:rPr>
                <w:rFonts w:ascii="Arial" w:hAnsi="Arial"/>
                <w:lang w:val="cy-GB"/>
              </w:rPr>
            </w:pPr>
            <w:r w:rsidRPr="00CC4FDB">
              <w:rPr>
                <w:rFonts w:ascii="Arial" w:hAnsi="Arial"/>
                <w:lang w:val="cy-GB"/>
              </w:rPr>
              <w:t>3.5%</w:t>
            </w:r>
          </w:p>
        </w:tc>
        <w:tc>
          <w:tcPr>
            <w:tcW w:w="1377" w:type="dxa"/>
            <w:tcBorders>
              <w:top w:val="nil"/>
              <w:left w:val="nil"/>
              <w:bottom w:val="nil"/>
              <w:right w:val="nil"/>
            </w:tcBorders>
            <w:shd w:val="clear" w:color="000000" w:fill="CCFFFF"/>
            <w:noWrap/>
            <w:vAlign w:val="center"/>
            <w:hideMark/>
          </w:tcPr>
          <w:p w14:paraId="280EDCA0" w14:textId="77777777" w:rsidR="006E5265" w:rsidRPr="00CC4FDB" w:rsidRDefault="006E5265" w:rsidP="006E5265">
            <w:pPr>
              <w:jc w:val="right"/>
              <w:rPr>
                <w:rFonts w:ascii="Arial" w:hAnsi="Arial"/>
                <w:lang w:val="cy-GB"/>
              </w:rPr>
            </w:pPr>
            <w:r w:rsidRPr="00CC4FDB">
              <w:rPr>
                <w:rFonts w:ascii="Arial" w:hAnsi="Arial"/>
                <w:lang w:val="cy-GB"/>
              </w:rPr>
              <w:t>0.4%</w:t>
            </w:r>
          </w:p>
        </w:tc>
        <w:tc>
          <w:tcPr>
            <w:tcW w:w="1291" w:type="dxa"/>
            <w:tcBorders>
              <w:top w:val="nil"/>
              <w:left w:val="nil"/>
              <w:bottom w:val="nil"/>
              <w:right w:val="nil"/>
            </w:tcBorders>
            <w:shd w:val="clear" w:color="000000" w:fill="CCFFFF"/>
            <w:noWrap/>
            <w:vAlign w:val="center"/>
            <w:hideMark/>
          </w:tcPr>
          <w:p w14:paraId="5D32A224" w14:textId="77777777" w:rsidR="006E5265" w:rsidRPr="00CC4FDB" w:rsidRDefault="006E5265" w:rsidP="006E5265">
            <w:pPr>
              <w:jc w:val="right"/>
              <w:rPr>
                <w:rFonts w:ascii="Arial" w:hAnsi="Arial"/>
                <w:lang w:val="cy-GB"/>
              </w:rPr>
            </w:pPr>
            <w:r w:rsidRPr="00CC4FDB">
              <w:rPr>
                <w:rFonts w:ascii="Arial" w:hAnsi="Arial"/>
                <w:lang w:val="cy-GB"/>
              </w:rPr>
              <w:t>3.6%</w:t>
            </w:r>
          </w:p>
        </w:tc>
        <w:tc>
          <w:tcPr>
            <w:tcW w:w="1200" w:type="dxa"/>
            <w:tcBorders>
              <w:top w:val="nil"/>
              <w:left w:val="nil"/>
              <w:bottom w:val="nil"/>
              <w:right w:val="nil"/>
            </w:tcBorders>
            <w:shd w:val="clear" w:color="000000" w:fill="CCFFFF"/>
            <w:noWrap/>
            <w:vAlign w:val="center"/>
            <w:hideMark/>
          </w:tcPr>
          <w:p w14:paraId="7A832BDF" w14:textId="77777777" w:rsidR="006E5265" w:rsidRPr="00CC4FDB" w:rsidRDefault="006E5265" w:rsidP="006E5265">
            <w:pPr>
              <w:jc w:val="right"/>
              <w:rPr>
                <w:rFonts w:ascii="Arial" w:hAnsi="Arial"/>
                <w:lang w:val="cy-GB"/>
              </w:rPr>
            </w:pPr>
            <w:r w:rsidRPr="00CC4FDB">
              <w:rPr>
                <w:rFonts w:ascii="Arial" w:hAnsi="Arial"/>
                <w:lang w:val="cy-GB"/>
              </w:rPr>
              <w:t>1.6%</w:t>
            </w:r>
          </w:p>
        </w:tc>
        <w:tc>
          <w:tcPr>
            <w:tcW w:w="1200" w:type="dxa"/>
            <w:tcBorders>
              <w:top w:val="nil"/>
              <w:left w:val="nil"/>
              <w:bottom w:val="nil"/>
              <w:right w:val="single" w:sz="4" w:space="0" w:color="auto"/>
            </w:tcBorders>
            <w:shd w:val="clear" w:color="000000" w:fill="CCFFFF"/>
            <w:noWrap/>
            <w:vAlign w:val="center"/>
            <w:hideMark/>
          </w:tcPr>
          <w:p w14:paraId="15370054" w14:textId="77777777" w:rsidR="006E5265" w:rsidRPr="00CC4FDB" w:rsidRDefault="006E5265" w:rsidP="006E5265">
            <w:pPr>
              <w:jc w:val="right"/>
              <w:rPr>
                <w:rFonts w:ascii="Arial" w:hAnsi="Arial"/>
                <w:b/>
                <w:bCs/>
                <w:lang w:val="cy-GB"/>
              </w:rPr>
            </w:pPr>
            <w:r w:rsidRPr="00CC4FDB">
              <w:rPr>
                <w:rFonts w:ascii="Arial" w:hAnsi="Arial"/>
                <w:b/>
                <w:bCs/>
                <w:lang w:val="cy-GB"/>
              </w:rPr>
              <w:t>16.0%</w:t>
            </w:r>
          </w:p>
        </w:tc>
      </w:tr>
      <w:tr w:rsidR="005A6623" w:rsidRPr="00CC4FDB" w14:paraId="63AA6AEB"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7653735C" w14:textId="77777777" w:rsidR="006E5265" w:rsidRPr="00CC4FDB" w:rsidRDefault="006E5265" w:rsidP="006E5265">
            <w:pPr>
              <w:jc w:val="right"/>
              <w:rPr>
                <w:rFonts w:ascii="Arial" w:hAnsi="Arial"/>
                <w:i/>
                <w:iCs/>
                <w:lang w:val="cy-GB"/>
              </w:rPr>
            </w:pPr>
            <w:r w:rsidRPr="00CC4FDB">
              <w:rPr>
                <w:rFonts w:ascii="Arial" w:hAnsi="Arial"/>
                <w:i/>
                <w:iCs/>
                <w:lang w:val="cy-GB"/>
              </w:rPr>
              <w:t>12</w:t>
            </w:r>
          </w:p>
        </w:tc>
        <w:tc>
          <w:tcPr>
            <w:tcW w:w="884" w:type="dxa"/>
            <w:tcBorders>
              <w:top w:val="nil"/>
              <w:left w:val="nil"/>
              <w:bottom w:val="nil"/>
              <w:right w:val="nil"/>
            </w:tcBorders>
            <w:shd w:val="clear" w:color="auto" w:fill="auto"/>
            <w:noWrap/>
            <w:vAlign w:val="center"/>
            <w:hideMark/>
          </w:tcPr>
          <w:p w14:paraId="7A7D75F2" w14:textId="77777777" w:rsidR="006E5265" w:rsidRPr="00CC4FDB" w:rsidRDefault="006E5265" w:rsidP="006E5265">
            <w:pPr>
              <w:jc w:val="right"/>
              <w:rPr>
                <w:rFonts w:ascii="Arial" w:hAnsi="Arial"/>
                <w:lang w:val="cy-GB"/>
              </w:rPr>
            </w:pPr>
            <w:r w:rsidRPr="00CC4FDB">
              <w:rPr>
                <w:rFonts w:ascii="Arial" w:hAnsi="Arial"/>
                <w:lang w:val="cy-GB"/>
              </w:rPr>
              <w:t>366</w:t>
            </w:r>
          </w:p>
        </w:tc>
        <w:tc>
          <w:tcPr>
            <w:tcW w:w="1023" w:type="dxa"/>
            <w:tcBorders>
              <w:top w:val="nil"/>
              <w:left w:val="nil"/>
              <w:bottom w:val="nil"/>
              <w:right w:val="nil"/>
            </w:tcBorders>
            <w:shd w:val="clear" w:color="auto" w:fill="auto"/>
            <w:noWrap/>
            <w:vAlign w:val="center"/>
            <w:hideMark/>
          </w:tcPr>
          <w:p w14:paraId="3A22C9EA" w14:textId="77777777" w:rsidR="006E5265" w:rsidRPr="00CC4FDB" w:rsidRDefault="006E5265" w:rsidP="006E5265">
            <w:pPr>
              <w:jc w:val="right"/>
              <w:rPr>
                <w:rFonts w:ascii="Arial" w:hAnsi="Arial"/>
                <w:lang w:val="cy-GB"/>
              </w:rPr>
            </w:pPr>
            <w:r w:rsidRPr="00CC4FDB">
              <w:rPr>
                <w:rFonts w:ascii="Arial" w:hAnsi="Arial"/>
                <w:lang w:val="cy-GB"/>
              </w:rPr>
              <w:t>2</w:t>
            </w:r>
          </w:p>
        </w:tc>
        <w:tc>
          <w:tcPr>
            <w:tcW w:w="1020" w:type="dxa"/>
            <w:tcBorders>
              <w:top w:val="nil"/>
              <w:left w:val="nil"/>
              <w:bottom w:val="nil"/>
              <w:right w:val="nil"/>
            </w:tcBorders>
            <w:shd w:val="clear" w:color="auto" w:fill="auto"/>
            <w:noWrap/>
            <w:vAlign w:val="center"/>
            <w:hideMark/>
          </w:tcPr>
          <w:p w14:paraId="63A8D95E" w14:textId="77777777" w:rsidR="006E5265" w:rsidRPr="00CC4FDB" w:rsidRDefault="006E5265" w:rsidP="006E5265">
            <w:pPr>
              <w:jc w:val="right"/>
              <w:rPr>
                <w:rFonts w:ascii="Arial" w:hAnsi="Arial"/>
                <w:lang w:val="cy-GB"/>
              </w:rPr>
            </w:pPr>
            <w:r w:rsidRPr="00CC4FDB">
              <w:rPr>
                <w:rFonts w:ascii="Arial" w:hAnsi="Arial"/>
                <w:lang w:val="cy-GB"/>
              </w:rPr>
              <w:t>2</w:t>
            </w:r>
          </w:p>
        </w:tc>
        <w:tc>
          <w:tcPr>
            <w:tcW w:w="1386" w:type="dxa"/>
            <w:tcBorders>
              <w:top w:val="nil"/>
              <w:left w:val="nil"/>
              <w:bottom w:val="nil"/>
              <w:right w:val="nil"/>
            </w:tcBorders>
            <w:shd w:val="clear" w:color="auto" w:fill="auto"/>
            <w:noWrap/>
            <w:vAlign w:val="center"/>
            <w:hideMark/>
          </w:tcPr>
          <w:p w14:paraId="5FA7D04D" w14:textId="77777777" w:rsidR="006E5265" w:rsidRPr="00CC4FDB" w:rsidRDefault="006E5265" w:rsidP="006E5265">
            <w:pPr>
              <w:jc w:val="right"/>
              <w:rPr>
                <w:rFonts w:ascii="Arial" w:hAnsi="Arial"/>
                <w:lang w:val="cy-GB"/>
              </w:rPr>
            </w:pPr>
            <w:r w:rsidRPr="00CC4FDB">
              <w:rPr>
                <w:rFonts w:ascii="Arial" w:hAnsi="Arial"/>
                <w:lang w:val="cy-GB"/>
              </w:rPr>
              <w:t>2</w:t>
            </w:r>
          </w:p>
        </w:tc>
        <w:tc>
          <w:tcPr>
            <w:tcW w:w="1017" w:type="dxa"/>
            <w:tcBorders>
              <w:top w:val="nil"/>
              <w:left w:val="nil"/>
              <w:bottom w:val="nil"/>
              <w:right w:val="nil"/>
            </w:tcBorders>
            <w:shd w:val="clear" w:color="auto" w:fill="auto"/>
            <w:noWrap/>
            <w:vAlign w:val="center"/>
            <w:hideMark/>
          </w:tcPr>
          <w:p w14:paraId="43EEFC0E" w14:textId="77777777" w:rsidR="006E5265" w:rsidRPr="00CC4FDB" w:rsidRDefault="006E5265" w:rsidP="006E5265">
            <w:pPr>
              <w:jc w:val="right"/>
              <w:rPr>
                <w:rFonts w:ascii="Arial" w:hAnsi="Arial"/>
                <w:lang w:val="cy-GB"/>
              </w:rPr>
            </w:pPr>
            <w:r w:rsidRPr="00CC4FDB">
              <w:rPr>
                <w:rFonts w:ascii="Arial" w:hAnsi="Arial"/>
                <w:lang w:val="cy-GB"/>
              </w:rPr>
              <w:t>0</w:t>
            </w:r>
          </w:p>
        </w:tc>
        <w:tc>
          <w:tcPr>
            <w:tcW w:w="684" w:type="dxa"/>
            <w:tcBorders>
              <w:top w:val="nil"/>
              <w:left w:val="nil"/>
              <w:bottom w:val="nil"/>
              <w:right w:val="nil"/>
            </w:tcBorders>
            <w:shd w:val="clear" w:color="auto" w:fill="auto"/>
            <w:noWrap/>
            <w:vAlign w:val="center"/>
            <w:hideMark/>
          </w:tcPr>
          <w:p w14:paraId="42487602" w14:textId="77777777" w:rsidR="006E5265" w:rsidRPr="00CC4FDB" w:rsidRDefault="006E5265" w:rsidP="006E5265">
            <w:pPr>
              <w:jc w:val="right"/>
              <w:rPr>
                <w:rFonts w:ascii="Arial" w:hAnsi="Arial"/>
                <w:lang w:val="cy-GB"/>
              </w:rPr>
            </w:pPr>
            <w:r w:rsidRPr="00CC4FDB">
              <w:rPr>
                <w:rFonts w:ascii="Arial" w:hAnsi="Arial"/>
                <w:lang w:val="cy-GB"/>
              </w:rPr>
              <w:t>3</w:t>
            </w:r>
          </w:p>
        </w:tc>
        <w:tc>
          <w:tcPr>
            <w:tcW w:w="884" w:type="dxa"/>
            <w:tcBorders>
              <w:top w:val="nil"/>
              <w:left w:val="nil"/>
              <w:bottom w:val="nil"/>
              <w:right w:val="single" w:sz="4" w:space="0" w:color="auto"/>
            </w:tcBorders>
            <w:shd w:val="clear" w:color="auto" w:fill="auto"/>
            <w:noWrap/>
            <w:vAlign w:val="center"/>
            <w:hideMark/>
          </w:tcPr>
          <w:p w14:paraId="70E40B28" w14:textId="77777777" w:rsidR="006E5265" w:rsidRPr="00CC4FDB" w:rsidRDefault="006E5265" w:rsidP="006E5265">
            <w:pPr>
              <w:jc w:val="right"/>
              <w:rPr>
                <w:rFonts w:ascii="Arial" w:hAnsi="Arial"/>
                <w:lang w:val="cy-GB"/>
              </w:rPr>
            </w:pPr>
            <w:r w:rsidRPr="00CC4FDB">
              <w:rPr>
                <w:rFonts w:ascii="Arial" w:hAnsi="Arial"/>
                <w:lang w:val="cy-GB"/>
              </w:rPr>
              <w:t>375</w:t>
            </w:r>
          </w:p>
        </w:tc>
        <w:tc>
          <w:tcPr>
            <w:tcW w:w="1101" w:type="dxa"/>
            <w:tcBorders>
              <w:top w:val="nil"/>
              <w:left w:val="nil"/>
              <w:bottom w:val="nil"/>
              <w:right w:val="nil"/>
            </w:tcBorders>
            <w:shd w:val="clear" w:color="auto" w:fill="auto"/>
            <w:noWrap/>
            <w:vAlign w:val="center"/>
            <w:hideMark/>
          </w:tcPr>
          <w:p w14:paraId="778CF4F7" w14:textId="77777777" w:rsidR="006E5265" w:rsidRPr="00CC4FDB" w:rsidRDefault="006E5265" w:rsidP="006E5265">
            <w:pPr>
              <w:jc w:val="right"/>
              <w:rPr>
                <w:rFonts w:ascii="Arial" w:hAnsi="Arial"/>
                <w:lang w:val="cy-GB"/>
              </w:rPr>
            </w:pPr>
            <w:r w:rsidRPr="00CC4FDB">
              <w:rPr>
                <w:rFonts w:ascii="Arial" w:hAnsi="Arial"/>
                <w:lang w:val="cy-GB"/>
              </w:rPr>
              <w:t>0.5%</w:t>
            </w:r>
          </w:p>
        </w:tc>
        <w:tc>
          <w:tcPr>
            <w:tcW w:w="1017" w:type="dxa"/>
            <w:tcBorders>
              <w:top w:val="nil"/>
              <w:left w:val="nil"/>
              <w:bottom w:val="nil"/>
              <w:right w:val="nil"/>
            </w:tcBorders>
            <w:shd w:val="clear" w:color="auto" w:fill="auto"/>
            <w:noWrap/>
            <w:vAlign w:val="center"/>
            <w:hideMark/>
          </w:tcPr>
          <w:p w14:paraId="759E963F" w14:textId="77777777" w:rsidR="006E5265" w:rsidRPr="00CC4FDB" w:rsidRDefault="006E5265" w:rsidP="006E5265">
            <w:pPr>
              <w:jc w:val="right"/>
              <w:rPr>
                <w:rFonts w:ascii="Arial" w:hAnsi="Arial"/>
                <w:lang w:val="cy-GB"/>
              </w:rPr>
            </w:pPr>
            <w:r w:rsidRPr="00CC4FDB">
              <w:rPr>
                <w:rFonts w:ascii="Arial" w:hAnsi="Arial"/>
                <w:lang w:val="cy-GB"/>
              </w:rPr>
              <w:t>0.5%</w:t>
            </w:r>
          </w:p>
        </w:tc>
        <w:tc>
          <w:tcPr>
            <w:tcW w:w="1377" w:type="dxa"/>
            <w:tcBorders>
              <w:top w:val="nil"/>
              <w:left w:val="nil"/>
              <w:bottom w:val="nil"/>
              <w:right w:val="nil"/>
            </w:tcBorders>
            <w:shd w:val="clear" w:color="auto" w:fill="auto"/>
            <w:noWrap/>
            <w:vAlign w:val="center"/>
            <w:hideMark/>
          </w:tcPr>
          <w:p w14:paraId="5FF6EC17" w14:textId="77777777" w:rsidR="006E5265" w:rsidRPr="00CC4FDB" w:rsidRDefault="006E5265" w:rsidP="006E5265">
            <w:pPr>
              <w:jc w:val="right"/>
              <w:rPr>
                <w:rFonts w:ascii="Arial" w:hAnsi="Arial"/>
                <w:lang w:val="cy-GB"/>
              </w:rPr>
            </w:pPr>
            <w:r w:rsidRPr="00CC4FDB">
              <w:rPr>
                <w:rFonts w:ascii="Arial" w:hAnsi="Arial"/>
                <w:lang w:val="cy-GB"/>
              </w:rPr>
              <w:t>0.5%</w:t>
            </w:r>
          </w:p>
        </w:tc>
        <w:tc>
          <w:tcPr>
            <w:tcW w:w="1291" w:type="dxa"/>
            <w:tcBorders>
              <w:top w:val="nil"/>
              <w:left w:val="nil"/>
              <w:bottom w:val="nil"/>
              <w:right w:val="nil"/>
            </w:tcBorders>
            <w:shd w:val="clear" w:color="auto" w:fill="auto"/>
            <w:noWrap/>
            <w:vAlign w:val="center"/>
            <w:hideMark/>
          </w:tcPr>
          <w:p w14:paraId="1ECC1C47" w14:textId="77777777" w:rsidR="006E5265" w:rsidRPr="00CC4FDB" w:rsidRDefault="006E5265" w:rsidP="006E5265">
            <w:pPr>
              <w:jc w:val="right"/>
              <w:rPr>
                <w:rFonts w:ascii="Arial" w:hAnsi="Arial"/>
                <w:lang w:val="cy-GB"/>
              </w:rPr>
            </w:pPr>
            <w:r w:rsidRPr="00CC4FDB">
              <w:rPr>
                <w:rFonts w:ascii="Arial" w:hAnsi="Arial"/>
                <w:lang w:val="cy-GB"/>
              </w:rPr>
              <w:t>0.0%</w:t>
            </w:r>
          </w:p>
        </w:tc>
        <w:tc>
          <w:tcPr>
            <w:tcW w:w="1200" w:type="dxa"/>
            <w:tcBorders>
              <w:top w:val="nil"/>
              <w:left w:val="nil"/>
              <w:bottom w:val="nil"/>
              <w:right w:val="nil"/>
            </w:tcBorders>
            <w:shd w:val="clear" w:color="auto" w:fill="auto"/>
            <w:noWrap/>
            <w:vAlign w:val="center"/>
            <w:hideMark/>
          </w:tcPr>
          <w:p w14:paraId="1765952E" w14:textId="77777777" w:rsidR="006E5265" w:rsidRPr="00CC4FDB" w:rsidRDefault="006E5265" w:rsidP="006E5265">
            <w:pPr>
              <w:jc w:val="right"/>
              <w:rPr>
                <w:rFonts w:ascii="Arial" w:hAnsi="Arial"/>
                <w:lang w:val="cy-GB"/>
              </w:rPr>
            </w:pPr>
            <w:r w:rsidRPr="00CC4FDB">
              <w:rPr>
                <w:rFonts w:ascii="Arial" w:hAnsi="Arial"/>
                <w:lang w:val="cy-GB"/>
              </w:rPr>
              <w:t>0.8%</w:t>
            </w:r>
          </w:p>
        </w:tc>
        <w:tc>
          <w:tcPr>
            <w:tcW w:w="1200" w:type="dxa"/>
            <w:tcBorders>
              <w:top w:val="nil"/>
              <w:left w:val="nil"/>
              <w:bottom w:val="nil"/>
              <w:right w:val="single" w:sz="4" w:space="0" w:color="auto"/>
            </w:tcBorders>
            <w:shd w:val="clear" w:color="auto" w:fill="auto"/>
            <w:noWrap/>
            <w:vAlign w:val="center"/>
            <w:hideMark/>
          </w:tcPr>
          <w:p w14:paraId="2F18C0D5" w14:textId="77777777" w:rsidR="006E5265" w:rsidRPr="00CC4FDB" w:rsidRDefault="006E5265" w:rsidP="006E5265">
            <w:pPr>
              <w:jc w:val="right"/>
              <w:rPr>
                <w:rFonts w:ascii="Arial" w:hAnsi="Arial"/>
                <w:b/>
                <w:bCs/>
                <w:lang w:val="cy-GB"/>
              </w:rPr>
            </w:pPr>
            <w:r w:rsidRPr="00CC4FDB">
              <w:rPr>
                <w:rFonts w:ascii="Arial" w:hAnsi="Arial"/>
                <w:b/>
                <w:bCs/>
                <w:lang w:val="cy-GB"/>
              </w:rPr>
              <w:t>2.4%</w:t>
            </w:r>
          </w:p>
        </w:tc>
      </w:tr>
      <w:tr w:rsidR="005A6623" w:rsidRPr="00CC4FDB" w14:paraId="5D12570E"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1BD49469" w14:textId="77777777" w:rsidR="006E5265" w:rsidRPr="00CC4FDB" w:rsidRDefault="006E5265" w:rsidP="006E5265">
            <w:pPr>
              <w:jc w:val="right"/>
              <w:rPr>
                <w:rFonts w:ascii="Arial" w:hAnsi="Arial"/>
                <w:i/>
                <w:iCs/>
                <w:lang w:val="cy-GB"/>
              </w:rPr>
            </w:pPr>
            <w:r w:rsidRPr="00CC4FDB">
              <w:rPr>
                <w:rFonts w:ascii="Arial" w:hAnsi="Arial"/>
                <w:i/>
                <w:iCs/>
                <w:lang w:val="cy-GB"/>
              </w:rPr>
              <w:t>13</w:t>
            </w:r>
          </w:p>
        </w:tc>
        <w:tc>
          <w:tcPr>
            <w:tcW w:w="884" w:type="dxa"/>
            <w:tcBorders>
              <w:top w:val="nil"/>
              <w:left w:val="nil"/>
              <w:bottom w:val="nil"/>
              <w:right w:val="nil"/>
            </w:tcBorders>
            <w:shd w:val="clear" w:color="000000" w:fill="CCFFFF"/>
            <w:noWrap/>
            <w:vAlign w:val="center"/>
            <w:hideMark/>
          </w:tcPr>
          <w:p w14:paraId="454E4E38" w14:textId="77777777" w:rsidR="006E5265" w:rsidRPr="00CC4FDB" w:rsidRDefault="006E5265" w:rsidP="006E5265">
            <w:pPr>
              <w:jc w:val="right"/>
              <w:rPr>
                <w:rFonts w:ascii="Arial" w:hAnsi="Arial"/>
                <w:lang w:val="cy-GB"/>
              </w:rPr>
            </w:pPr>
            <w:r w:rsidRPr="00CC4FDB">
              <w:rPr>
                <w:rFonts w:ascii="Arial" w:hAnsi="Arial"/>
                <w:lang w:val="cy-GB"/>
              </w:rPr>
              <w:t>275</w:t>
            </w:r>
          </w:p>
        </w:tc>
        <w:tc>
          <w:tcPr>
            <w:tcW w:w="1023" w:type="dxa"/>
            <w:tcBorders>
              <w:top w:val="nil"/>
              <w:left w:val="nil"/>
              <w:bottom w:val="nil"/>
              <w:right w:val="nil"/>
            </w:tcBorders>
            <w:shd w:val="clear" w:color="000000" w:fill="CCFFFF"/>
            <w:noWrap/>
            <w:vAlign w:val="center"/>
            <w:hideMark/>
          </w:tcPr>
          <w:p w14:paraId="681B9E85" w14:textId="77777777" w:rsidR="006E5265" w:rsidRPr="00CC4FDB" w:rsidRDefault="006E5265" w:rsidP="006E5265">
            <w:pPr>
              <w:jc w:val="right"/>
              <w:rPr>
                <w:rFonts w:ascii="Arial" w:hAnsi="Arial"/>
                <w:lang w:val="cy-GB"/>
              </w:rPr>
            </w:pPr>
            <w:r w:rsidRPr="00CC4FDB">
              <w:rPr>
                <w:rFonts w:ascii="Arial" w:hAnsi="Arial"/>
                <w:lang w:val="cy-GB"/>
              </w:rPr>
              <w:t>5</w:t>
            </w:r>
          </w:p>
        </w:tc>
        <w:tc>
          <w:tcPr>
            <w:tcW w:w="1020" w:type="dxa"/>
            <w:tcBorders>
              <w:top w:val="nil"/>
              <w:left w:val="nil"/>
              <w:bottom w:val="nil"/>
              <w:right w:val="nil"/>
            </w:tcBorders>
            <w:shd w:val="clear" w:color="000000" w:fill="CCFFFF"/>
            <w:noWrap/>
            <w:vAlign w:val="center"/>
            <w:hideMark/>
          </w:tcPr>
          <w:p w14:paraId="069D4EE7" w14:textId="77777777" w:rsidR="006E5265" w:rsidRPr="00CC4FDB" w:rsidRDefault="006E5265" w:rsidP="006E5265">
            <w:pPr>
              <w:jc w:val="right"/>
              <w:rPr>
                <w:rFonts w:ascii="Arial" w:hAnsi="Arial"/>
                <w:lang w:val="cy-GB"/>
              </w:rPr>
            </w:pPr>
            <w:r w:rsidRPr="00CC4FDB">
              <w:rPr>
                <w:rFonts w:ascii="Arial" w:hAnsi="Arial"/>
                <w:lang w:val="cy-GB"/>
              </w:rPr>
              <w:t>2</w:t>
            </w:r>
          </w:p>
        </w:tc>
        <w:tc>
          <w:tcPr>
            <w:tcW w:w="1386" w:type="dxa"/>
            <w:tcBorders>
              <w:top w:val="nil"/>
              <w:left w:val="nil"/>
              <w:bottom w:val="nil"/>
              <w:right w:val="nil"/>
            </w:tcBorders>
            <w:shd w:val="clear" w:color="000000" w:fill="CCFFFF"/>
            <w:noWrap/>
            <w:vAlign w:val="center"/>
            <w:hideMark/>
          </w:tcPr>
          <w:p w14:paraId="5BE8ADB0" w14:textId="77777777" w:rsidR="006E5265" w:rsidRPr="00CC4FDB" w:rsidRDefault="006E5265" w:rsidP="006E5265">
            <w:pPr>
              <w:jc w:val="right"/>
              <w:rPr>
                <w:rFonts w:ascii="Arial" w:hAnsi="Arial"/>
                <w:lang w:val="cy-GB"/>
              </w:rPr>
            </w:pPr>
            <w:r w:rsidRPr="00CC4FDB">
              <w:rPr>
                <w:rFonts w:ascii="Arial" w:hAnsi="Arial"/>
                <w:lang w:val="cy-GB"/>
              </w:rPr>
              <w:t>12</w:t>
            </w:r>
          </w:p>
        </w:tc>
        <w:tc>
          <w:tcPr>
            <w:tcW w:w="1017" w:type="dxa"/>
            <w:tcBorders>
              <w:top w:val="nil"/>
              <w:left w:val="nil"/>
              <w:bottom w:val="nil"/>
              <w:right w:val="nil"/>
            </w:tcBorders>
            <w:shd w:val="clear" w:color="000000" w:fill="CCFFFF"/>
            <w:noWrap/>
            <w:vAlign w:val="center"/>
            <w:hideMark/>
          </w:tcPr>
          <w:p w14:paraId="085C1481" w14:textId="77777777" w:rsidR="006E5265" w:rsidRPr="00CC4FDB" w:rsidRDefault="006E5265" w:rsidP="006E5265">
            <w:pPr>
              <w:jc w:val="right"/>
              <w:rPr>
                <w:rFonts w:ascii="Arial" w:hAnsi="Arial"/>
                <w:lang w:val="cy-GB"/>
              </w:rPr>
            </w:pPr>
            <w:r w:rsidRPr="00CC4FDB">
              <w:rPr>
                <w:rFonts w:ascii="Arial" w:hAnsi="Arial"/>
                <w:lang w:val="cy-GB"/>
              </w:rPr>
              <w:t>0</w:t>
            </w:r>
          </w:p>
        </w:tc>
        <w:tc>
          <w:tcPr>
            <w:tcW w:w="684" w:type="dxa"/>
            <w:tcBorders>
              <w:top w:val="nil"/>
              <w:left w:val="nil"/>
              <w:bottom w:val="nil"/>
              <w:right w:val="nil"/>
            </w:tcBorders>
            <w:shd w:val="clear" w:color="000000" w:fill="CCFFFF"/>
            <w:noWrap/>
            <w:vAlign w:val="center"/>
            <w:hideMark/>
          </w:tcPr>
          <w:p w14:paraId="4F8B4AFD" w14:textId="77777777" w:rsidR="006E5265" w:rsidRPr="00CC4FDB" w:rsidRDefault="006E5265" w:rsidP="006E5265">
            <w:pPr>
              <w:jc w:val="right"/>
              <w:rPr>
                <w:rFonts w:ascii="Arial" w:hAnsi="Arial"/>
                <w:lang w:val="cy-GB"/>
              </w:rPr>
            </w:pPr>
            <w:r w:rsidRPr="00CC4FDB">
              <w:rPr>
                <w:rFonts w:ascii="Arial" w:hAnsi="Arial"/>
                <w:lang w:val="cy-GB"/>
              </w:rPr>
              <w:t>0</w:t>
            </w:r>
          </w:p>
        </w:tc>
        <w:tc>
          <w:tcPr>
            <w:tcW w:w="884" w:type="dxa"/>
            <w:tcBorders>
              <w:top w:val="nil"/>
              <w:left w:val="nil"/>
              <w:bottom w:val="nil"/>
              <w:right w:val="single" w:sz="4" w:space="0" w:color="auto"/>
            </w:tcBorders>
            <w:shd w:val="clear" w:color="000000" w:fill="CCFFFF"/>
            <w:noWrap/>
            <w:vAlign w:val="center"/>
            <w:hideMark/>
          </w:tcPr>
          <w:p w14:paraId="2DC8B99B" w14:textId="77777777" w:rsidR="006E5265" w:rsidRPr="00CC4FDB" w:rsidRDefault="006E5265" w:rsidP="006E5265">
            <w:pPr>
              <w:jc w:val="right"/>
              <w:rPr>
                <w:rFonts w:ascii="Arial" w:hAnsi="Arial"/>
                <w:lang w:val="cy-GB"/>
              </w:rPr>
            </w:pPr>
            <w:r w:rsidRPr="00CC4FDB">
              <w:rPr>
                <w:rFonts w:ascii="Arial" w:hAnsi="Arial"/>
                <w:lang w:val="cy-GB"/>
              </w:rPr>
              <w:t>294</w:t>
            </w:r>
          </w:p>
        </w:tc>
        <w:tc>
          <w:tcPr>
            <w:tcW w:w="1101" w:type="dxa"/>
            <w:tcBorders>
              <w:top w:val="nil"/>
              <w:left w:val="nil"/>
              <w:bottom w:val="nil"/>
              <w:right w:val="nil"/>
            </w:tcBorders>
            <w:shd w:val="clear" w:color="000000" w:fill="CCFFFF"/>
            <w:noWrap/>
            <w:vAlign w:val="center"/>
            <w:hideMark/>
          </w:tcPr>
          <w:p w14:paraId="08854627" w14:textId="77777777" w:rsidR="006E5265" w:rsidRPr="00CC4FDB" w:rsidRDefault="006E5265" w:rsidP="006E5265">
            <w:pPr>
              <w:jc w:val="right"/>
              <w:rPr>
                <w:rFonts w:ascii="Arial" w:hAnsi="Arial"/>
                <w:lang w:val="cy-GB"/>
              </w:rPr>
            </w:pPr>
            <w:r w:rsidRPr="00CC4FDB">
              <w:rPr>
                <w:rFonts w:ascii="Arial" w:hAnsi="Arial"/>
                <w:lang w:val="cy-GB"/>
              </w:rPr>
              <w:t>1.7%</w:t>
            </w:r>
          </w:p>
        </w:tc>
        <w:tc>
          <w:tcPr>
            <w:tcW w:w="1017" w:type="dxa"/>
            <w:tcBorders>
              <w:top w:val="nil"/>
              <w:left w:val="nil"/>
              <w:bottom w:val="nil"/>
              <w:right w:val="nil"/>
            </w:tcBorders>
            <w:shd w:val="clear" w:color="000000" w:fill="CCFFFF"/>
            <w:noWrap/>
            <w:vAlign w:val="center"/>
            <w:hideMark/>
          </w:tcPr>
          <w:p w14:paraId="7BE10DA5" w14:textId="77777777" w:rsidR="006E5265" w:rsidRPr="00CC4FDB" w:rsidRDefault="006E5265" w:rsidP="006E5265">
            <w:pPr>
              <w:jc w:val="right"/>
              <w:rPr>
                <w:rFonts w:ascii="Arial" w:hAnsi="Arial"/>
                <w:lang w:val="cy-GB"/>
              </w:rPr>
            </w:pPr>
            <w:r w:rsidRPr="00CC4FDB">
              <w:rPr>
                <w:rFonts w:ascii="Arial" w:hAnsi="Arial"/>
                <w:lang w:val="cy-GB"/>
              </w:rPr>
              <w:t>0.7%</w:t>
            </w:r>
          </w:p>
        </w:tc>
        <w:tc>
          <w:tcPr>
            <w:tcW w:w="1377" w:type="dxa"/>
            <w:tcBorders>
              <w:top w:val="nil"/>
              <w:left w:val="nil"/>
              <w:bottom w:val="nil"/>
              <w:right w:val="nil"/>
            </w:tcBorders>
            <w:shd w:val="clear" w:color="000000" w:fill="CCFFFF"/>
            <w:noWrap/>
            <w:vAlign w:val="center"/>
            <w:hideMark/>
          </w:tcPr>
          <w:p w14:paraId="03D57E16" w14:textId="77777777" w:rsidR="006E5265" w:rsidRPr="00CC4FDB" w:rsidRDefault="006E5265" w:rsidP="006E5265">
            <w:pPr>
              <w:jc w:val="right"/>
              <w:rPr>
                <w:rFonts w:ascii="Arial" w:hAnsi="Arial"/>
                <w:lang w:val="cy-GB"/>
              </w:rPr>
            </w:pPr>
            <w:r w:rsidRPr="00CC4FDB">
              <w:rPr>
                <w:rFonts w:ascii="Arial" w:hAnsi="Arial"/>
                <w:lang w:val="cy-GB"/>
              </w:rPr>
              <w:t>4.1%</w:t>
            </w:r>
          </w:p>
        </w:tc>
        <w:tc>
          <w:tcPr>
            <w:tcW w:w="1291" w:type="dxa"/>
            <w:tcBorders>
              <w:top w:val="nil"/>
              <w:left w:val="nil"/>
              <w:bottom w:val="nil"/>
              <w:right w:val="nil"/>
            </w:tcBorders>
            <w:shd w:val="clear" w:color="000000" w:fill="CCFFFF"/>
            <w:noWrap/>
            <w:vAlign w:val="center"/>
            <w:hideMark/>
          </w:tcPr>
          <w:p w14:paraId="3052D14F" w14:textId="77777777" w:rsidR="006E5265" w:rsidRPr="00CC4FDB" w:rsidRDefault="006E5265" w:rsidP="006E5265">
            <w:pPr>
              <w:jc w:val="right"/>
              <w:rPr>
                <w:rFonts w:ascii="Arial" w:hAnsi="Arial"/>
                <w:lang w:val="cy-GB"/>
              </w:rPr>
            </w:pPr>
            <w:r w:rsidRPr="00CC4FDB">
              <w:rPr>
                <w:rFonts w:ascii="Arial" w:hAnsi="Arial"/>
                <w:lang w:val="cy-GB"/>
              </w:rPr>
              <w:t>0.0%</w:t>
            </w:r>
          </w:p>
        </w:tc>
        <w:tc>
          <w:tcPr>
            <w:tcW w:w="1200" w:type="dxa"/>
            <w:tcBorders>
              <w:top w:val="nil"/>
              <w:left w:val="nil"/>
              <w:bottom w:val="nil"/>
              <w:right w:val="nil"/>
            </w:tcBorders>
            <w:shd w:val="clear" w:color="000000" w:fill="CCFFFF"/>
            <w:noWrap/>
            <w:vAlign w:val="center"/>
            <w:hideMark/>
          </w:tcPr>
          <w:p w14:paraId="743489D4" w14:textId="77777777" w:rsidR="006E5265" w:rsidRPr="00CC4FDB" w:rsidRDefault="006E5265" w:rsidP="006E5265">
            <w:pPr>
              <w:jc w:val="right"/>
              <w:rPr>
                <w:rFonts w:ascii="Arial" w:hAnsi="Arial"/>
                <w:lang w:val="cy-GB"/>
              </w:rPr>
            </w:pPr>
            <w:r w:rsidRPr="00CC4FDB">
              <w:rPr>
                <w:rFonts w:ascii="Arial" w:hAnsi="Arial"/>
                <w:lang w:val="cy-GB"/>
              </w:rPr>
              <w:t>0.0%</w:t>
            </w:r>
          </w:p>
        </w:tc>
        <w:tc>
          <w:tcPr>
            <w:tcW w:w="1200" w:type="dxa"/>
            <w:tcBorders>
              <w:top w:val="nil"/>
              <w:left w:val="nil"/>
              <w:bottom w:val="nil"/>
              <w:right w:val="single" w:sz="4" w:space="0" w:color="auto"/>
            </w:tcBorders>
            <w:shd w:val="clear" w:color="000000" w:fill="CCFFFF"/>
            <w:noWrap/>
            <w:vAlign w:val="center"/>
            <w:hideMark/>
          </w:tcPr>
          <w:p w14:paraId="1E988AD2" w14:textId="77777777" w:rsidR="006E5265" w:rsidRPr="00CC4FDB" w:rsidRDefault="006E5265" w:rsidP="006E5265">
            <w:pPr>
              <w:jc w:val="right"/>
              <w:rPr>
                <w:rFonts w:ascii="Arial" w:hAnsi="Arial"/>
                <w:b/>
                <w:bCs/>
                <w:lang w:val="cy-GB"/>
              </w:rPr>
            </w:pPr>
            <w:r w:rsidRPr="00CC4FDB">
              <w:rPr>
                <w:rFonts w:ascii="Arial" w:hAnsi="Arial"/>
                <w:b/>
                <w:bCs/>
                <w:lang w:val="cy-GB"/>
              </w:rPr>
              <w:t>6.5%</w:t>
            </w:r>
          </w:p>
        </w:tc>
      </w:tr>
      <w:tr w:rsidR="005A6623" w:rsidRPr="00CC4FDB" w14:paraId="6827504B"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23A299D7" w14:textId="77777777" w:rsidR="006E5265" w:rsidRPr="00CC4FDB" w:rsidRDefault="006E5265" w:rsidP="006E5265">
            <w:pPr>
              <w:jc w:val="right"/>
              <w:rPr>
                <w:rFonts w:ascii="Arial" w:hAnsi="Arial"/>
                <w:i/>
                <w:iCs/>
                <w:lang w:val="cy-GB"/>
              </w:rPr>
            </w:pPr>
            <w:r w:rsidRPr="00CC4FDB">
              <w:rPr>
                <w:rFonts w:ascii="Arial" w:hAnsi="Arial"/>
                <w:i/>
                <w:iCs/>
                <w:lang w:val="cy-GB"/>
              </w:rPr>
              <w:t>14</w:t>
            </w:r>
          </w:p>
        </w:tc>
        <w:tc>
          <w:tcPr>
            <w:tcW w:w="884" w:type="dxa"/>
            <w:tcBorders>
              <w:top w:val="nil"/>
              <w:left w:val="nil"/>
              <w:bottom w:val="nil"/>
              <w:right w:val="nil"/>
            </w:tcBorders>
            <w:shd w:val="clear" w:color="auto" w:fill="auto"/>
            <w:noWrap/>
            <w:vAlign w:val="center"/>
            <w:hideMark/>
          </w:tcPr>
          <w:p w14:paraId="2FF49A35" w14:textId="77777777" w:rsidR="006E5265" w:rsidRPr="00CC4FDB" w:rsidRDefault="006E5265" w:rsidP="006E5265">
            <w:pPr>
              <w:jc w:val="right"/>
              <w:rPr>
                <w:rFonts w:ascii="Arial" w:hAnsi="Arial"/>
                <w:lang w:val="cy-GB"/>
              </w:rPr>
            </w:pPr>
            <w:r w:rsidRPr="00CC4FDB">
              <w:rPr>
                <w:rFonts w:ascii="Arial" w:hAnsi="Arial"/>
                <w:lang w:val="cy-GB"/>
              </w:rPr>
              <w:t>0</w:t>
            </w:r>
          </w:p>
        </w:tc>
        <w:tc>
          <w:tcPr>
            <w:tcW w:w="1023" w:type="dxa"/>
            <w:tcBorders>
              <w:top w:val="nil"/>
              <w:left w:val="nil"/>
              <w:bottom w:val="nil"/>
              <w:right w:val="nil"/>
            </w:tcBorders>
            <w:shd w:val="clear" w:color="auto" w:fill="auto"/>
            <w:noWrap/>
            <w:vAlign w:val="center"/>
            <w:hideMark/>
          </w:tcPr>
          <w:p w14:paraId="55CCB992" w14:textId="77777777" w:rsidR="006E5265" w:rsidRPr="00CC4FDB" w:rsidRDefault="006E5265" w:rsidP="006E5265">
            <w:pPr>
              <w:jc w:val="right"/>
              <w:rPr>
                <w:rFonts w:ascii="Arial" w:hAnsi="Arial"/>
                <w:lang w:val="cy-GB"/>
              </w:rPr>
            </w:pPr>
            <w:r w:rsidRPr="00CC4FDB">
              <w:rPr>
                <w:rFonts w:ascii="Arial" w:hAnsi="Arial"/>
                <w:lang w:val="cy-GB"/>
              </w:rPr>
              <w:t>0</w:t>
            </w:r>
          </w:p>
        </w:tc>
        <w:tc>
          <w:tcPr>
            <w:tcW w:w="1020" w:type="dxa"/>
            <w:tcBorders>
              <w:top w:val="nil"/>
              <w:left w:val="nil"/>
              <w:bottom w:val="nil"/>
              <w:right w:val="nil"/>
            </w:tcBorders>
            <w:shd w:val="clear" w:color="auto" w:fill="auto"/>
            <w:noWrap/>
            <w:vAlign w:val="center"/>
            <w:hideMark/>
          </w:tcPr>
          <w:p w14:paraId="29F7F978" w14:textId="77777777" w:rsidR="006E5265" w:rsidRPr="00CC4FDB" w:rsidRDefault="006E5265" w:rsidP="006E5265">
            <w:pPr>
              <w:jc w:val="right"/>
              <w:rPr>
                <w:rFonts w:ascii="Arial" w:hAnsi="Arial"/>
                <w:lang w:val="cy-GB"/>
              </w:rPr>
            </w:pPr>
            <w:r w:rsidRPr="00CC4FDB">
              <w:rPr>
                <w:rFonts w:ascii="Arial" w:hAnsi="Arial"/>
                <w:lang w:val="cy-GB"/>
              </w:rPr>
              <w:t>0</w:t>
            </w:r>
          </w:p>
        </w:tc>
        <w:tc>
          <w:tcPr>
            <w:tcW w:w="1386" w:type="dxa"/>
            <w:tcBorders>
              <w:top w:val="nil"/>
              <w:left w:val="nil"/>
              <w:bottom w:val="nil"/>
              <w:right w:val="nil"/>
            </w:tcBorders>
            <w:shd w:val="clear" w:color="auto" w:fill="auto"/>
            <w:noWrap/>
            <w:vAlign w:val="center"/>
            <w:hideMark/>
          </w:tcPr>
          <w:p w14:paraId="292A4BDC" w14:textId="77777777" w:rsidR="006E5265" w:rsidRPr="00CC4FDB" w:rsidRDefault="006E5265" w:rsidP="006E5265">
            <w:pPr>
              <w:jc w:val="right"/>
              <w:rPr>
                <w:rFonts w:ascii="Arial" w:hAnsi="Arial"/>
                <w:lang w:val="cy-GB"/>
              </w:rPr>
            </w:pPr>
            <w:r w:rsidRPr="00CC4FDB">
              <w:rPr>
                <w:rFonts w:ascii="Arial" w:hAnsi="Arial"/>
                <w:lang w:val="cy-GB"/>
              </w:rPr>
              <w:t>11</w:t>
            </w:r>
          </w:p>
        </w:tc>
        <w:tc>
          <w:tcPr>
            <w:tcW w:w="1017" w:type="dxa"/>
            <w:tcBorders>
              <w:top w:val="nil"/>
              <w:left w:val="nil"/>
              <w:bottom w:val="nil"/>
              <w:right w:val="nil"/>
            </w:tcBorders>
            <w:shd w:val="clear" w:color="auto" w:fill="auto"/>
            <w:noWrap/>
            <w:vAlign w:val="center"/>
            <w:hideMark/>
          </w:tcPr>
          <w:p w14:paraId="56ACF38A" w14:textId="77777777" w:rsidR="006E5265" w:rsidRPr="00CC4FDB" w:rsidRDefault="006E5265" w:rsidP="006E5265">
            <w:pPr>
              <w:jc w:val="right"/>
              <w:rPr>
                <w:rFonts w:ascii="Arial" w:hAnsi="Arial"/>
                <w:lang w:val="cy-GB"/>
              </w:rPr>
            </w:pPr>
            <w:r w:rsidRPr="00CC4FDB">
              <w:rPr>
                <w:rFonts w:ascii="Arial" w:hAnsi="Arial"/>
                <w:lang w:val="cy-GB"/>
              </w:rPr>
              <w:t>0</w:t>
            </w:r>
          </w:p>
        </w:tc>
        <w:tc>
          <w:tcPr>
            <w:tcW w:w="684" w:type="dxa"/>
            <w:tcBorders>
              <w:top w:val="nil"/>
              <w:left w:val="nil"/>
              <w:bottom w:val="nil"/>
              <w:right w:val="nil"/>
            </w:tcBorders>
            <w:shd w:val="clear" w:color="auto" w:fill="auto"/>
            <w:noWrap/>
            <w:vAlign w:val="center"/>
            <w:hideMark/>
          </w:tcPr>
          <w:p w14:paraId="4407CCF3" w14:textId="77777777" w:rsidR="006E5265" w:rsidRPr="00CC4FDB" w:rsidRDefault="006E5265" w:rsidP="006E5265">
            <w:pPr>
              <w:jc w:val="right"/>
              <w:rPr>
                <w:rFonts w:ascii="Arial" w:hAnsi="Arial"/>
                <w:lang w:val="cy-GB"/>
              </w:rPr>
            </w:pPr>
            <w:r w:rsidRPr="00CC4FDB">
              <w:rPr>
                <w:rFonts w:ascii="Arial" w:hAnsi="Arial"/>
                <w:lang w:val="cy-GB"/>
              </w:rPr>
              <w:t>1</w:t>
            </w:r>
          </w:p>
        </w:tc>
        <w:tc>
          <w:tcPr>
            <w:tcW w:w="884" w:type="dxa"/>
            <w:tcBorders>
              <w:top w:val="nil"/>
              <w:left w:val="nil"/>
              <w:bottom w:val="nil"/>
              <w:right w:val="single" w:sz="4" w:space="0" w:color="auto"/>
            </w:tcBorders>
            <w:shd w:val="clear" w:color="auto" w:fill="auto"/>
            <w:noWrap/>
            <w:vAlign w:val="center"/>
            <w:hideMark/>
          </w:tcPr>
          <w:p w14:paraId="7A4E5B9E" w14:textId="77777777" w:rsidR="006E5265" w:rsidRPr="00CC4FDB" w:rsidRDefault="006E5265" w:rsidP="006E5265">
            <w:pPr>
              <w:jc w:val="right"/>
              <w:rPr>
                <w:rFonts w:ascii="Arial" w:hAnsi="Arial"/>
                <w:lang w:val="cy-GB"/>
              </w:rPr>
            </w:pPr>
            <w:r w:rsidRPr="00CC4FDB">
              <w:rPr>
                <w:rFonts w:ascii="Arial" w:hAnsi="Arial"/>
                <w:lang w:val="cy-GB"/>
              </w:rPr>
              <w:t>12</w:t>
            </w:r>
          </w:p>
        </w:tc>
        <w:tc>
          <w:tcPr>
            <w:tcW w:w="1101" w:type="dxa"/>
            <w:tcBorders>
              <w:top w:val="nil"/>
              <w:left w:val="nil"/>
              <w:bottom w:val="nil"/>
              <w:right w:val="nil"/>
            </w:tcBorders>
            <w:shd w:val="clear" w:color="auto" w:fill="auto"/>
            <w:noWrap/>
            <w:vAlign w:val="center"/>
            <w:hideMark/>
          </w:tcPr>
          <w:p w14:paraId="2B1DB855" w14:textId="77777777" w:rsidR="006E5265" w:rsidRPr="00CC4FDB" w:rsidRDefault="006E5265" w:rsidP="006E5265">
            <w:pPr>
              <w:jc w:val="right"/>
              <w:rPr>
                <w:rFonts w:ascii="Arial" w:hAnsi="Arial"/>
                <w:lang w:val="cy-GB"/>
              </w:rPr>
            </w:pPr>
            <w:r w:rsidRPr="00CC4FDB">
              <w:rPr>
                <w:rFonts w:ascii="Arial" w:hAnsi="Arial"/>
                <w:lang w:val="cy-GB"/>
              </w:rPr>
              <w:t>0.0%</w:t>
            </w:r>
          </w:p>
        </w:tc>
        <w:tc>
          <w:tcPr>
            <w:tcW w:w="1017" w:type="dxa"/>
            <w:tcBorders>
              <w:top w:val="nil"/>
              <w:left w:val="nil"/>
              <w:bottom w:val="nil"/>
              <w:right w:val="nil"/>
            </w:tcBorders>
            <w:shd w:val="clear" w:color="auto" w:fill="auto"/>
            <w:noWrap/>
            <w:vAlign w:val="center"/>
            <w:hideMark/>
          </w:tcPr>
          <w:p w14:paraId="2E355924" w14:textId="77777777" w:rsidR="006E5265" w:rsidRPr="00CC4FDB" w:rsidRDefault="006E5265" w:rsidP="006E5265">
            <w:pPr>
              <w:jc w:val="right"/>
              <w:rPr>
                <w:rFonts w:ascii="Arial" w:hAnsi="Arial"/>
                <w:lang w:val="cy-GB"/>
              </w:rPr>
            </w:pPr>
            <w:r w:rsidRPr="00CC4FDB">
              <w:rPr>
                <w:rFonts w:ascii="Arial" w:hAnsi="Arial"/>
                <w:lang w:val="cy-GB"/>
              </w:rPr>
              <w:t>0.0%</w:t>
            </w:r>
          </w:p>
        </w:tc>
        <w:tc>
          <w:tcPr>
            <w:tcW w:w="1377" w:type="dxa"/>
            <w:tcBorders>
              <w:top w:val="nil"/>
              <w:left w:val="nil"/>
              <w:bottom w:val="nil"/>
              <w:right w:val="nil"/>
            </w:tcBorders>
            <w:shd w:val="clear" w:color="auto" w:fill="auto"/>
            <w:noWrap/>
            <w:vAlign w:val="center"/>
            <w:hideMark/>
          </w:tcPr>
          <w:p w14:paraId="4FA97FC3" w14:textId="77777777" w:rsidR="006E5265" w:rsidRPr="00CC4FDB" w:rsidRDefault="006E5265" w:rsidP="006E5265">
            <w:pPr>
              <w:jc w:val="right"/>
              <w:rPr>
                <w:rFonts w:ascii="Arial" w:hAnsi="Arial"/>
                <w:lang w:val="cy-GB"/>
              </w:rPr>
            </w:pPr>
            <w:r w:rsidRPr="00CC4FDB">
              <w:rPr>
                <w:rFonts w:ascii="Arial" w:hAnsi="Arial"/>
                <w:lang w:val="cy-GB"/>
              </w:rPr>
              <w:t>91.7%</w:t>
            </w:r>
          </w:p>
        </w:tc>
        <w:tc>
          <w:tcPr>
            <w:tcW w:w="1291" w:type="dxa"/>
            <w:tcBorders>
              <w:top w:val="nil"/>
              <w:left w:val="nil"/>
              <w:bottom w:val="nil"/>
              <w:right w:val="nil"/>
            </w:tcBorders>
            <w:shd w:val="clear" w:color="auto" w:fill="auto"/>
            <w:noWrap/>
            <w:vAlign w:val="center"/>
            <w:hideMark/>
          </w:tcPr>
          <w:p w14:paraId="349732D5" w14:textId="77777777" w:rsidR="006E5265" w:rsidRPr="00CC4FDB" w:rsidRDefault="006E5265" w:rsidP="006E5265">
            <w:pPr>
              <w:jc w:val="right"/>
              <w:rPr>
                <w:rFonts w:ascii="Arial" w:hAnsi="Arial"/>
                <w:lang w:val="cy-GB"/>
              </w:rPr>
            </w:pPr>
            <w:r w:rsidRPr="00CC4FDB">
              <w:rPr>
                <w:rFonts w:ascii="Arial" w:hAnsi="Arial"/>
                <w:lang w:val="cy-GB"/>
              </w:rPr>
              <w:t>0.0%</w:t>
            </w:r>
          </w:p>
        </w:tc>
        <w:tc>
          <w:tcPr>
            <w:tcW w:w="1200" w:type="dxa"/>
            <w:tcBorders>
              <w:top w:val="nil"/>
              <w:left w:val="nil"/>
              <w:bottom w:val="nil"/>
              <w:right w:val="nil"/>
            </w:tcBorders>
            <w:shd w:val="clear" w:color="auto" w:fill="auto"/>
            <w:noWrap/>
            <w:vAlign w:val="center"/>
            <w:hideMark/>
          </w:tcPr>
          <w:p w14:paraId="2785EACD" w14:textId="77777777" w:rsidR="006E5265" w:rsidRPr="00CC4FDB" w:rsidRDefault="006E5265" w:rsidP="006E5265">
            <w:pPr>
              <w:jc w:val="right"/>
              <w:rPr>
                <w:rFonts w:ascii="Arial" w:hAnsi="Arial"/>
                <w:lang w:val="cy-GB"/>
              </w:rPr>
            </w:pPr>
            <w:r w:rsidRPr="00CC4FDB">
              <w:rPr>
                <w:rFonts w:ascii="Arial" w:hAnsi="Arial"/>
                <w:lang w:val="cy-GB"/>
              </w:rPr>
              <w:t>8.3%</w:t>
            </w:r>
          </w:p>
        </w:tc>
        <w:tc>
          <w:tcPr>
            <w:tcW w:w="1200" w:type="dxa"/>
            <w:tcBorders>
              <w:top w:val="nil"/>
              <w:left w:val="nil"/>
              <w:bottom w:val="nil"/>
              <w:right w:val="single" w:sz="4" w:space="0" w:color="auto"/>
            </w:tcBorders>
            <w:shd w:val="clear" w:color="auto" w:fill="auto"/>
            <w:noWrap/>
            <w:vAlign w:val="center"/>
            <w:hideMark/>
          </w:tcPr>
          <w:p w14:paraId="578D70A5" w14:textId="77777777" w:rsidR="006E5265" w:rsidRPr="00CC4FDB" w:rsidRDefault="006E5265" w:rsidP="006E5265">
            <w:pPr>
              <w:jc w:val="right"/>
              <w:rPr>
                <w:rFonts w:ascii="Arial" w:hAnsi="Arial"/>
                <w:b/>
                <w:bCs/>
                <w:lang w:val="cy-GB"/>
              </w:rPr>
            </w:pPr>
            <w:r w:rsidRPr="00CC4FDB">
              <w:rPr>
                <w:rFonts w:ascii="Arial" w:hAnsi="Arial"/>
                <w:b/>
                <w:bCs/>
                <w:lang w:val="cy-GB"/>
              </w:rPr>
              <w:t>100.0%</w:t>
            </w:r>
          </w:p>
        </w:tc>
      </w:tr>
      <w:tr w:rsidR="005A6623" w:rsidRPr="00CC4FDB" w14:paraId="3B1B481B" w14:textId="77777777" w:rsidTr="005A6623">
        <w:trPr>
          <w:trHeight w:val="320"/>
        </w:trPr>
        <w:tc>
          <w:tcPr>
            <w:tcW w:w="790" w:type="dxa"/>
            <w:tcBorders>
              <w:top w:val="single" w:sz="4" w:space="0" w:color="auto"/>
              <w:left w:val="nil"/>
              <w:bottom w:val="double" w:sz="6" w:space="0" w:color="auto"/>
              <w:right w:val="single" w:sz="4" w:space="0" w:color="auto"/>
            </w:tcBorders>
            <w:shd w:val="clear" w:color="000000" w:fill="99CCFF"/>
            <w:noWrap/>
            <w:vAlign w:val="bottom"/>
            <w:hideMark/>
          </w:tcPr>
          <w:p w14:paraId="47402BBB" w14:textId="77777777" w:rsidR="006E5265" w:rsidRPr="00CC4FDB" w:rsidRDefault="006E5265" w:rsidP="006E5265">
            <w:pPr>
              <w:rPr>
                <w:rFonts w:ascii="Arial" w:hAnsi="Arial"/>
                <w:b/>
                <w:bCs/>
                <w:lang w:val="cy-GB"/>
              </w:rPr>
            </w:pPr>
            <w:r w:rsidRPr="00CC4FDB">
              <w:rPr>
                <w:rFonts w:ascii="Arial" w:hAnsi="Arial"/>
                <w:b/>
                <w:bCs/>
                <w:lang w:val="cy-GB"/>
              </w:rPr>
              <w:t>Cyfanswm</w:t>
            </w:r>
          </w:p>
        </w:tc>
        <w:tc>
          <w:tcPr>
            <w:tcW w:w="884" w:type="dxa"/>
            <w:tcBorders>
              <w:top w:val="single" w:sz="4" w:space="0" w:color="auto"/>
              <w:left w:val="nil"/>
              <w:bottom w:val="double" w:sz="6" w:space="0" w:color="auto"/>
              <w:right w:val="nil"/>
            </w:tcBorders>
            <w:shd w:val="clear" w:color="000000" w:fill="99CCFF"/>
            <w:noWrap/>
            <w:vAlign w:val="bottom"/>
            <w:hideMark/>
          </w:tcPr>
          <w:p w14:paraId="03DA80A6" w14:textId="77777777" w:rsidR="006E5265" w:rsidRPr="00CC4FDB" w:rsidRDefault="006E5265" w:rsidP="006E5265">
            <w:pPr>
              <w:jc w:val="right"/>
              <w:rPr>
                <w:rFonts w:ascii="Arial" w:hAnsi="Arial"/>
                <w:b/>
                <w:bCs/>
                <w:lang w:val="cy-GB"/>
              </w:rPr>
            </w:pPr>
            <w:r w:rsidRPr="00CC4FDB">
              <w:rPr>
                <w:rFonts w:ascii="Arial" w:hAnsi="Arial"/>
                <w:b/>
                <w:bCs/>
                <w:lang w:val="cy-GB"/>
              </w:rPr>
              <w:t>15867</w:t>
            </w:r>
          </w:p>
        </w:tc>
        <w:tc>
          <w:tcPr>
            <w:tcW w:w="1023" w:type="dxa"/>
            <w:tcBorders>
              <w:top w:val="single" w:sz="4" w:space="0" w:color="auto"/>
              <w:left w:val="nil"/>
              <w:bottom w:val="double" w:sz="6" w:space="0" w:color="auto"/>
              <w:right w:val="nil"/>
            </w:tcBorders>
            <w:shd w:val="clear" w:color="000000" w:fill="99CCFF"/>
            <w:noWrap/>
            <w:vAlign w:val="bottom"/>
            <w:hideMark/>
          </w:tcPr>
          <w:p w14:paraId="7086205E" w14:textId="77777777" w:rsidR="006E5265" w:rsidRPr="00CC4FDB" w:rsidRDefault="006E5265" w:rsidP="006E5265">
            <w:pPr>
              <w:jc w:val="right"/>
              <w:rPr>
                <w:rFonts w:ascii="Arial" w:hAnsi="Arial"/>
                <w:b/>
                <w:bCs/>
                <w:lang w:val="cy-GB"/>
              </w:rPr>
            </w:pPr>
            <w:r w:rsidRPr="00CC4FDB">
              <w:rPr>
                <w:rFonts w:ascii="Arial" w:hAnsi="Arial"/>
                <w:b/>
                <w:bCs/>
                <w:lang w:val="cy-GB"/>
              </w:rPr>
              <w:t>760</w:t>
            </w:r>
          </w:p>
        </w:tc>
        <w:tc>
          <w:tcPr>
            <w:tcW w:w="1020" w:type="dxa"/>
            <w:tcBorders>
              <w:top w:val="single" w:sz="4" w:space="0" w:color="auto"/>
              <w:left w:val="nil"/>
              <w:bottom w:val="double" w:sz="6" w:space="0" w:color="auto"/>
              <w:right w:val="nil"/>
            </w:tcBorders>
            <w:shd w:val="clear" w:color="000000" w:fill="99CCFF"/>
            <w:noWrap/>
            <w:vAlign w:val="bottom"/>
            <w:hideMark/>
          </w:tcPr>
          <w:p w14:paraId="64949B99" w14:textId="77777777" w:rsidR="006E5265" w:rsidRPr="00CC4FDB" w:rsidRDefault="006E5265" w:rsidP="006E5265">
            <w:pPr>
              <w:jc w:val="right"/>
              <w:rPr>
                <w:rFonts w:ascii="Arial" w:hAnsi="Arial"/>
                <w:b/>
                <w:bCs/>
                <w:lang w:val="cy-GB"/>
              </w:rPr>
            </w:pPr>
            <w:r w:rsidRPr="00CC4FDB">
              <w:rPr>
                <w:rFonts w:ascii="Arial" w:hAnsi="Arial"/>
                <w:b/>
                <w:bCs/>
                <w:lang w:val="cy-GB"/>
              </w:rPr>
              <w:t>415</w:t>
            </w:r>
          </w:p>
        </w:tc>
        <w:tc>
          <w:tcPr>
            <w:tcW w:w="1386" w:type="dxa"/>
            <w:tcBorders>
              <w:top w:val="single" w:sz="4" w:space="0" w:color="auto"/>
              <w:left w:val="nil"/>
              <w:bottom w:val="double" w:sz="6" w:space="0" w:color="auto"/>
              <w:right w:val="nil"/>
            </w:tcBorders>
            <w:shd w:val="clear" w:color="000000" w:fill="99CCFF"/>
            <w:noWrap/>
            <w:vAlign w:val="bottom"/>
            <w:hideMark/>
          </w:tcPr>
          <w:p w14:paraId="34223AB0" w14:textId="77777777" w:rsidR="006E5265" w:rsidRPr="00CC4FDB" w:rsidRDefault="006E5265" w:rsidP="006E5265">
            <w:pPr>
              <w:jc w:val="right"/>
              <w:rPr>
                <w:rFonts w:ascii="Arial" w:hAnsi="Arial"/>
                <w:b/>
                <w:bCs/>
                <w:lang w:val="cy-GB"/>
              </w:rPr>
            </w:pPr>
            <w:r w:rsidRPr="00CC4FDB">
              <w:rPr>
                <w:rFonts w:ascii="Arial" w:hAnsi="Arial"/>
                <w:b/>
                <w:bCs/>
                <w:lang w:val="cy-GB"/>
              </w:rPr>
              <w:t>250</w:t>
            </w:r>
          </w:p>
        </w:tc>
        <w:tc>
          <w:tcPr>
            <w:tcW w:w="1017" w:type="dxa"/>
            <w:tcBorders>
              <w:top w:val="single" w:sz="4" w:space="0" w:color="auto"/>
              <w:left w:val="nil"/>
              <w:bottom w:val="double" w:sz="6" w:space="0" w:color="auto"/>
              <w:right w:val="nil"/>
            </w:tcBorders>
            <w:shd w:val="clear" w:color="000000" w:fill="99CCFF"/>
            <w:noWrap/>
            <w:vAlign w:val="bottom"/>
            <w:hideMark/>
          </w:tcPr>
          <w:p w14:paraId="20324051" w14:textId="77777777" w:rsidR="006E5265" w:rsidRPr="00CC4FDB" w:rsidRDefault="006E5265" w:rsidP="006E5265">
            <w:pPr>
              <w:jc w:val="right"/>
              <w:rPr>
                <w:rFonts w:ascii="Arial" w:hAnsi="Arial"/>
                <w:b/>
                <w:bCs/>
                <w:lang w:val="cy-GB"/>
              </w:rPr>
            </w:pPr>
            <w:r w:rsidRPr="00CC4FDB">
              <w:rPr>
                <w:rFonts w:ascii="Arial" w:hAnsi="Arial"/>
                <w:b/>
                <w:bCs/>
                <w:lang w:val="cy-GB"/>
              </w:rPr>
              <w:t>367</w:t>
            </w:r>
          </w:p>
        </w:tc>
        <w:tc>
          <w:tcPr>
            <w:tcW w:w="684" w:type="dxa"/>
            <w:tcBorders>
              <w:top w:val="single" w:sz="4" w:space="0" w:color="auto"/>
              <w:left w:val="nil"/>
              <w:bottom w:val="double" w:sz="6" w:space="0" w:color="auto"/>
              <w:right w:val="nil"/>
            </w:tcBorders>
            <w:shd w:val="clear" w:color="000000" w:fill="99CCFF"/>
            <w:noWrap/>
            <w:vAlign w:val="bottom"/>
            <w:hideMark/>
          </w:tcPr>
          <w:p w14:paraId="42DA16C0" w14:textId="77777777" w:rsidR="006E5265" w:rsidRPr="00CC4FDB" w:rsidRDefault="006E5265" w:rsidP="006E5265">
            <w:pPr>
              <w:jc w:val="right"/>
              <w:rPr>
                <w:rFonts w:ascii="Arial" w:hAnsi="Arial"/>
                <w:b/>
                <w:bCs/>
                <w:lang w:val="cy-GB"/>
              </w:rPr>
            </w:pPr>
            <w:r w:rsidRPr="00CC4FDB">
              <w:rPr>
                <w:rFonts w:ascii="Arial" w:hAnsi="Arial"/>
                <w:b/>
                <w:bCs/>
                <w:lang w:val="cy-GB"/>
              </w:rPr>
              <w:t>86</w:t>
            </w:r>
          </w:p>
        </w:tc>
        <w:tc>
          <w:tcPr>
            <w:tcW w:w="884" w:type="dxa"/>
            <w:tcBorders>
              <w:top w:val="single" w:sz="4" w:space="0" w:color="auto"/>
              <w:left w:val="nil"/>
              <w:bottom w:val="double" w:sz="6" w:space="0" w:color="auto"/>
              <w:right w:val="single" w:sz="4" w:space="0" w:color="auto"/>
            </w:tcBorders>
            <w:shd w:val="clear" w:color="000000" w:fill="99CCFF"/>
            <w:noWrap/>
            <w:vAlign w:val="bottom"/>
            <w:hideMark/>
          </w:tcPr>
          <w:p w14:paraId="43A7ADD9" w14:textId="77777777" w:rsidR="006E5265" w:rsidRPr="00CC4FDB" w:rsidRDefault="006E5265" w:rsidP="006E5265">
            <w:pPr>
              <w:jc w:val="right"/>
              <w:rPr>
                <w:rFonts w:ascii="Arial" w:hAnsi="Arial"/>
                <w:b/>
                <w:bCs/>
                <w:lang w:val="cy-GB"/>
              </w:rPr>
            </w:pPr>
            <w:r w:rsidRPr="00CC4FDB">
              <w:rPr>
                <w:rFonts w:ascii="Arial" w:hAnsi="Arial"/>
                <w:b/>
                <w:bCs/>
                <w:lang w:val="cy-GB"/>
              </w:rPr>
              <w:t>17745</w:t>
            </w:r>
          </w:p>
        </w:tc>
        <w:tc>
          <w:tcPr>
            <w:tcW w:w="1101" w:type="dxa"/>
            <w:tcBorders>
              <w:top w:val="single" w:sz="4" w:space="0" w:color="auto"/>
              <w:left w:val="nil"/>
              <w:bottom w:val="double" w:sz="6" w:space="0" w:color="auto"/>
              <w:right w:val="nil"/>
            </w:tcBorders>
            <w:shd w:val="clear" w:color="000000" w:fill="99CCFF"/>
            <w:noWrap/>
            <w:vAlign w:val="bottom"/>
            <w:hideMark/>
          </w:tcPr>
          <w:p w14:paraId="12C53F77" w14:textId="77777777" w:rsidR="006E5265" w:rsidRPr="00CC4FDB" w:rsidRDefault="006E5265" w:rsidP="006E5265">
            <w:pPr>
              <w:jc w:val="right"/>
              <w:rPr>
                <w:rFonts w:ascii="Arial" w:hAnsi="Arial"/>
                <w:b/>
                <w:bCs/>
                <w:lang w:val="cy-GB"/>
              </w:rPr>
            </w:pPr>
            <w:r w:rsidRPr="00CC4FDB">
              <w:rPr>
                <w:rFonts w:ascii="Arial" w:hAnsi="Arial"/>
                <w:b/>
                <w:bCs/>
                <w:lang w:val="cy-GB"/>
              </w:rPr>
              <w:t>4.3%</w:t>
            </w:r>
          </w:p>
        </w:tc>
        <w:tc>
          <w:tcPr>
            <w:tcW w:w="1017" w:type="dxa"/>
            <w:tcBorders>
              <w:top w:val="single" w:sz="4" w:space="0" w:color="auto"/>
              <w:left w:val="nil"/>
              <w:bottom w:val="double" w:sz="6" w:space="0" w:color="auto"/>
              <w:right w:val="nil"/>
            </w:tcBorders>
            <w:shd w:val="clear" w:color="000000" w:fill="99CCFF"/>
            <w:noWrap/>
            <w:vAlign w:val="bottom"/>
            <w:hideMark/>
          </w:tcPr>
          <w:p w14:paraId="342085B5" w14:textId="77777777" w:rsidR="006E5265" w:rsidRPr="00CC4FDB" w:rsidRDefault="006E5265" w:rsidP="006E5265">
            <w:pPr>
              <w:jc w:val="right"/>
              <w:rPr>
                <w:rFonts w:ascii="Arial" w:hAnsi="Arial"/>
                <w:b/>
                <w:bCs/>
                <w:lang w:val="cy-GB"/>
              </w:rPr>
            </w:pPr>
            <w:r w:rsidRPr="00CC4FDB">
              <w:rPr>
                <w:rFonts w:ascii="Arial" w:hAnsi="Arial"/>
                <w:b/>
                <w:bCs/>
                <w:lang w:val="cy-GB"/>
              </w:rPr>
              <w:t>2.3%</w:t>
            </w:r>
          </w:p>
        </w:tc>
        <w:tc>
          <w:tcPr>
            <w:tcW w:w="1377" w:type="dxa"/>
            <w:tcBorders>
              <w:top w:val="single" w:sz="4" w:space="0" w:color="auto"/>
              <w:left w:val="nil"/>
              <w:bottom w:val="double" w:sz="6" w:space="0" w:color="auto"/>
              <w:right w:val="nil"/>
            </w:tcBorders>
            <w:shd w:val="clear" w:color="000000" w:fill="99CCFF"/>
            <w:noWrap/>
            <w:vAlign w:val="bottom"/>
            <w:hideMark/>
          </w:tcPr>
          <w:p w14:paraId="5EB6438C" w14:textId="77777777" w:rsidR="006E5265" w:rsidRPr="00CC4FDB" w:rsidRDefault="006E5265" w:rsidP="006E5265">
            <w:pPr>
              <w:jc w:val="right"/>
              <w:rPr>
                <w:rFonts w:ascii="Arial" w:hAnsi="Arial"/>
                <w:b/>
                <w:bCs/>
                <w:lang w:val="cy-GB"/>
              </w:rPr>
            </w:pPr>
            <w:r w:rsidRPr="00CC4FDB">
              <w:rPr>
                <w:rFonts w:ascii="Arial" w:hAnsi="Arial"/>
                <w:b/>
                <w:bCs/>
                <w:lang w:val="cy-GB"/>
              </w:rPr>
              <w:t>1.4%</w:t>
            </w:r>
          </w:p>
        </w:tc>
        <w:tc>
          <w:tcPr>
            <w:tcW w:w="1291" w:type="dxa"/>
            <w:tcBorders>
              <w:top w:val="single" w:sz="4" w:space="0" w:color="auto"/>
              <w:left w:val="nil"/>
              <w:bottom w:val="double" w:sz="6" w:space="0" w:color="auto"/>
              <w:right w:val="nil"/>
            </w:tcBorders>
            <w:shd w:val="clear" w:color="000000" w:fill="99CCFF"/>
            <w:noWrap/>
            <w:vAlign w:val="bottom"/>
            <w:hideMark/>
          </w:tcPr>
          <w:p w14:paraId="114A470D" w14:textId="77777777" w:rsidR="006E5265" w:rsidRPr="00CC4FDB" w:rsidRDefault="006E5265" w:rsidP="006E5265">
            <w:pPr>
              <w:jc w:val="right"/>
              <w:rPr>
                <w:rFonts w:ascii="Arial" w:hAnsi="Arial"/>
                <w:b/>
                <w:bCs/>
                <w:lang w:val="cy-GB"/>
              </w:rPr>
            </w:pPr>
            <w:r w:rsidRPr="00CC4FDB">
              <w:rPr>
                <w:rFonts w:ascii="Arial" w:hAnsi="Arial"/>
                <w:b/>
                <w:bCs/>
                <w:lang w:val="cy-GB"/>
              </w:rPr>
              <w:t>2.1%</w:t>
            </w:r>
          </w:p>
        </w:tc>
        <w:tc>
          <w:tcPr>
            <w:tcW w:w="1200" w:type="dxa"/>
            <w:tcBorders>
              <w:top w:val="single" w:sz="4" w:space="0" w:color="auto"/>
              <w:left w:val="nil"/>
              <w:bottom w:val="double" w:sz="6" w:space="0" w:color="auto"/>
              <w:right w:val="nil"/>
            </w:tcBorders>
            <w:shd w:val="clear" w:color="000000" w:fill="99CCFF"/>
            <w:noWrap/>
            <w:vAlign w:val="bottom"/>
            <w:hideMark/>
          </w:tcPr>
          <w:p w14:paraId="6994747E" w14:textId="77777777" w:rsidR="006E5265" w:rsidRPr="00CC4FDB" w:rsidRDefault="006E5265" w:rsidP="006E5265">
            <w:pPr>
              <w:jc w:val="right"/>
              <w:rPr>
                <w:rFonts w:ascii="Arial" w:hAnsi="Arial"/>
                <w:b/>
                <w:bCs/>
                <w:lang w:val="cy-GB"/>
              </w:rPr>
            </w:pPr>
            <w:r w:rsidRPr="00CC4FDB">
              <w:rPr>
                <w:rFonts w:ascii="Arial" w:hAnsi="Arial"/>
                <w:b/>
                <w:bCs/>
                <w:lang w:val="cy-GB"/>
              </w:rPr>
              <w:t>0.5%</w:t>
            </w:r>
          </w:p>
        </w:tc>
        <w:tc>
          <w:tcPr>
            <w:tcW w:w="1200" w:type="dxa"/>
            <w:tcBorders>
              <w:top w:val="single" w:sz="4" w:space="0" w:color="auto"/>
              <w:left w:val="nil"/>
              <w:bottom w:val="double" w:sz="6" w:space="0" w:color="auto"/>
              <w:right w:val="nil"/>
            </w:tcBorders>
            <w:shd w:val="clear" w:color="000000" w:fill="99CCFF"/>
            <w:noWrap/>
            <w:vAlign w:val="bottom"/>
            <w:hideMark/>
          </w:tcPr>
          <w:p w14:paraId="7F45FD81" w14:textId="77777777" w:rsidR="006E5265" w:rsidRPr="00CC4FDB" w:rsidRDefault="006E5265" w:rsidP="006E5265">
            <w:pPr>
              <w:jc w:val="right"/>
              <w:rPr>
                <w:rFonts w:ascii="Arial" w:hAnsi="Arial"/>
                <w:b/>
                <w:bCs/>
                <w:lang w:val="cy-GB"/>
              </w:rPr>
            </w:pPr>
            <w:r w:rsidRPr="00CC4FDB">
              <w:rPr>
                <w:rFonts w:ascii="Arial" w:hAnsi="Arial"/>
                <w:b/>
                <w:bCs/>
                <w:lang w:val="cy-GB"/>
              </w:rPr>
              <w:t>10.6%</w:t>
            </w:r>
          </w:p>
        </w:tc>
      </w:tr>
    </w:tbl>
    <w:p w14:paraId="147F2057" w14:textId="77777777" w:rsidR="006E5265" w:rsidRPr="00CC4FDB" w:rsidRDefault="006E5265" w:rsidP="00522A4C">
      <w:pPr>
        <w:rPr>
          <w:rFonts w:ascii="Arial" w:hAnsi="Arial"/>
          <w:lang w:val="cy-GB"/>
        </w:rPr>
      </w:pPr>
    </w:p>
    <w:p w14:paraId="330230A1" w14:textId="77777777" w:rsidR="006E5265" w:rsidRPr="00CC4FDB" w:rsidRDefault="006E5265" w:rsidP="006E5265">
      <w:pPr>
        <w:rPr>
          <w:rFonts w:ascii="Arial" w:hAnsi="Arial"/>
          <w:b/>
          <w:bCs/>
          <w:lang w:val="cy-GB"/>
        </w:rPr>
      </w:pPr>
    </w:p>
    <w:p w14:paraId="343EEF8F" w14:textId="6A9B1912" w:rsidR="006E5265" w:rsidRPr="00CC4FDB" w:rsidRDefault="006E5265" w:rsidP="006E5265">
      <w:pPr>
        <w:rPr>
          <w:rFonts w:ascii="Arial" w:hAnsi="Arial"/>
          <w:b/>
          <w:bCs/>
          <w:lang w:val="cy-GB"/>
        </w:rPr>
      </w:pPr>
      <w:r w:rsidRPr="00CC4FDB">
        <w:rPr>
          <w:rFonts w:ascii="Arial" w:hAnsi="Arial"/>
          <w:b/>
          <w:bCs/>
          <w:lang w:val="cy-GB"/>
        </w:rPr>
        <w:t xml:space="preserve">Crynodeb o </w:t>
      </w:r>
      <w:r w:rsidR="008E7306">
        <w:rPr>
          <w:rFonts w:ascii="Arial" w:hAnsi="Arial"/>
          <w:b/>
          <w:bCs/>
          <w:lang w:val="cy-GB"/>
        </w:rPr>
        <w:t>Gyfnod</w:t>
      </w:r>
      <w:r w:rsidRPr="00CC4FDB">
        <w:rPr>
          <w:rFonts w:ascii="Arial" w:hAnsi="Arial"/>
          <w:b/>
          <w:bCs/>
          <w:lang w:val="cy-GB"/>
        </w:rPr>
        <w:t xml:space="preserve"> ADY fesul </w:t>
      </w:r>
      <w:r w:rsidR="008E7306">
        <w:rPr>
          <w:rFonts w:ascii="Arial" w:hAnsi="Arial"/>
          <w:b/>
          <w:bCs/>
          <w:lang w:val="cy-GB"/>
        </w:rPr>
        <w:t xml:space="preserve">Grŵp </w:t>
      </w:r>
      <w:r w:rsidRPr="00CC4FDB">
        <w:rPr>
          <w:rFonts w:ascii="Arial" w:hAnsi="Arial"/>
          <w:b/>
          <w:bCs/>
          <w:lang w:val="cy-GB"/>
        </w:rPr>
        <w:t>Blwyddyn (Bechgyn) 2024</w:t>
      </w:r>
    </w:p>
    <w:p w14:paraId="073BB1F0" w14:textId="77777777" w:rsidR="00550F59" w:rsidRPr="00CC4FDB" w:rsidRDefault="00550F59" w:rsidP="00522A4C">
      <w:pPr>
        <w:rPr>
          <w:rFonts w:ascii="Arial" w:hAnsi="Arial"/>
          <w:lang w:val="cy-GB"/>
        </w:rPr>
      </w:pPr>
    </w:p>
    <w:tbl>
      <w:tblPr>
        <w:tblW w:w="14884" w:type="dxa"/>
        <w:tblLook w:val="04A0" w:firstRow="1" w:lastRow="0" w:firstColumn="1" w:lastColumn="0" w:noHBand="0" w:noVBand="1"/>
      </w:tblPr>
      <w:tblGrid>
        <w:gridCol w:w="1182"/>
        <w:gridCol w:w="775"/>
        <w:gridCol w:w="1280"/>
        <w:gridCol w:w="1280"/>
        <w:gridCol w:w="1151"/>
        <w:gridCol w:w="861"/>
        <w:gridCol w:w="635"/>
        <w:gridCol w:w="1183"/>
        <w:gridCol w:w="1280"/>
        <w:gridCol w:w="1280"/>
        <w:gridCol w:w="1163"/>
        <w:gridCol w:w="1069"/>
        <w:gridCol w:w="955"/>
        <w:gridCol w:w="1069"/>
      </w:tblGrid>
      <w:tr w:rsidR="005A6623" w:rsidRPr="00CC4FDB" w14:paraId="0D65FD6C" w14:textId="77777777" w:rsidTr="005A6623">
        <w:trPr>
          <w:trHeight w:val="940"/>
        </w:trPr>
        <w:tc>
          <w:tcPr>
            <w:tcW w:w="790" w:type="dxa"/>
            <w:tcBorders>
              <w:top w:val="single" w:sz="4" w:space="0" w:color="auto"/>
              <w:left w:val="nil"/>
              <w:bottom w:val="double" w:sz="6" w:space="0" w:color="auto"/>
              <w:right w:val="single" w:sz="4" w:space="0" w:color="auto"/>
            </w:tcBorders>
            <w:shd w:val="clear" w:color="000000" w:fill="99CCFF"/>
            <w:noWrap/>
            <w:vAlign w:val="bottom"/>
            <w:hideMark/>
          </w:tcPr>
          <w:p w14:paraId="19F3B99B" w14:textId="77777777" w:rsidR="005A6623" w:rsidRPr="00CC4FDB" w:rsidRDefault="005A6623" w:rsidP="005A6623">
            <w:pPr>
              <w:jc w:val="right"/>
              <w:rPr>
                <w:rFonts w:ascii="Arial" w:hAnsi="Arial"/>
                <w:b/>
                <w:bCs/>
                <w:i/>
                <w:iCs/>
                <w:lang w:val="cy-GB"/>
              </w:rPr>
            </w:pPr>
            <w:r w:rsidRPr="00CC4FDB">
              <w:rPr>
                <w:rFonts w:ascii="Arial" w:hAnsi="Arial"/>
                <w:b/>
                <w:bCs/>
                <w:i/>
                <w:iCs/>
                <w:lang w:val="cy-GB"/>
              </w:rPr>
              <w:t>NCY</w:t>
            </w:r>
          </w:p>
        </w:tc>
        <w:tc>
          <w:tcPr>
            <w:tcW w:w="911" w:type="dxa"/>
            <w:tcBorders>
              <w:top w:val="single" w:sz="4" w:space="0" w:color="auto"/>
              <w:left w:val="nil"/>
              <w:bottom w:val="double" w:sz="6" w:space="0" w:color="auto"/>
              <w:right w:val="nil"/>
            </w:tcBorders>
            <w:shd w:val="clear" w:color="000000" w:fill="99CCFF"/>
            <w:vAlign w:val="bottom"/>
            <w:hideMark/>
          </w:tcPr>
          <w:p w14:paraId="36241FF0" w14:textId="77777777" w:rsidR="005A6623" w:rsidRPr="00CC4FDB" w:rsidRDefault="005A6623" w:rsidP="005A6623">
            <w:pPr>
              <w:jc w:val="right"/>
              <w:rPr>
                <w:rFonts w:ascii="Arial" w:hAnsi="Arial"/>
                <w:b/>
                <w:bCs/>
                <w:lang w:val="cy-GB"/>
              </w:rPr>
            </w:pPr>
            <w:r w:rsidRPr="00CC4FDB">
              <w:rPr>
                <w:rFonts w:ascii="Arial" w:hAnsi="Arial"/>
                <w:b/>
                <w:bCs/>
                <w:lang w:val="cy-GB"/>
              </w:rPr>
              <w:t>Dim ADY</w:t>
            </w:r>
          </w:p>
        </w:tc>
        <w:tc>
          <w:tcPr>
            <w:tcW w:w="1017" w:type="dxa"/>
            <w:tcBorders>
              <w:top w:val="single" w:sz="4" w:space="0" w:color="auto"/>
              <w:left w:val="nil"/>
              <w:bottom w:val="double" w:sz="6" w:space="0" w:color="auto"/>
              <w:right w:val="nil"/>
            </w:tcBorders>
            <w:shd w:val="clear" w:color="000000" w:fill="99CCFF"/>
            <w:vAlign w:val="bottom"/>
            <w:hideMark/>
          </w:tcPr>
          <w:p w14:paraId="22EA0F9C" w14:textId="77777777" w:rsidR="005A6623" w:rsidRPr="00CC4FDB" w:rsidRDefault="005A6623" w:rsidP="005A6623">
            <w:pPr>
              <w:jc w:val="right"/>
              <w:rPr>
                <w:rFonts w:ascii="Arial" w:hAnsi="Arial"/>
                <w:b/>
                <w:bCs/>
                <w:lang w:val="cy-GB"/>
              </w:rPr>
            </w:pPr>
            <w:r w:rsidRPr="00CC4FDB">
              <w:rPr>
                <w:rFonts w:ascii="Arial" w:hAnsi="Arial"/>
                <w:b/>
                <w:bCs/>
                <w:lang w:val="cy-GB"/>
              </w:rPr>
              <w:t>Gweithredu Ysgol</w:t>
            </w:r>
          </w:p>
        </w:tc>
        <w:tc>
          <w:tcPr>
            <w:tcW w:w="1017" w:type="dxa"/>
            <w:tcBorders>
              <w:top w:val="single" w:sz="4" w:space="0" w:color="auto"/>
              <w:left w:val="nil"/>
              <w:bottom w:val="double" w:sz="6" w:space="0" w:color="auto"/>
              <w:right w:val="nil"/>
            </w:tcBorders>
            <w:shd w:val="clear" w:color="000000" w:fill="99CCFF"/>
            <w:vAlign w:val="bottom"/>
            <w:hideMark/>
          </w:tcPr>
          <w:p w14:paraId="086589D9" w14:textId="77777777" w:rsidR="005A6623" w:rsidRPr="00CC4FDB" w:rsidRDefault="005A6623" w:rsidP="005A6623">
            <w:pPr>
              <w:jc w:val="right"/>
              <w:rPr>
                <w:rFonts w:ascii="Arial" w:hAnsi="Arial"/>
                <w:b/>
                <w:bCs/>
                <w:lang w:val="cy-GB"/>
              </w:rPr>
            </w:pPr>
            <w:r w:rsidRPr="00CC4FDB">
              <w:rPr>
                <w:rFonts w:ascii="Arial" w:hAnsi="Arial"/>
                <w:b/>
                <w:bCs/>
                <w:lang w:val="cy-GB"/>
              </w:rPr>
              <w:t>Gweithredu Ysgol a Mwy</w:t>
            </w:r>
          </w:p>
        </w:tc>
        <w:tc>
          <w:tcPr>
            <w:tcW w:w="1377" w:type="dxa"/>
            <w:tcBorders>
              <w:top w:val="single" w:sz="4" w:space="0" w:color="auto"/>
              <w:left w:val="nil"/>
              <w:bottom w:val="double" w:sz="6" w:space="0" w:color="auto"/>
              <w:right w:val="nil"/>
            </w:tcBorders>
            <w:shd w:val="clear" w:color="000000" w:fill="99CCFF"/>
            <w:vAlign w:val="bottom"/>
            <w:hideMark/>
          </w:tcPr>
          <w:p w14:paraId="3A6609D2" w14:textId="77777777" w:rsidR="005A6623" w:rsidRPr="00CC4FDB" w:rsidRDefault="005A6623" w:rsidP="005A6623">
            <w:pPr>
              <w:jc w:val="right"/>
              <w:rPr>
                <w:rFonts w:ascii="Arial" w:hAnsi="Arial"/>
                <w:b/>
                <w:bCs/>
                <w:lang w:val="cy-GB"/>
              </w:rPr>
            </w:pPr>
            <w:r w:rsidRPr="00CC4FDB">
              <w:rPr>
                <w:rFonts w:ascii="Arial" w:hAnsi="Arial"/>
                <w:b/>
                <w:bCs/>
                <w:lang w:val="cy-GB"/>
              </w:rPr>
              <w:t>Datganiad</w:t>
            </w:r>
          </w:p>
        </w:tc>
        <w:tc>
          <w:tcPr>
            <w:tcW w:w="1017" w:type="dxa"/>
            <w:tcBorders>
              <w:top w:val="single" w:sz="4" w:space="0" w:color="auto"/>
              <w:left w:val="nil"/>
              <w:bottom w:val="double" w:sz="6" w:space="0" w:color="auto"/>
              <w:right w:val="nil"/>
            </w:tcBorders>
            <w:shd w:val="clear" w:color="000000" w:fill="99CCFF"/>
            <w:vAlign w:val="bottom"/>
            <w:hideMark/>
          </w:tcPr>
          <w:p w14:paraId="77939BC5" w14:textId="1FE95EC2" w:rsidR="005A6623" w:rsidRPr="00CC4FDB" w:rsidRDefault="008E7306" w:rsidP="005A6623">
            <w:pPr>
              <w:jc w:val="right"/>
              <w:rPr>
                <w:rFonts w:ascii="Arial" w:hAnsi="Arial"/>
                <w:b/>
                <w:bCs/>
                <w:lang w:val="cy-GB"/>
              </w:rPr>
            </w:pPr>
            <w:r>
              <w:rPr>
                <w:rFonts w:ascii="Arial" w:hAnsi="Arial"/>
                <w:b/>
                <w:bCs/>
                <w:lang w:val="cy-GB"/>
              </w:rPr>
              <w:t>CDU</w:t>
            </w:r>
            <w:r w:rsidR="005A6623" w:rsidRPr="00CC4FDB">
              <w:rPr>
                <w:rFonts w:ascii="Arial" w:hAnsi="Arial"/>
                <w:b/>
                <w:bCs/>
                <w:lang w:val="cy-GB"/>
              </w:rPr>
              <w:t xml:space="preserve"> yr ysgol</w:t>
            </w:r>
          </w:p>
        </w:tc>
        <w:tc>
          <w:tcPr>
            <w:tcW w:w="675" w:type="dxa"/>
            <w:tcBorders>
              <w:top w:val="single" w:sz="4" w:space="0" w:color="auto"/>
              <w:left w:val="nil"/>
              <w:bottom w:val="double" w:sz="6" w:space="0" w:color="auto"/>
              <w:right w:val="nil"/>
            </w:tcBorders>
            <w:shd w:val="clear" w:color="000000" w:fill="99CCFF"/>
            <w:vAlign w:val="bottom"/>
            <w:hideMark/>
          </w:tcPr>
          <w:p w14:paraId="74CBD6A4" w14:textId="00F2B1C4" w:rsidR="005A6623" w:rsidRPr="00CC4FDB" w:rsidRDefault="008E7306" w:rsidP="005A6623">
            <w:pPr>
              <w:jc w:val="right"/>
              <w:rPr>
                <w:rFonts w:ascii="Arial" w:hAnsi="Arial"/>
                <w:b/>
                <w:bCs/>
                <w:lang w:val="cy-GB"/>
              </w:rPr>
            </w:pPr>
            <w:r>
              <w:rPr>
                <w:rFonts w:ascii="Arial" w:hAnsi="Arial"/>
                <w:b/>
                <w:bCs/>
                <w:lang w:val="cy-GB"/>
              </w:rPr>
              <w:t>CDU</w:t>
            </w:r>
            <w:r w:rsidR="00653067">
              <w:rPr>
                <w:rFonts w:ascii="Arial" w:hAnsi="Arial"/>
                <w:b/>
                <w:bCs/>
                <w:lang w:val="cy-GB"/>
              </w:rPr>
              <w:t xml:space="preserve"> yr ALl</w:t>
            </w:r>
          </w:p>
        </w:tc>
        <w:tc>
          <w:tcPr>
            <w:tcW w:w="884" w:type="dxa"/>
            <w:tcBorders>
              <w:top w:val="single" w:sz="4" w:space="0" w:color="auto"/>
              <w:left w:val="nil"/>
              <w:bottom w:val="double" w:sz="6" w:space="0" w:color="auto"/>
              <w:right w:val="single" w:sz="4" w:space="0" w:color="auto"/>
            </w:tcBorders>
            <w:shd w:val="clear" w:color="000000" w:fill="99CCFF"/>
            <w:vAlign w:val="bottom"/>
            <w:hideMark/>
          </w:tcPr>
          <w:p w14:paraId="4AF63801" w14:textId="77777777" w:rsidR="005A6623" w:rsidRPr="00CC4FDB" w:rsidRDefault="005A6623" w:rsidP="005A6623">
            <w:pPr>
              <w:jc w:val="right"/>
              <w:rPr>
                <w:rFonts w:ascii="Arial" w:hAnsi="Arial"/>
                <w:b/>
                <w:bCs/>
                <w:lang w:val="cy-GB"/>
              </w:rPr>
            </w:pPr>
            <w:r w:rsidRPr="00CC4FDB">
              <w:rPr>
                <w:rFonts w:ascii="Arial" w:hAnsi="Arial"/>
                <w:b/>
                <w:bCs/>
                <w:lang w:val="cy-GB"/>
              </w:rPr>
              <w:t>Cyfanswm</w:t>
            </w:r>
          </w:p>
        </w:tc>
        <w:tc>
          <w:tcPr>
            <w:tcW w:w="1101" w:type="dxa"/>
            <w:tcBorders>
              <w:top w:val="single" w:sz="4" w:space="0" w:color="auto"/>
              <w:left w:val="nil"/>
              <w:bottom w:val="double" w:sz="6" w:space="0" w:color="auto"/>
              <w:right w:val="nil"/>
            </w:tcBorders>
            <w:shd w:val="clear" w:color="000000" w:fill="99CCFF"/>
            <w:vAlign w:val="bottom"/>
            <w:hideMark/>
          </w:tcPr>
          <w:p w14:paraId="62CF63E4" w14:textId="77777777" w:rsidR="005A6623" w:rsidRPr="00CC4FDB" w:rsidRDefault="005A6623" w:rsidP="005A6623">
            <w:pPr>
              <w:jc w:val="right"/>
              <w:rPr>
                <w:rFonts w:ascii="Arial" w:hAnsi="Arial"/>
                <w:b/>
                <w:bCs/>
                <w:lang w:val="cy-GB"/>
              </w:rPr>
            </w:pPr>
            <w:r w:rsidRPr="00CC4FDB">
              <w:rPr>
                <w:rFonts w:ascii="Arial" w:hAnsi="Arial"/>
                <w:b/>
                <w:bCs/>
                <w:lang w:val="cy-GB"/>
              </w:rPr>
              <w:t>Gweithredu Ysgol</w:t>
            </w:r>
          </w:p>
        </w:tc>
        <w:tc>
          <w:tcPr>
            <w:tcW w:w="1018" w:type="dxa"/>
            <w:tcBorders>
              <w:top w:val="single" w:sz="4" w:space="0" w:color="auto"/>
              <w:left w:val="nil"/>
              <w:bottom w:val="double" w:sz="6" w:space="0" w:color="auto"/>
              <w:right w:val="nil"/>
            </w:tcBorders>
            <w:shd w:val="clear" w:color="000000" w:fill="99CCFF"/>
            <w:vAlign w:val="bottom"/>
            <w:hideMark/>
          </w:tcPr>
          <w:p w14:paraId="49380063" w14:textId="77777777" w:rsidR="005A6623" w:rsidRPr="00CC4FDB" w:rsidRDefault="005A6623" w:rsidP="005A6623">
            <w:pPr>
              <w:jc w:val="right"/>
              <w:rPr>
                <w:rFonts w:ascii="Arial" w:hAnsi="Arial"/>
                <w:b/>
                <w:bCs/>
                <w:lang w:val="cy-GB"/>
              </w:rPr>
            </w:pPr>
            <w:r w:rsidRPr="00CC4FDB">
              <w:rPr>
                <w:rFonts w:ascii="Arial" w:hAnsi="Arial"/>
                <w:b/>
                <w:bCs/>
                <w:lang w:val="cy-GB"/>
              </w:rPr>
              <w:t>Gweithredu Ysgol a Mwy</w:t>
            </w:r>
          </w:p>
        </w:tc>
        <w:tc>
          <w:tcPr>
            <w:tcW w:w="1392" w:type="dxa"/>
            <w:tcBorders>
              <w:top w:val="single" w:sz="4" w:space="0" w:color="auto"/>
              <w:left w:val="nil"/>
              <w:bottom w:val="double" w:sz="6" w:space="0" w:color="auto"/>
              <w:right w:val="nil"/>
            </w:tcBorders>
            <w:shd w:val="clear" w:color="000000" w:fill="99CCFF"/>
            <w:vAlign w:val="bottom"/>
            <w:hideMark/>
          </w:tcPr>
          <w:p w14:paraId="0473B8A6" w14:textId="77777777" w:rsidR="005A6623" w:rsidRPr="00CC4FDB" w:rsidRDefault="005A6623" w:rsidP="005A6623">
            <w:pPr>
              <w:jc w:val="right"/>
              <w:rPr>
                <w:rFonts w:ascii="Arial" w:hAnsi="Arial"/>
                <w:b/>
                <w:bCs/>
                <w:lang w:val="cy-GB"/>
              </w:rPr>
            </w:pPr>
            <w:r w:rsidRPr="00CC4FDB">
              <w:rPr>
                <w:rFonts w:ascii="Arial" w:hAnsi="Arial"/>
                <w:b/>
                <w:bCs/>
                <w:lang w:val="cy-GB"/>
              </w:rPr>
              <w:t>Datganiad</w:t>
            </w:r>
          </w:p>
        </w:tc>
        <w:tc>
          <w:tcPr>
            <w:tcW w:w="1275" w:type="dxa"/>
            <w:tcBorders>
              <w:top w:val="single" w:sz="4" w:space="0" w:color="auto"/>
              <w:left w:val="nil"/>
              <w:bottom w:val="double" w:sz="6" w:space="0" w:color="auto"/>
              <w:right w:val="nil"/>
            </w:tcBorders>
            <w:shd w:val="clear" w:color="000000" w:fill="99CCFF"/>
            <w:vAlign w:val="bottom"/>
            <w:hideMark/>
          </w:tcPr>
          <w:p w14:paraId="667F743F" w14:textId="20E50A5C" w:rsidR="005A6623" w:rsidRPr="00CC4FDB" w:rsidRDefault="008E7306" w:rsidP="005A6623">
            <w:pPr>
              <w:jc w:val="right"/>
              <w:rPr>
                <w:rFonts w:ascii="Arial" w:hAnsi="Arial"/>
                <w:b/>
                <w:bCs/>
                <w:lang w:val="cy-GB"/>
              </w:rPr>
            </w:pPr>
            <w:r>
              <w:rPr>
                <w:rFonts w:ascii="Arial" w:hAnsi="Arial"/>
                <w:b/>
                <w:bCs/>
                <w:lang w:val="cy-GB"/>
              </w:rPr>
              <w:t>CDU</w:t>
            </w:r>
            <w:r w:rsidR="005A6623" w:rsidRPr="00CC4FDB">
              <w:rPr>
                <w:rFonts w:ascii="Arial" w:hAnsi="Arial"/>
                <w:b/>
                <w:bCs/>
                <w:lang w:val="cy-GB"/>
              </w:rPr>
              <w:t xml:space="preserve"> yr ysgol</w:t>
            </w:r>
          </w:p>
        </w:tc>
        <w:tc>
          <w:tcPr>
            <w:tcW w:w="1134" w:type="dxa"/>
            <w:tcBorders>
              <w:top w:val="single" w:sz="4" w:space="0" w:color="auto"/>
              <w:left w:val="nil"/>
              <w:bottom w:val="double" w:sz="6" w:space="0" w:color="auto"/>
              <w:right w:val="nil"/>
            </w:tcBorders>
            <w:shd w:val="clear" w:color="000000" w:fill="99CCFF"/>
            <w:vAlign w:val="bottom"/>
            <w:hideMark/>
          </w:tcPr>
          <w:p w14:paraId="429B7AB7" w14:textId="0BC48496" w:rsidR="005A6623" w:rsidRPr="00CC4FDB" w:rsidRDefault="008E7306" w:rsidP="005A6623">
            <w:pPr>
              <w:jc w:val="right"/>
              <w:rPr>
                <w:rFonts w:ascii="Arial" w:hAnsi="Arial"/>
                <w:b/>
                <w:bCs/>
                <w:lang w:val="cy-GB"/>
              </w:rPr>
            </w:pPr>
            <w:r>
              <w:rPr>
                <w:rFonts w:ascii="Arial" w:hAnsi="Arial"/>
                <w:b/>
                <w:bCs/>
                <w:lang w:val="cy-GB"/>
              </w:rPr>
              <w:t>CDU</w:t>
            </w:r>
            <w:r w:rsidR="00653067">
              <w:rPr>
                <w:rFonts w:ascii="Arial" w:hAnsi="Arial"/>
                <w:b/>
                <w:bCs/>
                <w:lang w:val="cy-GB"/>
              </w:rPr>
              <w:t xml:space="preserve"> yr ALl</w:t>
            </w:r>
          </w:p>
        </w:tc>
        <w:tc>
          <w:tcPr>
            <w:tcW w:w="1276" w:type="dxa"/>
            <w:tcBorders>
              <w:top w:val="single" w:sz="4" w:space="0" w:color="auto"/>
              <w:left w:val="nil"/>
              <w:bottom w:val="double" w:sz="6" w:space="0" w:color="auto"/>
              <w:right w:val="single" w:sz="4" w:space="0" w:color="auto"/>
            </w:tcBorders>
            <w:shd w:val="clear" w:color="000000" w:fill="99CCFF"/>
            <w:vAlign w:val="bottom"/>
            <w:hideMark/>
          </w:tcPr>
          <w:p w14:paraId="61BF928C" w14:textId="77777777" w:rsidR="005A6623" w:rsidRPr="00CC4FDB" w:rsidRDefault="005A6623" w:rsidP="005A6623">
            <w:pPr>
              <w:jc w:val="right"/>
              <w:rPr>
                <w:rFonts w:ascii="Arial" w:hAnsi="Arial"/>
                <w:b/>
                <w:bCs/>
                <w:lang w:val="cy-GB"/>
              </w:rPr>
            </w:pPr>
            <w:r w:rsidRPr="00CC4FDB">
              <w:rPr>
                <w:rFonts w:ascii="Arial" w:hAnsi="Arial"/>
                <w:b/>
                <w:bCs/>
                <w:lang w:val="cy-GB"/>
              </w:rPr>
              <w:t>% ADY</w:t>
            </w:r>
          </w:p>
        </w:tc>
      </w:tr>
      <w:tr w:rsidR="005A6623" w:rsidRPr="00CC4FDB" w14:paraId="61BC01D5"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1CB7D5AE" w14:textId="77777777" w:rsidR="005A6623" w:rsidRPr="00CC4FDB" w:rsidRDefault="005A6623" w:rsidP="005A6623">
            <w:pPr>
              <w:jc w:val="right"/>
              <w:rPr>
                <w:rFonts w:ascii="Arial" w:hAnsi="Arial"/>
                <w:i/>
                <w:iCs/>
                <w:lang w:val="cy-GB"/>
              </w:rPr>
            </w:pPr>
            <w:r w:rsidRPr="00CC4FDB">
              <w:rPr>
                <w:rFonts w:ascii="Arial" w:hAnsi="Arial"/>
                <w:i/>
                <w:iCs/>
                <w:lang w:val="cy-GB"/>
              </w:rPr>
              <w:lastRenderedPageBreak/>
              <w:t>N1</w:t>
            </w:r>
          </w:p>
        </w:tc>
        <w:tc>
          <w:tcPr>
            <w:tcW w:w="911" w:type="dxa"/>
            <w:tcBorders>
              <w:top w:val="nil"/>
              <w:left w:val="nil"/>
              <w:bottom w:val="nil"/>
              <w:right w:val="nil"/>
            </w:tcBorders>
            <w:shd w:val="clear" w:color="auto" w:fill="auto"/>
            <w:noWrap/>
            <w:vAlign w:val="center"/>
            <w:hideMark/>
          </w:tcPr>
          <w:p w14:paraId="538D2596" w14:textId="77777777" w:rsidR="005A6623" w:rsidRPr="00CC4FDB" w:rsidRDefault="005A6623" w:rsidP="005A6623">
            <w:pPr>
              <w:jc w:val="right"/>
              <w:rPr>
                <w:rFonts w:ascii="Arial" w:hAnsi="Arial"/>
                <w:lang w:val="cy-GB"/>
              </w:rPr>
            </w:pPr>
            <w:r w:rsidRPr="00CC4FDB">
              <w:rPr>
                <w:rFonts w:ascii="Arial" w:hAnsi="Arial"/>
                <w:lang w:val="cy-GB"/>
              </w:rPr>
              <w:t>325</w:t>
            </w:r>
          </w:p>
        </w:tc>
        <w:tc>
          <w:tcPr>
            <w:tcW w:w="1017" w:type="dxa"/>
            <w:tcBorders>
              <w:top w:val="nil"/>
              <w:left w:val="nil"/>
              <w:bottom w:val="nil"/>
              <w:right w:val="nil"/>
            </w:tcBorders>
            <w:shd w:val="clear" w:color="auto" w:fill="auto"/>
            <w:noWrap/>
            <w:vAlign w:val="center"/>
            <w:hideMark/>
          </w:tcPr>
          <w:p w14:paraId="68E7E03A" w14:textId="77777777" w:rsidR="005A6623" w:rsidRPr="00CC4FDB" w:rsidRDefault="005A6623" w:rsidP="005A6623">
            <w:pPr>
              <w:jc w:val="right"/>
              <w:rPr>
                <w:rFonts w:ascii="Arial" w:hAnsi="Arial"/>
                <w:lang w:val="cy-GB"/>
              </w:rPr>
            </w:pPr>
            <w:r w:rsidRPr="00CC4FDB">
              <w:rPr>
                <w:rFonts w:ascii="Arial" w:hAnsi="Arial"/>
                <w:lang w:val="cy-GB"/>
              </w:rPr>
              <w:t>0</w:t>
            </w:r>
          </w:p>
        </w:tc>
        <w:tc>
          <w:tcPr>
            <w:tcW w:w="1017" w:type="dxa"/>
            <w:tcBorders>
              <w:top w:val="nil"/>
              <w:left w:val="nil"/>
              <w:bottom w:val="nil"/>
              <w:right w:val="nil"/>
            </w:tcBorders>
            <w:shd w:val="clear" w:color="auto" w:fill="auto"/>
            <w:noWrap/>
            <w:vAlign w:val="center"/>
            <w:hideMark/>
          </w:tcPr>
          <w:p w14:paraId="22921120" w14:textId="77777777" w:rsidR="005A6623" w:rsidRPr="00CC4FDB" w:rsidRDefault="005A6623" w:rsidP="005A6623">
            <w:pPr>
              <w:jc w:val="right"/>
              <w:rPr>
                <w:rFonts w:ascii="Arial" w:hAnsi="Arial"/>
                <w:lang w:val="cy-GB"/>
              </w:rPr>
            </w:pPr>
            <w:r w:rsidRPr="00CC4FDB">
              <w:rPr>
                <w:rFonts w:ascii="Arial" w:hAnsi="Arial"/>
                <w:lang w:val="cy-GB"/>
              </w:rPr>
              <w:t>0</w:t>
            </w:r>
          </w:p>
        </w:tc>
        <w:tc>
          <w:tcPr>
            <w:tcW w:w="1377" w:type="dxa"/>
            <w:tcBorders>
              <w:top w:val="nil"/>
              <w:left w:val="nil"/>
              <w:bottom w:val="nil"/>
              <w:right w:val="nil"/>
            </w:tcBorders>
            <w:shd w:val="clear" w:color="auto" w:fill="auto"/>
            <w:noWrap/>
            <w:vAlign w:val="center"/>
            <w:hideMark/>
          </w:tcPr>
          <w:p w14:paraId="58A7BC5C" w14:textId="77777777" w:rsidR="005A6623" w:rsidRPr="00CC4FDB" w:rsidRDefault="005A6623" w:rsidP="005A6623">
            <w:pPr>
              <w:jc w:val="right"/>
              <w:rPr>
                <w:rFonts w:ascii="Arial" w:hAnsi="Arial"/>
                <w:lang w:val="cy-GB"/>
              </w:rPr>
            </w:pPr>
            <w:r w:rsidRPr="00CC4FDB">
              <w:rPr>
                <w:rFonts w:ascii="Arial" w:hAnsi="Arial"/>
                <w:lang w:val="cy-GB"/>
              </w:rPr>
              <w:t>0</w:t>
            </w:r>
          </w:p>
        </w:tc>
        <w:tc>
          <w:tcPr>
            <w:tcW w:w="1017" w:type="dxa"/>
            <w:tcBorders>
              <w:top w:val="nil"/>
              <w:left w:val="nil"/>
              <w:bottom w:val="nil"/>
              <w:right w:val="nil"/>
            </w:tcBorders>
            <w:shd w:val="clear" w:color="auto" w:fill="auto"/>
            <w:noWrap/>
            <w:vAlign w:val="center"/>
            <w:hideMark/>
          </w:tcPr>
          <w:p w14:paraId="35F1F70E" w14:textId="77777777" w:rsidR="005A6623" w:rsidRPr="00CC4FDB" w:rsidRDefault="005A6623" w:rsidP="005A6623">
            <w:pPr>
              <w:jc w:val="right"/>
              <w:rPr>
                <w:rFonts w:ascii="Arial" w:hAnsi="Arial"/>
                <w:lang w:val="cy-GB"/>
              </w:rPr>
            </w:pPr>
            <w:r w:rsidRPr="00CC4FDB">
              <w:rPr>
                <w:rFonts w:ascii="Arial" w:hAnsi="Arial"/>
                <w:lang w:val="cy-GB"/>
              </w:rPr>
              <w:t>14</w:t>
            </w:r>
          </w:p>
        </w:tc>
        <w:tc>
          <w:tcPr>
            <w:tcW w:w="675" w:type="dxa"/>
            <w:tcBorders>
              <w:top w:val="nil"/>
              <w:left w:val="nil"/>
              <w:bottom w:val="nil"/>
              <w:right w:val="nil"/>
            </w:tcBorders>
            <w:shd w:val="clear" w:color="auto" w:fill="auto"/>
            <w:noWrap/>
            <w:vAlign w:val="center"/>
            <w:hideMark/>
          </w:tcPr>
          <w:p w14:paraId="1E9FA190" w14:textId="77777777" w:rsidR="005A6623" w:rsidRPr="00CC4FDB" w:rsidRDefault="005A6623" w:rsidP="005A6623">
            <w:pPr>
              <w:jc w:val="right"/>
              <w:rPr>
                <w:rFonts w:ascii="Arial" w:hAnsi="Arial"/>
                <w:lang w:val="cy-GB"/>
              </w:rPr>
            </w:pPr>
            <w:r w:rsidRPr="00CC4FDB">
              <w:rPr>
                <w:rFonts w:ascii="Arial" w:hAnsi="Arial"/>
                <w:lang w:val="cy-GB"/>
              </w:rPr>
              <w:t>2</w:t>
            </w:r>
          </w:p>
        </w:tc>
        <w:tc>
          <w:tcPr>
            <w:tcW w:w="884" w:type="dxa"/>
            <w:tcBorders>
              <w:top w:val="nil"/>
              <w:left w:val="nil"/>
              <w:bottom w:val="nil"/>
              <w:right w:val="single" w:sz="4" w:space="0" w:color="auto"/>
            </w:tcBorders>
            <w:shd w:val="clear" w:color="auto" w:fill="auto"/>
            <w:noWrap/>
            <w:vAlign w:val="center"/>
            <w:hideMark/>
          </w:tcPr>
          <w:p w14:paraId="6D05E41B" w14:textId="77777777" w:rsidR="005A6623" w:rsidRPr="00CC4FDB" w:rsidRDefault="005A6623" w:rsidP="005A6623">
            <w:pPr>
              <w:jc w:val="right"/>
              <w:rPr>
                <w:rFonts w:ascii="Arial" w:hAnsi="Arial"/>
                <w:lang w:val="cy-GB"/>
              </w:rPr>
            </w:pPr>
            <w:r w:rsidRPr="00CC4FDB">
              <w:rPr>
                <w:rFonts w:ascii="Arial" w:hAnsi="Arial"/>
                <w:lang w:val="cy-GB"/>
              </w:rPr>
              <w:t>341</w:t>
            </w:r>
          </w:p>
        </w:tc>
        <w:tc>
          <w:tcPr>
            <w:tcW w:w="1101" w:type="dxa"/>
            <w:tcBorders>
              <w:top w:val="nil"/>
              <w:left w:val="nil"/>
              <w:bottom w:val="nil"/>
              <w:right w:val="nil"/>
            </w:tcBorders>
            <w:shd w:val="clear" w:color="auto" w:fill="auto"/>
            <w:noWrap/>
            <w:vAlign w:val="center"/>
            <w:hideMark/>
          </w:tcPr>
          <w:p w14:paraId="160CD500"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018" w:type="dxa"/>
            <w:tcBorders>
              <w:top w:val="nil"/>
              <w:left w:val="nil"/>
              <w:bottom w:val="nil"/>
              <w:right w:val="nil"/>
            </w:tcBorders>
            <w:shd w:val="clear" w:color="auto" w:fill="auto"/>
            <w:noWrap/>
            <w:vAlign w:val="center"/>
            <w:hideMark/>
          </w:tcPr>
          <w:p w14:paraId="055417C7"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392" w:type="dxa"/>
            <w:tcBorders>
              <w:top w:val="nil"/>
              <w:left w:val="nil"/>
              <w:bottom w:val="nil"/>
              <w:right w:val="nil"/>
            </w:tcBorders>
            <w:shd w:val="clear" w:color="auto" w:fill="auto"/>
            <w:noWrap/>
            <w:vAlign w:val="center"/>
            <w:hideMark/>
          </w:tcPr>
          <w:p w14:paraId="0620D84E"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275" w:type="dxa"/>
            <w:tcBorders>
              <w:top w:val="nil"/>
              <w:left w:val="nil"/>
              <w:bottom w:val="nil"/>
              <w:right w:val="nil"/>
            </w:tcBorders>
            <w:shd w:val="clear" w:color="auto" w:fill="auto"/>
            <w:noWrap/>
            <w:vAlign w:val="center"/>
            <w:hideMark/>
          </w:tcPr>
          <w:p w14:paraId="3516E5DA" w14:textId="77777777" w:rsidR="005A6623" w:rsidRPr="00CC4FDB" w:rsidRDefault="005A6623" w:rsidP="005A6623">
            <w:pPr>
              <w:jc w:val="right"/>
              <w:rPr>
                <w:rFonts w:ascii="Arial" w:hAnsi="Arial"/>
                <w:lang w:val="cy-GB"/>
              </w:rPr>
            </w:pPr>
            <w:r w:rsidRPr="00CC4FDB">
              <w:rPr>
                <w:rFonts w:ascii="Arial" w:hAnsi="Arial"/>
                <w:lang w:val="cy-GB"/>
              </w:rPr>
              <w:t>4.1%</w:t>
            </w:r>
          </w:p>
        </w:tc>
        <w:tc>
          <w:tcPr>
            <w:tcW w:w="1134" w:type="dxa"/>
            <w:tcBorders>
              <w:top w:val="nil"/>
              <w:left w:val="nil"/>
              <w:bottom w:val="nil"/>
              <w:right w:val="nil"/>
            </w:tcBorders>
            <w:shd w:val="clear" w:color="auto" w:fill="auto"/>
            <w:noWrap/>
            <w:vAlign w:val="center"/>
            <w:hideMark/>
          </w:tcPr>
          <w:p w14:paraId="4A7CBAE8" w14:textId="77777777" w:rsidR="005A6623" w:rsidRPr="00CC4FDB" w:rsidRDefault="005A6623" w:rsidP="005A6623">
            <w:pPr>
              <w:jc w:val="right"/>
              <w:rPr>
                <w:rFonts w:ascii="Arial" w:hAnsi="Arial"/>
                <w:lang w:val="cy-GB"/>
              </w:rPr>
            </w:pPr>
            <w:r w:rsidRPr="00CC4FDB">
              <w:rPr>
                <w:rFonts w:ascii="Arial" w:hAnsi="Arial"/>
                <w:lang w:val="cy-GB"/>
              </w:rPr>
              <w:t>0.6%</w:t>
            </w:r>
          </w:p>
        </w:tc>
        <w:tc>
          <w:tcPr>
            <w:tcW w:w="1276" w:type="dxa"/>
            <w:tcBorders>
              <w:top w:val="nil"/>
              <w:left w:val="nil"/>
              <w:bottom w:val="nil"/>
              <w:right w:val="single" w:sz="4" w:space="0" w:color="auto"/>
            </w:tcBorders>
            <w:shd w:val="clear" w:color="auto" w:fill="auto"/>
            <w:noWrap/>
            <w:vAlign w:val="center"/>
            <w:hideMark/>
          </w:tcPr>
          <w:p w14:paraId="2E1B2089" w14:textId="77777777" w:rsidR="005A6623" w:rsidRPr="00CC4FDB" w:rsidRDefault="005A6623" w:rsidP="005A6623">
            <w:pPr>
              <w:jc w:val="right"/>
              <w:rPr>
                <w:rFonts w:ascii="Arial" w:hAnsi="Arial"/>
                <w:b/>
                <w:bCs/>
                <w:lang w:val="cy-GB"/>
              </w:rPr>
            </w:pPr>
            <w:r w:rsidRPr="00CC4FDB">
              <w:rPr>
                <w:rFonts w:ascii="Arial" w:hAnsi="Arial"/>
                <w:b/>
                <w:bCs/>
                <w:lang w:val="cy-GB"/>
              </w:rPr>
              <w:t>4.7%</w:t>
            </w:r>
          </w:p>
        </w:tc>
      </w:tr>
      <w:tr w:rsidR="005A6623" w:rsidRPr="00CC4FDB" w14:paraId="3194C82D"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049F2EF6" w14:textId="77777777" w:rsidR="005A6623" w:rsidRPr="00CC4FDB" w:rsidRDefault="005A6623" w:rsidP="005A6623">
            <w:pPr>
              <w:jc w:val="right"/>
              <w:rPr>
                <w:rFonts w:ascii="Arial" w:hAnsi="Arial"/>
                <w:i/>
                <w:iCs/>
                <w:lang w:val="cy-GB"/>
              </w:rPr>
            </w:pPr>
            <w:r w:rsidRPr="00CC4FDB">
              <w:rPr>
                <w:rFonts w:ascii="Arial" w:hAnsi="Arial"/>
                <w:i/>
                <w:iCs/>
                <w:lang w:val="cy-GB"/>
              </w:rPr>
              <w:t>N2</w:t>
            </w:r>
          </w:p>
        </w:tc>
        <w:tc>
          <w:tcPr>
            <w:tcW w:w="911" w:type="dxa"/>
            <w:tcBorders>
              <w:top w:val="nil"/>
              <w:left w:val="nil"/>
              <w:bottom w:val="nil"/>
              <w:right w:val="nil"/>
            </w:tcBorders>
            <w:shd w:val="clear" w:color="000000" w:fill="CCFFFF"/>
            <w:noWrap/>
            <w:vAlign w:val="center"/>
            <w:hideMark/>
          </w:tcPr>
          <w:p w14:paraId="69D93A07" w14:textId="77777777" w:rsidR="005A6623" w:rsidRPr="00CC4FDB" w:rsidRDefault="005A6623" w:rsidP="005A6623">
            <w:pPr>
              <w:jc w:val="right"/>
              <w:rPr>
                <w:rFonts w:ascii="Arial" w:hAnsi="Arial"/>
                <w:lang w:val="cy-GB"/>
              </w:rPr>
            </w:pPr>
            <w:r w:rsidRPr="00CC4FDB">
              <w:rPr>
                <w:rFonts w:ascii="Arial" w:hAnsi="Arial"/>
                <w:lang w:val="cy-GB"/>
              </w:rPr>
              <w:t>980</w:t>
            </w:r>
          </w:p>
        </w:tc>
        <w:tc>
          <w:tcPr>
            <w:tcW w:w="1017" w:type="dxa"/>
            <w:tcBorders>
              <w:top w:val="nil"/>
              <w:left w:val="nil"/>
              <w:bottom w:val="nil"/>
              <w:right w:val="nil"/>
            </w:tcBorders>
            <w:shd w:val="clear" w:color="000000" w:fill="CCFFFF"/>
            <w:noWrap/>
            <w:vAlign w:val="center"/>
            <w:hideMark/>
          </w:tcPr>
          <w:p w14:paraId="4D941441" w14:textId="77777777" w:rsidR="005A6623" w:rsidRPr="00CC4FDB" w:rsidRDefault="005A6623" w:rsidP="005A6623">
            <w:pPr>
              <w:jc w:val="right"/>
              <w:rPr>
                <w:rFonts w:ascii="Arial" w:hAnsi="Arial"/>
                <w:lang w:val="cy-GB"/>
              </w:rPr>
            </w:pPr>
            <w:r w:rsidRPr="00CC4FDB">
              <w:rPr>
                <w:rFonts w:ascii="Arial" w:hAnsi="Arial"/>
                <w:lang w:val="cy-GB"/>
              </w:rPr>
              <w:t>6</w:t>
            </w:r>
          </w:p>
        </w:tc>
        <w:tc>
          <w:tcPr>
            <w:tcW w:w="1017" w:type="dxa"/>
            <w:tcBorders>
              <w:top w:val="nil"/>
              <w:left w:val="nil"/>
              <w:bottom w:val="nil"/>
              <w:right w:val="nil"/>
            </w:tcBorders>
            <w:shd w:val="clear" w:color="000000" w:fill="CCFFFF"/>
            <w:noWrap/>
            <w:vAlign w:val="center"/>
            <w:hideMark/>
          </w:tcPr>
          <w:p w14:paraId="44D9E92A" w14:textId="77777777" w:rsidR="005A6623" w:rsidRPr="00CC4FDB" w:rsidRDefault="005A6623" w:rsidP="005A6623">
            <w:pPr>
              <w:jc w:val="right"/>
              <w:rPr>
                <w:rFonts w:ascii="Arial" w:hAnsi="Arial"/>
                <w:lang w:val="cy-GB"/>
              </w:rPr>
            </w:pPr>
            <w:r w:rsidRPr="00CC4FDB">
              <w:rPr>
                <w:rFonts w:ascii="Arial" w:hAnsi="Arial"/>
                <w:lang w:val="cy-GB"/>
              </w:rPr>
              <w:t>13</w:t>
            </w:r>
          </w:p>
        </w:tc>
        <w:tc>
          <w:tcPr>
            <w:tcW w:w="1377" w:type="dxa"/>
            <w:tcBorders>
              <w:top w:val="nil"/>
              <w:left w:val="nil"/>
              <w:bottom w:val="nil"/>
              <w:right w:val="nil"/>
            </w:tcBorders>
            <w:shd w:val="clear" w:color="000000" w:fill="CCFFFF"/>
            <w:noWrap/>
            <w:vAlign w:val="center"/>
            <w:hideMark/>
          </w:tcPr>
          <w:p w14:paraId="76D2CB25" w14:textId="77777777" w:rsidR="005A6623" w:rsidRPr="00CC4FDB" w:rsidRDefault="005A6623" w:rsidP="005A6623">
            <w:pPr>
              <w:jc w:val="right"/>
              <w:rPr>
                <w:rFonts w:ascii="Arial" w:hAnsi="Arial"/>
                <w:lang w:val="cy-GB"/>
              </w:rPr>
            </w:pPr>
            <w:r w:rsidRPr="00CC4FDB">
              <w:rPr>
                <w:rFonts w:ascii="Arial" w:hAnsi="Arial"/>
                <w:lang w:val="cy-GB"/>
              </w:rPr>
              <w:t>0</w:t>
            </w:r>
          </w:p>
        </w:tc>
        <w:tc>
          <w:tcPr>
            <w:tcW w:w="1017" w:type="dxa"/>
            <w:tcBorders>
              <w:top w:val="nil"/>
              <w:left w:val="nil"/>
              <w:bottom w:val="nil"/>
              <w:right w:val="nil"/>
            </w:tcBorders>
            <w:shd w:val="clear" w:color="000000" w:fill="CCFFFF"/>
            <w:noWrap/>
            <w:vAlign w:val="center"/>
            <w:hideMark/>
          </w:tcPr>
          <w:p w14:paraId="0FC830F2" w14:textId="77777777" w:rsidR="005A6623" w:rsidRPr="00CC4FDB" w:rsidRDefault="005A6623" w:rsidP="005A6623">
            <w:pPr>
              <w:jc w:val="right"/>
              <w:rPr>
                <w:rFonts w:ascii="Arial" w:hAnsi="Arial"/>
                <w:lang w:val="cy-GB"/>
              </w:rPr>
            </w:pPr>
            <w:r w:rsidRPr="00CC4FDB">
              <w:rPr>
                <w:rFonts w:ascii="Arial" w:hAnsi="Arial"/>
                <w:lang w:val="cy-GB"/>
              </w:rPr>
              <w:t>57</w:t>
            </w:r>
          </w:p>
        </w:tc>
        <w:tc>
          <w:tcPr>
            <w:tcW w:w="675" w:type="dxa"/>
            <w:tcBorders>
              <w:top w:val="nil"/>
              <w:left w:val="nil"/>
              <w:bottom w:val="nil"/>
              <w:right w:val="nil"/>
            </w:tcBorders>
            <w:shd w:val="clear" w:color="000000" w:fill="CCFFFF"/>
            <w:noWrap/>
            <w:vAlign w:val="center"/>
            <w:hideMark/>
          </w:tcPr>
          <w:p w14:paraId="0E0A79FA" w14:textId="77777777" w:rsidR="005A6623" w:rsidRPr="00CC4FDB" w:rsidRDefault="005A6623" w:rsidP="005A6623">
            <w:pPr>
              <w:jc w:val="right"/>
              <w:rPr>
                <w:rFonts w:ascii="Arial" w:hAnsi="Arial"/>
                <w:lang w:val="cy-GB"/>
              </w:rPr>
            </w:pPr>
            <w:r w:rsidRPr="00CC4FDB">
              <w:rPr>
                <w:rFonts w:ascii="Arial" w:hAnsi="Arial"/>
                <w:lang w:val="cy-GB"/>
              </w:rPr>
              <w:t>14</w:t>
            </w:r>
          </w:p>
        </w:tc>
        <w:tc>
          <w:tcPr>
            <w:tcW w:w="884" w:type="dxa"/>
            <w:tcBorders>
              <w:top w:val="nil"/>
              <w:left w:val="nil"/>
              <w:bottom w:val="nil"/>
              <w:right w:val="single" w:sz="4" w:space="0" w:color="auto"/>
            </w:tcBorders>
            <w:shd w:val="clear" w:color="000000" w:fill="CCFFFF"/>
            <w:noWrap/>
            <w:vAlign w:val="center"/>
            <w:hideMark/>
          </w:tcPr>
          <w:p w14:paraId="42F618ED" w14:textId="77777777" w:rsidR="005A6623" w:rsidRPr="00CC4FDB" w:rsidRDefault="005A6623" w:rsidP="005A6623">
            <w:pPr>
              <w:jc w:val="right"/>
              <w:rPr>
                <w:rFonts w:ascii="Arial" w:hAnsi="Arial"/>
                <w:lang w:val="cy-GB"/>
              </w:rPr>
            </w:pPr>
            <w:r w:rsidRPr="00CC4FDB">
              <w:rPr>
                <w:rFonts w:ascii="Arial" w:hAnsi="Arial"/>
                <w:lang w:val="cy-GB"/>
              </w:rPr>
              <w:t>1070</w:t>
            </w:r>
          </w:p>
        </w:tc>
        <w:tc>
          <w:tcPr>
            <w:tcW w:w="1101" w:type="dxa"/>
            <w:tcBorders>
              <w:top w:val="nil"/>
              <w:left w:val="nil"/>
              <w:bottom w:val="nil"/>
              <w:right w:val="nil"/>
            </w:tcBorders>
            <w:shd w:val="clear" w:color="000000" w:fill="CCFFFF"/>
            <w:noWrap/>
            <w:vAlign w:val="center"/>
            <w:hideMark/>
          </w:tcPr>
          <w:p w14:paraId="76272345" w14:textId="77777777" w:rsidR="005A6623" w:rsidRPr="00CC4FDB" w:rsidRDefault="005A6623" w:rsidP="005A6623">
            <w:pPr>
              <w:jc w:val="right"/>
              <w:rPr>
                <w:rFonts w:ascii="Arial" w:hAnsi="Arial"/>
                <w:lang w:val="cy-GB"/>
              </w:rPr>
            </w:pPr>
            <w:r w:rsidRPr="00CC4FDB">
              <w:rPr>
                <w:rFonts w:ascii="Arial" w:hAnsi="Arial"/>
                <w:lang w:val="cy-GB"/>
              </w:rPr>
              <w:t>0.6%</w:t>
            </w:r>
          </w:p>
        </w:tc>
        <w:tc>
          <w:tcPr>
            <w:tcW w:w="1018" w:type="dxa"/>
            <w:tcBorders>
              <w:top w:val="nil"/>
              <w:left w:val="nil"/>
              <w:bottom w:val="nil"/>
              <w:right w:val="nil"/>
            </w:tcBorders>
            <w:shd w:val="clear" w:color="000000" w:fill="CCFFFF"/>
            <w:noWrap/>
            <w:vAlign w:val="center"/>
            <w:hideMark/>
          </w:tcPr>
          <w:p w14:paraId="568112D7" w14:textId="77777777" w:rsidR="005A6623" w:rsidRPr="00CC4FDB" w:rsidRDefault="005A6623" w:rsidP="005A6623">
            <w:pPr>
              <w:jc w:val="right"/>
              <w:rPr>
                <w:rFonts w:ascii="Arial" w:hAnsi="Arial"/>
                <w:lang w:val="cy-GB"/>
              </w:rPr>
            </w:pPr>
            <w:r w:rsidRPr="00CC4FDB">
              <w:rPr>
                <w:rFonts w:ascii="Arial" w:hAnsi="Arial"/>
                <w:lang w:val="cy-GB"/>
              </w:rPr>
              <w:t>1.2%</w:t>
            </w:r>
          </w:p>
        </w:tc>
        <w:tc>
          <w:tcPr>
            <w:tcW w:w="1392" w:type="dxa"/>
            <w:tcBorders>
              <w:top w:val="nil"/>
              <w:left w:val="nil"/>
              <w:bottom w:val="nil"/>
              <w:right w:val="nil"/>
            </w:tcBorders>
            <w:shd w:val="clear" w:color="000000" w:fill="CCFFFF"/>
            <w:noWrap/>
            <w:vAlign w:val="center"/>
            <w:hideMark/>
          </w:tcPr>
          <w:p w14:paraId="30BC96DA"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275" w:type="dxa"/>
            <w:tcBorders>
              <w:top w:val="nil"/>
              <w:left w:val="nil"/>
              <w:bottom w:val="nil"/>
              <w:right w:val="nil"/>
            </w:tcBorders>
            <w:shd w:val="clear" w:color="000000" w:fill="CCFFFF"/>
            <w:noWrap/>
            <w:vAlign w:val="center"/>
            <w:hideMark/>
          </w:tcPr>
          <w:p w14:paraId="4DF3ED61" w14:textId="77777777" w:rsidR="005A6623" w:rsidRPr="00CC4FDB" w:rsidRDefault="005A6623" w:rsidP="005A6623">
            <w:pPr>
              <w:jc w:val="right"/>
              <w:rPr>
                <w:rFonts w:ascii="Arial" w:hAnsi="Arial"/>
                <w:lang w:val="cy-GB"/>
              </w:rPr>
            </w:pPr>
            <w:r w:rsidRPr="00CC4FDB">
              <w:rPr>
                <w:rFonts w:ascii="Arial" w:hAnsi="Arial"/>
                <w:lang w:val="cy-GB"/>
              </w:rPr>
              <w:t>5.3%</w:t>
            </w:r>
          </w:p>
        </w:tc>
        <w:tc>
          <w:tcPr>
            <w:tcW w:w="1134" w:type="dxa"/>
            <w:tcBorders>
              <w:top w:val="nil"/>
              <w:left w:val="nil"/>
              <w:bottom w:val="nil"/>
              <w:right w:val="nil"/>
            </w:tcBorders>
            <w:shd w:val="clear" w:color="000000" w:fill="CCFFFF"/>
            <w:noWrap/>
            <w:vAlign w:val="center"/>
            <w:hideMark/>
          </w:tcPr>
          <w:p w14:paraId="21E68752" w14:textId="77777777" w:rsidR="005A6623" w:rsidRPr="00CC4FDB" w:rsidRDefault="005A6623" w:rsidP="005A6623">
            <w:pPr>
              <w:jc w:val="right"/>
              <w:rPr>
                <w:rFonts w:ascii="Arial" w:hAnsi="Arial"/>
                <w:lang w:val="cy-GB"/>
              </w:rPr>
            </w:pPr>
            <w:r w:rsidRPr="00CC4FDB">
              <w:rPr>
                <w:rFonts w:ascii="Arial" w:hAnsi="Arial"/>
                <w:lang w:val="cy-GB"/>
              </w:rPr>
              <w:t>1.3%</w:t>
            </w:r>
          </w:p>
        </w:tc>
        <w:tc>
          <w:tcPr>
            <w:tcW w:w="1276" w:type="dxa"/>
            <w:tcBorders>
              <w:top w:val="nil"/>
              <w:left w:val="nil"/>
              <w:bottom w:val="nil"/>
              <w:right w:val="single" w:sz="4" w:space="0" w:color="auto"/>
            </w:tcBorders>
            <w:shd w:val="clear" w:color="000000" w:fill="CCFFFF"/>
            <w:noWrap/>
            <w:vAlign w:val="center"/>
            <w:hideMark/>
          </w:tcPr>
          <w:p w14:paraId="23E2098A" w14:textId="77777777" w:rsidR="005A6623" w:rsidRPr="00CC4FDB" w:rsidRDefault="005A6623" w:rsidP="005A6623">
            <w:pPr>
              <w:jc w:val="right"/>
              <w:rPr>
                <w:rFonts w:ascii="Arial" w:hAnsi="Arial"/>
                <w:b/>
                <w:bCs/>
                <w:lang w:val="cy-GB"/>
              </w:rPr>
            </w:pPr>
            <w:r w:rsidRPr="00CC4FDB">
              <w:rPr>
                <w:rFonts w:ascii="Arial" w:hAnsi="Arial"/>
                <w:b/>
                <w:bCs/>
                <w:lang w:val="cy-GB"/>
              </w:rPr>
              <w:t>8.4%</w:t>
            </w:r>
          </w:p>
        </w:tc>
      </w:tr>
      <w:tr w:rsidR="005A6623" w:rsidRPr="00CC4FDB" w14:paraId="34D67EB6"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33D04668" w14:textId="77777777" w:rsidR="005A6623" w:rsidRPr="00CC4FDB" w:rsidRDefault="005A6623" w:rsidP="005A6623">
            <w:pPr>
              <w:jc w:val="right"/>
              <w:rPr>
                <w:rFonts w:ascii="Arial" w:hAnsi="Arial"/>
                <w:i/>
                <w:iCs/>
                <w:lang w:val="cy-GB"/>
              </w:rPr>
            </w:pPr>
            <w:r w:rsidRPr="00CC4FDB">
              <w:rPr>
                <w:rFonts w:ascii="Arial" w:hAnsi="Arial"/>
                <w:i/>
                <w:iCs/>
                <w:lang w:val="cy-GB"/>
              </w:rPr>
              <w:t>R</w:t>
            </w:r>
          </w:p>
        </w:tc>
        <w:tc>
          <w:tcPr>
            <w:tcW w:w="911" w:type="dxa"/>
            <w:tcBorders>
              <w:top w:val="nil"/>
              <w:left w:val="nil"/>
              <w:bottom w:val="nil"/>
              <w:right w:val="nil"/>
            </w:tcBorders>
            <w:shd w:val="clear" w:color="auto" w:fill="auto"/>
            <w:noWrap/>
            <w:vAlign w:val="center"/>
            <w:hideMark/>
          </w:tcPr>
          <w:p w14:paraId="5829D860" w14:textId="77777777" w:rsidR="005A6623" w:rsidRPr="00CC4FDB" w:rsidRDefault="005A6623" w:rsidP="005A6623">
            <w:pPr>
              <w:jc w:val="right"/>
              <w:rPr>
                <w:rFonts w:ascii="Arial" w:hAnsi="Arial"/>
                <w:lang w:val="cy-GB"/>
              </w:rPr>
            </w:pPr>
            <w:r w:rsidRPr="00CC4FDB">
              <w:rPr>
                <w:rFonts w:ascii="Arial" w:hAnsi="Arial"/>
                <w:lang w:val="cy-GB"/>
              </w:rPr>
              <w:t>1053</w:t>
            </w:r>
          </w:p>
        </w:tc>
        <w:tc>
          <w:tcPr>
            <w:tcW w:w="1017" w:type="dxa"/>
            <w:tcBorders>
              <w:top w:val="nil"/>
              <w:left w:val="nil"/>
              <w:bottom w:val="nil"/>
              <w:right w:val="nil"/>
            </w:tcBorders>
            <w:shd w:val="clear" w:color="auto" w:fill="auto"/>
            <w:noWrap/>
            <w:vAlign w:val="center"/>
            <w:hideMark/>
          </w:tcPr>
          <w:p w14:paraId="585EB77C" w14:textId="77777777" w:rsidR="005A6623" w:rsidRPr="00CC4FDB" w:rsidRDefault="005A6623" w:rsidP="005A6623">
            <w:pPr>
              <w:jc w:val="right"/>
              <w:rPr>
                <w:rFonts w:ascii="Arial" w:hAnsi="Arial"/>
                <w:lang w:val="cy-GB"/>
              </w:rPr>
            </w:pPr>
            <w:r w:rsidRPr="00CC4FDB">
              <w:rPr>
                <w:rFonts w:ascii="Arial" w:hAnsi="Arial"/>
                <w:lang w:val="cy-GB"/>
              </w:rPr>
              <w:t>52</w:t>
            </w:r>
          </w:p>
        </w:tc>
        <w:tc>
          <w:tcPr>
            <w:tcW w:w="1017" w:type="dxa"/>
            <w:tcBorders>
              <w:top w:val="nil"/>
              <w:left w:val="nil"/>
              <w:bottom w:val="nil"/>
              <w:right w:val="nil"/>
            </w:tcBorders>
            <w:shd w:val="clear" w:color="auto" w:fill="auto"/>
            <w:noWrap/>
            <w:vAlign w:val="center"/>
            <w:hideMark/>
          </w:tcPr>
          <w:p w14:paraId="44B1FD5E" w14:textId="77777777" w:rsidR="005A6623" w:rsidRPr="00CC4FDB" w:rsidRDefault="005A6623" w:rsidP="005A6623">
            <w:pPr>
              <w:jc w:val="right"/>
              <w:rPr>
                <w:rFonts w:ascii="Arial" w:hAnsi="Arial"/>
                <w:lang w:val="cy-GB"/>
              </w:rPr>
            </w:pPr>
            <w:r w:rsidRPr="00CC4FDB">
              <w:rPr>
                <w:rFonts w:ascii="Arial" w:hAnsi="Arial"/>
                <w:lang w:val="cy-GB"/>
              </w:rPr>
              <w:t>42</w:t>
            </w:r>
          </w:p>
        </w:tc>
        <w:tc>
          <w:tcPr>
            <w:tcW w:w="1377" w:type="dxa"/>
            <w:tcBorders>
              <w:top w:val="nil"/>
              <w:left w:val="nil"/>
              <w:bottom w:val="nil"/>
              <w:right w:val="nil"/>
            </w:tcBorders>
            <w:shd w:val="clear" w:color="auto" w:fill="auto"/>
            <w:noWrap/>
            <w:vAlign w:val="center"/>
            <w:hideMark/>
          </w:tcPr>
          <w:p w14:paraId="7B51D982" w14:textId="77777777" w:rsidR="005A6623" w:rsidRPr="00CC4FDB" w:rsidRDefault="005A6623" w:rsidP="005A6623">
            <w:pPr>
              <w:jc w:val="right"/>
              <w:rPr>
                <w:rFonts w:ascii="Arial" w:hAnsi="Arial"/>
                <w:lang w:val="cy-GB"/>
              </w:rPr>
            </w:pPr>
            <w:r w:rsidRPr="00CC4FDB">
              <w:rPr>
                <w:rFonts w:ascii="Arial" w:hAnsi="Arial"/>
                <w:lang w:val="cy-GB"/>
              </w:rPr>
              <w:t>1</w:t>
            </w:r>
          </w:p>
        </w:tc>
        <w:tc>
          <w:tcPr>
            <w:tcW w:w="1017" w:type="dxa"/>
            <w:tcBorders>
              <w:top w:val="nil"/>
              <w:left w:val="nil"/>
              <w:bottom w:val="nil"/>
              <w:right w:val="nil"/>
            </w:tcBorders>
            <w:shd w:val="clear" w:color="auto" w:fill="auto"/>
            <w:noWrap/>
            <w:vAlign w:val="center"/>
            <w:hideMark/>
          </w:tcPr>
          <w:p w14:paraId="0E1252AE" w14:textId="77777777" w:rsidR="005A6623" w:rsidRPr="00CC4FDB" w:rsidRDefault="005A6623" w:rsidP="005A6623">
            <w:pPr>
              <w:jc w:val="right"/>
              <w:rPr>
                <w:rFonts w:ascii="Arial" w:hAnsi="Arial"/>
                <w:lang w:val="cy-GB"/>
              </w:rPr>
            </w:pPr>
            <w:r w:rsidRPr="00CC4FDB">
              <w:rPr>
                <w:rFonts w:ascii="Arial" w:hAnsi="Arial"/>
                <w:lang w:val="cy-GB"/>
              </w:rPr>
              <w:t>106</w:t>
            </w:r>
          </w:p>
        </w:tc>
        <w:tc>
          <w:tcPr>
            <w:tcW w:w="675" w:type="dxa"/>
            <w:tcBorders>
              <w:top w:val="nil"/>
              <w:left w:val="nil"/>
              <w:bottom w:val="nil"/>
              <w:right w:val="nil"/>
            </w:tcBorders>
            <w:shd w:val="clear" w:color="auto" w:fill="auto"/>
            <w:noWrap/>
            <w:vAlign w:val="center"/>
            <w:hideMark/>
          </w:tcPr>
          <w:p w14:paraId="6FFA99D3" w14:textId="77777777" w:rsidR="005A6623" w:rsidRPr="00CC4FDB" w:rsidRDefault="005A6623" w:rsidP="005A6623">
            <w:pPr>
              <w:jc w:val="right"/>
              <w:rPr>
                <w:rFonts w:ascii="Arial" w:hAnsi="Arial"/>
                <w:lang w:val="cy-GB"/>
              </w:rPr>
            </w:pPr>
            <w:r w:rsidRPr="00CC4FDB">
              <w:rPr>
                <w:rFonts w:ascii="Arial" w:hAnsi="Arial"/>
                <w:lang w:val="cy-GB"/>
              </w:rPr>
              <w:t>19</w:t>
            </w:r>
          </w:p>
        </w:tc>
        <w:tc>
          <w:tcPr>
            <w:tcW w:w="884" w:type="dxa"/>
            <w:tcBorders>
              <w:top w:val="nil"/>
              <w:left w:val="nil"/>
              <w:bottom w:val="nil"/>
              <w:right w:val="single" w:sz="4" w:space="0" w:color="auto"/>
            </w:tcBorders>
            <w:shd w:val="clear" w:color="auto" w:fill="auto"/>
            <w:noWrap/>
            <w:vAlign w:val="center"/>
            <w:hideMark/>
          </w:tcPr>
          <w:p w14:paraId="7BEC31D4" w14:textId="77777777" w:rsidR="005A6623" w:rsidRPr="00CC4FDB" w:rsidRDefault="005A6623" w:rsidP="005A6623">
            <w:pPr>
              <w:jc w:val="right"/>
              <w:rPr>
                <w:rFonts w:ascii="Arial" w:hAnsi="Arial"/>
                <w:lang w:val="cy-GB"/>
              </w:rPr>
            </w:pPr>
            <w:r w:rsidRPr="00CC4FDB">
              <w:rPr>
                <w:rFonts w:ascii="Arial" w:hAnsi="Arial"/>
                <w:lang w:val="cy-GB"/>
              </w:rPr>
              <w:t>1273</w:t>
            </w:r>
          </w:p>
        </w:tc>
        <w:tc>
          <w:tcPr>
            <w:tcW w:w="1101" w:type="dxa"/>
            <w:tcBorders>
              <w:top w:val="nil"/>
              <w:left w:val="nil"/>
              <w:bottom w:val="nil"/>
              <w:right w:val="nil"/>
            </w:tcBorders>
            <w:shd w:val="clear" w:color="auto" w:fill="auto"/>
            <w:noWrap/>
            <w:vAlign w:val="center"/>
            <w:hideMark/>
          </w:tcPr>
          <w:p w14:paraId="2F408DB9" w14:textId="77777777" w:rsidR="005A6623" w:rsidRPr="00CC4FDB" w:rsidRDefault="005A6623" w:rsidP="005A6623">
            <w:pPr>
              <w:jc w:val="right"/>
              <w:rPr>
                <w:rFonts w:ascii="Arial" w:hAnsi="Arial"/>
                <w:lang w:val="cy-GB"/>
              </w:rPr>
            </w:pPr>
            <w:r w:rsidRPr="00CC4FDB">
              <w:rPr>
                <w:rFonts w:ascii="Arial" w:hAnsi="Arial"/>
                <w:lang w:val="cy-GB"/>
              </w:rPr>
              <w:t>4.1%</w:t>
            </w:r>
          </w:p>
        </w:tc>
        <w:tc>
          <w:tcPr>
            <w:tcW w:w="1018" w:type="dxa"/>
            <w:tcBorders>
              <w:top w:val="nil"/>
              <w:left w:val="nil"/>
              <w:bottom w:val="nil"/>
              <w:right w:val="nil"/>
            </w:tcBorders>
            <w:shd w:val="clear" w:color="auto" w:fill="auto"/>
            <w:noWrap/>
            <w:vAlign w:val="center"/>
            <w:hideMark/>
          </w:tcPr>
          <w:p w14:paraId="5A89C7D9" w14:textId="77777777" w:rsidR="005A6623" w:rsidRPr="00CC4FDB" w:rsidRDefault="005A6623" w:rsidP="005A6623">
            <w:pPr>
              <w:jc w:val="right"/>
              <w:rPr>
                <w:rFonts w:ascii="Arial" w:hAnsi="Arial"/>
                <w:lang w:val="cy-GB"/>
              </w:rPr>
            </w:pPr>
            <w:r w:rsidRPr="00CC4FDB">
              <w:rPr>
                <w:rFonts w:ascii="Arial" w:hAnsi="Arial"/>
                <w:lang w:val="cy-GB"/>
              </w:rPr>
              <w:t>3.3%</w:t>
            </w:r>
          </w:p>
        </w:tc>
        <w:tc>
          <w:tcPr>
            <w:tcW w:w="1392" w:type="dxa"/>
            <w:tcBorders>
              <w:top w:val="nil"/>
              <w:left w:val="nil"/>
              <w:bottom w:val="nil"/>
              <w:right w:val="nil"/>
            </w:tcBorders>
            <w:shd w:val="clear" w:color="auto" w:fill="auto"/>
            <w:noWrap/>
            <w:vAlign w:val="center"/>
            <w:hideMark/>
          </w:tcPr>
          <w:p w14:paraId="72C4C145" w14:textId="77777777" w:rsidR="005A6623" w:rsidRPr="00CC4FDB" w:rsidRDefault="005A6623" w:rsidP="005A6623">
            <w:pPr>
              <w:jc w:val="right"/>
              <w:rPr>
                <w:rFonts w:ascii="Arial" w:hAnsi="Arial"/>
                <w:lang w:val="cy-GB"/>
              </w:rPr>
            </w:pPr>
            <w:r w:rsidRPr="00CC4FDB">
              <w:rPr>
                <w:rFonts w:ascii="Arial" w:hAnsi="Arial"/>
                <w:lang w:val="cy-GB"/>
              </w:rPr>
              <w:t>0.1%</w:t>
            </w:r>
          </w:p>
        </w:tc>
        <w:tc>
          <w:tcPr>
            <w:tcW w:w="1275" w:type="dxa"/>
            <w:tcBorders>
              <w:top w:val="nil"/>
              <w:left w:val="nil"/>
              <w:bottom w:val="nil"/>
              <w:right w:val="nil"/>
            </w:tcBorders>
            <w:shd w:val="clear" w:color="auto" w:fill="auto"/>
            <w:noWrap/>
            <w:vAlign w:val="center"/>
            <w:hideMark/>
          </w:tcPr>
          <w:p w14:paraId="0137746C" w14:textId="77777777" w:rsidR="005A6623" w:rsidRPr="00CC4FDB" w:rsidRDefault="005A6623" w:rsidP="005A6623">
            <w:pPr>
              <w:jc w:val="right"/>
              <w:rPr>
                <w:rFonts w:ascii="Arial" w:hAnsi="Arial"/>
                <w:lang w:val="cy-GB"/>
              </w:rPr>
            </w:pPr>
            <w:r w:rsidRPr="00CC4FDB">
              <w:rPr>
                <w:rFonts w:ascii="Arial" w:hAnsi="Arial"/>
                <w:lang w:val="cy-GB"/>
              </w:rPr>
              <w:t>8.3%</w:t>
            </w:r>
          </w:p>
        </w:tc>
        <w:tc>
          <w:tcPr>
            <w:tcW w:w="1134" w:type="dxa"/>
            <w:tcBorders>
              <w:top w:val="nil"/>
              <w:left w:val="nil"/>
              <w:bottom w:val="nil"/>
              <w:right w:val="nil"/>
            </w:tcBorders>
            <w:shd w:val="clear" w:color="auto" w:fill="auto"/>
            <w:noWrap/>
            <w:vAlign w:val="center"/>
            <w:hideMark/>
          </w:tcPr>
          <w:p w14:paraId="477A0C8E" w14:textId="77777777" w:rsidR="005A6623" w:rsidRPr="00CC4FDB" w:rsidRDefault="005A6623" w:rsidP="005A6623">
            <w:pPr>
              <w:jc w:val="right"/>
              <w:rPr>
                <w:rFonts w:ascii="Arial" w:hAnsi="Arial"/>
                <w:lang w:val="cy-GB"/>
              </w:rPr>
            </w:pPr>
            <w:r w:rsidRPr="00CC4FDB">
              <w:rPr>
                <w:rFonts w:ascii="Arial" w:hAnsi="Arial"/>
                <w:lang w:val="cy-GB"/>
              </w:rPr>
              <w:t>1.5%</w:t>
            </w:r>
          </w:p>
        </w:tc>
        <w:tc>
          <w:tcPr>
            <w:tcW w:w="1276" w:type="dxa"/>
            <w:tcBorders>
              <w:top w:val="nil"/>
              <w:left w:val="nil"/>
              <w:bottom w:val="nil"/>
              <w:right w:val="single" w:sz="4" w:space="0" w:color="auto"/>
            </w:tcBorders>
            <w:shd w:val="clear" w:color="auto" w:fill="auto"/>
            <w:noWrap/>
            <w:vAlign w:val="center"/>
            <w:hideMark/>
          </w:tcPr>
          <w:p w14:paraId="30407BB4" w14:textId="77777777" w:rsidR="005A6623" w:rsidRPr="00CC4FDB" w:rsidRDefault="005A6623" w:rsidP="005A6623">
            <w:pPr>
              <w:jc w:val="right"/>
              <w:rPr>
                <w:rFonts w:ascii="Arial" w:hAnsi="Arial"/>
                <w:b/>
                <w:bCs/>
                <w:lang w:val="cy-GB"/>
              </w:rPr>
            </w:pPr>
            <w:r w:rsidRPr="00CC4FDB">
              <w:rPr>
                <w:rFonts w:ascii="Arial" w:hAnsi="Arial"/>
                <w:b/>
                <w:bCs/>
                <w:lang w:val="cy-GB"/>
              </w:rPr>
              <w:t>17.3%</w:t>
            </w:r>
          </w:p>
        </w:tc>
      </w:tr>
      <w:tr w:rsidR="005A6623" w:rsidRPr="00CC4FDB" w14:paraId="5D9A5138"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23C7C930" w14:textId="77777777" w:rsidR="005A6623" w:rsidRPr="00CC4FDB" w:rsidRDefault="005A6623" w:rsidP="005A6623">
            <w:pPr>
              <w:jc w:val="right"/>
              <w:rPr>
                <w:rFonts w:ascii="Arial" w:hAnsi="Arial"/>
                <w:i/>
                <w:iCs/>
                <w:lang w:val="cy-GB"/>
              </w:rPr>
            </w:pPr>
            <w:r w:rsidRPr="00CC4FDB">
              <w:rPr>
                <w:rFonts w:ascii="Arial" w:hAnsi="Arial"/>
                <w:i/>
                <w:iCs/>
                <w:lang w:val="cy-GB"/>
              </w:rPr>
              <w:t>1</w:t>
            </w:r>
          </w:p>
        </w:tc>
        <w:tc>
          <w:tcPr>
            <w:tcW w:w="911" w:type="dxa"/>
            <w:tcBorders>
              <w:top w:val="nil"/>
              <w:left w:val="nil"/>
              <w:bottom w:val="nil"/>
              <w:right w:val="nil"/>
            </w:tcBorders>
            <w:shd w:val="clear" w:color="000000" w:fill="CCFFFF"/>
            <w:noWrap/>
            <w:vAlign w:val="center"/>
            <w:hideMark/>
          </w:tcPr>
          <w:p w14:paraId="427DEB56" w14:textId="77777777" w:rsidR="005A6623" w:rsidRPr="00CC4FDB" w:rsidRDefault="005A6623" w:rsidP="005A6623">
            <w:pPr>
              <w:jc w:val="right"/>
              <w:rPr>
                <w:rFonts w:ascii="Arial" w:hAnsi="Arial"/>
                <w:lang w:val="cy-GB"/>
              </w:rPr>
            </w:pPr>
            <w:r w:rsidRPr="00CC4FDB">
              <w:rPr>
                <w:rFonts w:ascii="Arial" w:hAnsi="Arial"/>
                <w:lang w:val="cy-GB"/>
              </w:rPr>
              <w:t>1076</w:t>
            </w:r>
          </w:p>
        </w:tc>
        <w:tc>
          <w:tcPr>
            <w:tcW w:w="1017" w:type="dxa"/>
            <w:tcBorders>
              <w:top w:val="nil"/>
              <w:left w:val="nil"/>
              <w:bottom w:val="nil"/>
              <w:right w:val="nil"/>
            </w:tcBorders>
            <w:shd w:val="clear" w:color="000000" w:fill="CCFFFF"/>
            <w:noWrap/>
            <w:vAlign w:val="center"/>
            <w:hideMark/>
          </w:tcPr>
          <w:p w14:paraId="73BA2538" w14:textId="77777777" w:rsidR="005A6623" w:rsidRPr="00CC4FDB" w:rsidRDefault="005A6623" w:rsidP="005A6623">
            <w:pPr>
              <w:jc w:val="right"/>
              <w:rPr>
                <w:rFonts w:ascii="Arial" w:hAnsi="Arial"/>
                <w:lang w:val="cy-GB"/>
              </w:rPr>
            </w:pPr>
            <w:r w:rsidRPr="00CC4FDB">
              <w:rPr>
                <w:rFonts w:ascii="Arial" w:hAnsi="Arial"/>
                <w:lang w:val="cy-GB"/>
              </w:rPr>
              <w:t>55</w:t>
            </w:r>
          </w:p>
        </w:tc>
        <w:tc>
          <w:tcPr>
            <w:tcW w:w="1017" w:type="dxa"/>
            <w:tcBorders>
              <w:top w:val="nil"/>
              <w:left w:val="nil"/>
              <w:bottom w:val="nil"/>
              <w:right w:val="nil"/>
            </w:tcBorders>
            <w:shd w:val="clear" w:color="000000" w:fill="CCFFFF"/>
            <w:noWrap/>
            <w:vAlign w:val="center"/>
            <w:hideMark/>
          </w:tcPr>
          <w:p w14:paraId="4732D386" w14:textId="77777777" w:rsidR="005A6623" w:rsidRPr="00CC4FDB" w:rsidRDefault="005A6623" w:rsidP="005A6623">
            <w:pPr>
              <w:jc w:val="right"/>
              <w:rPr>
                <w:rFonts w:ascii="Arial" w:hAnsi="Arial"/>
                <w:lang w:val="cy-GB"/>
              </w:rPr>
            </w:pPr>
            <w:r w:rsidRPr="00CC4FDB">
              <w:rPr>
                <w:rFonts w:ascii="Arial" w:hAnsi="Arial"/>
                <w:lang w:val="cy-GB"/>
              </w:rPr>
              <w:t>52</w:t>
            </w:r>
          </w:p>
        </w:tc>
        <w:tc>
          <w:tcPr>
            <w:tcW w:w="1377" w:type="dxa"/>
            <w:tcBorders>
              <w:top w:val="nil"/>
              <w:left w:val="nil"/>
              <w:bottom w:val="nil"/>
              <w:right w:val="nil"/>
            </w:tcBorders>
            <w:shd w:val="clear" w:color="000000" w:fill="CCFFFF"/>
            <w:noWrap/>
            <w:vAlign w:val="center"/>
            <w:hideMark/>
          </w:tcPr>
          <w:p w14:paraId="03E99107" w14:textId="77777777" w:rsidR="005A6623" w:rsidRPr="00CC4FDB" w:rsidRDefault="005A6623" w:rsidP="005A6623">
            <w:pPr>
              <w:jc w:val="right"/>
              <w:rPr>
                <w:rFonts w:ascii="Arial" w:hAnsi="Arial"/>
                <w:lang w:val="cy-GB"/>
              </w:rPr>
            </w:pPr>
            <w:r w:rsidRPr="00CC4FDB">
              <w:rPr>
                <w:rFonts w:ascii="Arial" w:hAnsi="Arial"/>
                <w:lang w:val="cy-GB"/>
              </w:rPr>
              <w:t>19</w:t>
            </w:r>
          </w:p>
        </w:tc>
        <w:tc>
          <w:tcPr>
            <w:tcW w:w="1017" w:type="dxa"/>
            <w:tcBorders>
              <w:top w:val="nil"/>
              <w:left w:val="nil"/>
              <w:bottom w:val="nil"/>
              <w:right w:val="nil"/>
            </w:tcBorders>
            <w:shd w:val="clear" w:color="000000" w:fill="CCFFFF"/>
            <w:noWrap/>
            <w:vAlign w:val="center"/>
            <w:hideMark/>
          </w:tcPr>
          <w:p w14:paraId="326D68C0" w14:textId="77777777" w:rsidR="005A6623" w:rsidRPr="00CC4FDB" w:rsidRDefault="005A6623" w:rsidP="005A6623">
            <w:pPr>
              <w:jc w:val="right"/>
              <w:rPr>
                <w:rFonts w:ascii="Arial" w:hAnsi="Arial"/>
                <w:lang w:val="cy-GB"/>
              </w:rPr>
            </w:pPr>
            <w:r w:rsidRPr="00CC4FDB">
              <w:rPr>
                <w:rFonts w:ascii="Arial" w:hAnsi="Arial"/>
                <w:lang w:val="cy-GB"/>
              </w:rPr>
              <w:t>77</w:t>
            </w:r>
          </w:p>
        </w:tc>
        <w:tc>
          <w:tcPr>
            <w:tcW w:w="675" w:type="dxa"/>
            <w:tcBorders>
              <w:top w:val="nil"/>
              <w:left w:val="nil"/>
              <w:bottom w:val="nil"/>
              <w:right w:val="nil"/>
            </w:tcBorders>
            <w:shd w:val="clear" w:color="000000" w:fill="CCFFFF"/>
            <w:noWrap/>
            <w:vAlign w:val="center"/>
            <w:hideMark/>
          </w:tcPr>
          <w:p w14:paraId="2A5851DD" w14:textId="77777777" w:rsidR="005A6623" w:rsidRPr="00CC4FDB" w:rsidRDefault="005A6623" w:rsidP="005A6623">
            <w:pPr>
              <w:jc w:val="right"/>
              <w:rPr>
                <w:rFonts w:ascii="Arial" w:hAnsi="Arial"/>
                <w:lang w:val="cy-GB"/>
              </w:rPr>
            </w:pPr>
            <w:r w:rsidRPr="00CC4FDB">
              <w:rPr>
                <w:rFonts w:ascii="Arial" w:hAnsi="Arial"/>
                <w:lang w:val="cy-GB"/>
              </w:rPr>
              <w:t>14</w:t>
            </w:r>
          </w:p>
        </w:tc>
        <w:tc>
          <w:tcPr>
            <w:tcW w:w="884" w:type="dxa"/>
            <w:tcBorders>
              <w:top w:val="nil"/>
              <w:left w:val="nil"/>
              <w:bottom w:val="nil"/>
              <w:right w:val="single" w:sz="4" w:space="0" w:color="auto"/>
            </w:tcBorders>
            <w:shd w:val="clear" w:color="000000" w:fill="CCFFFF"/>
            <w:noWrap/>
            <w:vAlign w:val="center"/>
            <w:hideMark/>
          </w:tcPr>
          <w:p w14:paraId="19494309" w14:textId="77777777" w:rsidR="005A6623" w:rsidRPr="00CC4FDB" w:rsidRDefault="005A6623" w:rsidP="005A6623">
            <w:pPr>
              <w:jc w:val="right"/>
              <w:rPr>
                <w:rFonts w:ascii="Arial" w:hAnsi="Arial"/>
                <w:lang w:val="cy-GB"/>
              </w:rPr>
            </w:pPr>
            <w:r w:rsidRPr="00CC4FDB">
              <w:rPr>
                <w:rFonts w:ascii="Arial" w:hAnsi="Arial"/>
                <w:lang w:val="cy-GB"/>
              </w:rPr>
              <w:t>1293</w:t>
            </w:r>
          </w:p>
        </w:tc>
        <w:tc>
          <w:tcPr>
            <w:tcW w:w="1101" w:type="dxa"/>
            <w:tcBorders>
              <w:top w:val="nil"/>
              <w:left w:val="nil"/>
              <w:bottom w:val="nil"/>
              <w:right w:val="nil"/>
            </w:tcBorders>
            <w:shd w:val="clear" w:color="000000" w:fill="CCFFFF"/>
            <w:noWrap/>
            <w:vAlign w:val="center"/>
            <w:hideMark/>
          </w:tcPr>
          <w:p w14:paraId="2A9D6924" w14:textId="77777777" w:rsidR="005A6623" w:rsidRPr="00CC4FDB" w:rsidRDefault="005A6623" w:rsidP="005A6623">
            <w:pPr>
              <w:jc w:val="right"/>
              <w:rPr>
                <w:rFonts w:ascii="Arial" w:hAnsi="Arial"/>
                <w:lang w:val="cy-GB"/>
              </w:rPr>
            </w:pPr>
            <w:r w:rsidRPr="00CC4FDB">
              <w:rPr>
                <w:rFonts w:ascii="Arial" w:hAnsi="Arial"/>
                <w:lang w:val="cy-GB"/>
              </w:rPr>
              <w:t>4.3%</w:t>
            </w:r>
          </w:p>
        </w:tc>
        <w:tc>
          <w:tcPr>
            <w:tcW w:w="1018" w:type="dxa"/>
            <w:tcBorders>
              <w:top w:val="nil"/>
              <w:left w:val="nil"/>
              <w:bottom w:val="nil"/>
              <w:right w:val="nil"/>
            </w:tcBorders>
            <w:shd w:val="clear" w:color="000000" w:fill="CCFFFF"/>
            <w:noWrap/>
            <w:vAlign w:val="center"/>
            <w:hideMark/>
          </w:tcPr>
          <w:p w14:paraId="73D75EBF" w14:textId="77777777" w:rsidR="005A6623" w:rsidRPr="00CC4FDB" w:rsidRDefault="005A6623" w:rsidP="005A6623">
            <w:pPr>
              <w:jc w:val="right"/>
              <w:rPr>
                <w:rFonts w:ascii="Arial" w:hAnsi="Arial"/>
                <w:lang w:val="cy-GB"/>
              </w:rPr>
            </w:pPr>
            <w:r w:rsidRPr="00CC4FDB">
              <w:rPr>
                <w:rFonts w:ascii="Arial" w:hAnsi="Arial"/>
                <w:lang w:val="cy-GB"/>
              </w:rPr>
              <w:t>4.0%</w:t>
            </w:r>
          </w:p>
        </w:tc>
        <w:tc>
          <w:tcPr>
            <w:tcW w:w="1392" w:type="dxa"/>
            <w:tcBorders>
              <w:top w:val="nil"/>
              <w:left w:val="nil"/>
              <w:bottom w:val="nil"/>
              <w:right w:val="nil"/>
            </w:tcBorders>
            <w:shd w:val="clear" w:color="000000" w:fill="CCFFFF"/>
            <w:noWrap/>
            <w:vAlign w:val="center"/>
            <w:hideMark/>
          </w:tcPr>
          <w:p w14:paraId="285AA8F8" w14:textId="77777777" w:rsidR="005A6623" w:rsidRPr="00CC4FDB" w:rsidRDefault="005A6623" w:rsidP="005A6623">
            <w:pPr>
              <w:jc w:val="right"/>
              <w:rPr>
                <w:rFonts w:ascii="Arial" w:hAnsi="Arial"/>
                <w:lang w:val="cy-GB"/>
              </w:rPr>
            </w:pPr>
            <w:r w:rsidRPr="00CC4FDB">
              <w:rPr>
                <w:rFonts w:ascii="Arial" w:hAnsi="Arial"/>
                <w:lang w:val="cy-GB"/>
              </w:rPr>
              <w:t>1.5%</w:t>
            </w:r>
          </w:p>
        </w:tc>
        <w:tc>
          <w:tcPr>
            <w:tcW w:w="1275" w:type="dxa"/>
            <w:tcBorders>
              <w:top w:val="nil"/>
              <w:left w:val="nil"/>
              <w:bottom w:val="nil"/>
              <w:right w:val="nil"/>
            </w:tcBorders>
            <w:shd w:val="clear" w:color="000000" w:fill="CCFFFF"/>
            <w:noWrap/>
            <w:vAlign w:val="center"/>
            <w:hideMark/>
          </w:tcPr>
          <w:p w14:paraId="3910F501" w14:textId="77777777" w:rsidR="005A6623" w:rsidRPr="00CC4FDB" w:rsidRDefault="005A6623" w:rsidP="005A6623">
            <w:pPr>
              <w:jc w:val="right"/>
              <w:rPr>
                <w:rFonts w:ascii="Arial" w:hAnsi="Arial"/>
                <w:lang w:val="cy-GB"/>
              </w:rPr>
            </w:pPr>
            <w:r w:rsidRPr="00CC4FDB">
              <w:rPr>
                <w:rFonts w:ascii="Arial" w:hAnsi="Arial"/>
                <w:lang w:val="cy-GB"/>
              </w:rPr>
              <w:t>6.0%</w:t>
            </w:r>
          </w:p>
        </w:tc>
        <w:tc>
          <w:tcPr>
            <w:tcW w:w="1134" w:type="dxa"/>
            <w:tcBorders>
              <w:top w:val="nil"/>
              <w:left w:val="nil"/>
              <w:bottom w:val="nil"/>
              <w:right w:val="nil"/>
            </w:tcBorders>
            <w:shd w:val="clear" w:color="000000" w:fill="CCFFFF"/>
            <w:noWrap/>
            <w:vAlign w:val="center"/>
            <w:hideMark/>
          </w:tcPr>
          <w:p w14:paraId="5A940912" w14:textId="77777777" w:rsidR="005A6623" w:rsidRPr="00CC4FDB" w:rsidRDefault="005A6623" w:rsidP="005A6623">
            <w:pPr>
              <w:jc w:val="right"/>
              <w:rPr>
                <w:rFonts w:ascii="Arial" w:hAnsi="Arial"/>
                <w:lang w:val="cy-GB"/>
              </w:rPr>
            </w:pPr>
            <w:r w:rsidRPr="00CC4FDB">
              <w:rPr>
                <w:rFonts w:ascii="Arial" w:hAnsi="Arial"/>
                <w:lang w:val="cy-GB"/>
              </w:rPr>
              <w:t>1.1%</w:t>
            </w:r>
          </w:p>
        </w:tc>
        <w:tc>
          <w:tcPr>
            <w:tcW w:w="1276" w:type="dxa"/>
            <w:tcBorders>
              <w:top w:val="nil"/>
              <w:left w:val="nil"/>
              <w:bottom w:val="nil"/>
              <w:right w:val="single" w:sz="4" w:space="0" w:color="auto"/>
            </w:tcBorders>
            <w:shd w:val="clear" w:color="000000" w:fill="CCFFFF"/>
            <w:noWrap/>
            <w:vAlign w:val="center"/>
            <w:hideMark/>
          </w:tcPr>
          <w:p w14:paraId="7C2CCBFB" w14:textId="77777777" w:rsidR="005A6623" w:rsidRPr="00CC4FDB" w:rsidRDefault="005A6623" w:rsidP="005A6623">
            <w:pPr>
              <w:jc w:val="right"/>
              <w:rPr>
                <w:rFonts w:ascii="Arial" w:hAnsi="Arial"/>
                <w:b/>
                <w:bCs/>
                <w:lang w:val="cy-GB"/>
              </w:rPr>
            </w:pPr>
            <w:r w:rsidRPr="00CC4FDB">
              <w:rPr>
                <w:rFonts w:ascii="Arial" w:hAnsi="Arial"/>
                <w:b/>
                <w:bCs/>
                <w:lang w:val="cy-GB"/>
              </w:rPr>
              <w:t>16.8%</w:t>
            </w:r>
          </w:p>
        </w:tc>
      </w:tr>
      <w:tr w:rsidR="005A6623" w:rsidRPr="00CC4FDB" w14:paraId="01E1B372"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042AC70F" w14:textId="77777777" w:rsidR="005A6623" w:rsidRPr="00CC4FDB" w:rsidRDefault="005A6623" w:rsidP="005A6623">
            <w:pPr>
              <w:jc w:val="right"/>
              <w:rPr>
                <w:rFonts w:ascii="Arial" w:hAnsi="Arial"/>
                <w:i/>
                <w:iCs/>
                <w:lang w:val="cy-GB"/>
              </w:rPr>
            </w:pPr>
            <w:r w:rsidRPr="00CC4FDB">
              <w:rPr>
                <w:rFonts w:ascii="Arial" w:hAnsi="Arial"/>
                <w:i/>
                <w:iCs/>
                <w:lang w:val="cy-GB"/>
              </w:rPr>
              <w:t>2</w:t>
            </w:r>
          </w:p>
        </w:tc>
        <w:tc>
          <w:tcPr>
            <w:tcW w:w="911" w:type="dxa"/>
            <w:tcBorders>
              <w:top w:val="nil"/>
              <w:left w:val="nil"/>
              <w:bottom w:val="nil"/>
              <w:right w:val="nil"/>
            </w:tcBorders>
            <w:shd w:val="clear" w:color="auto" w:fill="auto"/>
            <w:noWrap/>
            <w:vAlign w:val="center"/>
            <w:hideMark/>
          </w:tcPr>
          <w:p w14:paraId="78234BA2" w14:textId="77777777" w:rsidR="005A6623" w:rsidRPr="00CC4FDB" w:rsidRDefault="005A6623" w:rsidP="005A6623">
            <w:pPr>
              <w:jc w:val="right"/>
              <w:rPr>
                <w:rFonts w:ascii="Arial" w:hAnsi="Arial"/>
                <w:lang w:val="cy-GB"/>
              </w:rPr>
            </w:pPr>
            <w:r w:rsidRPr="00CC4FDB">
              <w:rPr>
                <w:rFonts w:ascii="Arial" w:hAnsi="Arial"/>
                <w:lang w:val="cy-GB"/>
              </w:rPr>
              <w:t>993</w:t>
            </w:r>
          </w:p>
        </w:tc>
        <w:tc>
          <w:tcPr>
            <w:tcW w:w="1017" w:type="dxa"/>
            <w:tcBorders>
              <w:top w:val="nil"/>
              <w:left w:val="nil"/>
              <w:bottom w:val="nil"/>
              <w:right w:val="nil"/>
            </w:tcBorders>
            <w:shd w:val="clear" w:color="auto" w:fill="auto"/>
            <w:noWrap/>
            <w:vAlign w:val="center"/>
            <w:hideMark/>
          </w:tcPr>
          <w:p w14:paraId="7D198719" w14:textId="77777777" w:rsidR="005A6623" w:rsidRPr="00CC4FDB" w:rsidRDefault="005A6623" w:rsidP="005A6623">
            <w:pPr>
              <w:jc w:val="right"/>
              <w:rPr>
                <w:rFonts w:ascii="Arial" w:hAnsi="Arial"/>
                <w:lang w:val="cy-GB"/>
              </w:rPr>
            </w:pPr>
            <w:r w:rsidRPr="00CC4FDB">
              <w:rPr>
                <w:rFonts w:ascii="Arial" w:hAnsi="Arial"/>
                <w:lang w:val="cy-GB"/>
              </w:rPr>
              <w:t>84</w:t>
            </w:r>
          </w:p>
        </w:tc>
        <w:tc>
          <w:tcPr>
            <w:tcW w:w="1017" w:type="dxa"/>
            <w:tcBorders>
              <w:top w:val="nil"/>
              <w:left w:val="nil"/>
              <w:bottom w:val="nil"/>
              <w:right w:val="nil"/>
            </w:tcBorders>
            <w:shd w:val="clear" w:color="auto" w:fill="auto"/>
            <w:noWrap/>
            <w:vAlign w:val="center"/>
            <w:hideMark/>
          </w:tcPr>
          <w:p w14:paraId="5760D705" w14:textId="77777777" w:rsidR="005A6623" w:rsidRPr="00CC4FDB" w:rsidRDefault="005A6623" w:rsidP="005A6623">
            <w:pPr>
              <w:jc w:val="right"/>
              <w:rPr>
                <w:rFonts w:ascii="Arial" w:hAnsi="Arial"/>
                <w:lang w:val="cy-GB"/>
              </w:rPr>
            </w:pPr>
            <w:r w:rsidRPr="00CC4FDB">
              <w:rPr>
                <w:rFonts w:ascii="Arial" w:hAnsi="Arial"/>
                <w:lang w:val="cy-GB"/>
              </w:rPr>
              <w:t>75</w:t>
            </w:r>
          </w:p>
        </w:tc>
        <w:tc>
          <w:tcPr>
            <w:tcW w:w="1377" w:type="dxa"/>
            <w:tcBorders>
              <w:top w:val="nil"/>
              <w:left w:val="nil"/>
              <w:bottom w:val="nil"/>
              <w:right w:val="nil"/>
            </w:tcBorders>
            <w:shd w:val="clear" w:color="auto" w:fill="auto"/>
            <w:noWrap/>
            <w:vAlign w:val="center"/>
            <w:hideMark/>
          </w:tcPr>
          <w:p w14:paraId="3925CE48" w14:textId="77777777" w:rsidR="005A6623" w:rsidRPr="00CC4FDB" w:rsidRDefault="005A6623" w:rsidP="005A6623">
            <w:pPr>
              <w:jc w:val="right"/>
              <w:rPr>
                <w:rFonts w:ascii="Arial" w:hAnsi="Arial"/>
                <w:lang w:val="cy-GB"/>
              </w:rPr>
            </w:pPr>
            <w:r w:rsidRPr="00CC4FDB">
              <w:rPr>
                <w:rFonts w:ascii="Arial" w:hAnsi="Arial"/>
                <w:lang w:val="cy-GB"/>
              </w:rPr>
              <w:t>48</w:t>
            </w:r>
          </w:p>
        </w:tc>
        <w:tc>
          <w:tcPr>
            <w:tcW w:w="1017" w:type="dxa"/>
            <w:tcBorders>
              <w:top w:val="nil"/>
              <w:left w:val="nil"/>
              <w:bottom w:val="nil"/>
              <w:right w:val="nil"/>
            </w:tcBorders>
            <w:shd w:val="clear" w:color="auto" w:fill="auto"/>
            <w:noWrap/>
            <w:vAlign w:val="center"/>
            <w:hideMark/>
          </w:tcPr>
          <w:p w14:paraId="7A677678" w14:textId="77777777" w:rsidR="005A6623" w:rsidRPr="00CC4FDB" w:rsidRDefault="005A6623" w:rsidP="005A6623">
            <w:pPr>
              <w:jc w:val="right"/>
              <w:rPr>
                <w:rFonts w:ascii="Arial" w:hAnsi="Arial"/>
                <w:lang w:val="cy-GB"/>
              </w:rPr>
            </w:pPr>
            <w:r w:rsidRPr="00CC4FDB">
              <w:rPr>
                <w:rFonts w:ascii="Arial" w:hAnsi="Arial"/>
                <w:lang w:val="cy-GB"/>
              </w:rPr>
              <w:t>40</w:t>
            </w:r>
          </w:p>
        </w:tc>
        <w:tc>
          <w:tcPr>
            <w:tcW w:w="675" w:type="dxa"/>
            <w:tcBorders>
              <w:top w:val="nil"/>
              <w:left w:val="nil"/>
              <w:bottom w:val="nil"/>
              <w:right w:val="nil"/>
            </w:tcBorders>
            <w:shd w:val="clear" w:color="auto" w:fill="auto"/>
            <w:noWrap/>
            <w:vAlign w:val="center"/>
            <w:hideMark/>
          </w:tcPr>
          <w:p w14:paraId="6E38E362" w14:textId="77777777" w:rsidR="005A6623" w:rsidRPr="00CC4FDB" w:rsidRDefault="005A6623" w:rsidP="005A6623">
            <w:pPr>
              <w:jc w:val="right"/>
              <w:rPr>
                <w:rFonts w:ascii="Arial" w:hAnsi="Arial"/>
                <w:lang w:val="cy-GB"/>
              </w:rPr>
            </w:pPr>
            <w:r w:rsidRPr="00CC4FDB">
              <w:rPr>
                <w:rFonts w:ascii="Arial" w:hAnsi="Arial"/>
                <w:lang w:val="cy-GB"/>
              </w:rPr>
              <w:t>5</w:t>
            </w:r>
          </w:p>
        </w:tc>
        <w:tc>
          <w:tcPr>
            <w:tcW w:w="884" w:type="dxa"/>
            <w:tcBorders>
              <w:top w:val="nil"/>
              <w:left w:val="nil"/>
              <w:bottom w:val="nil"/>
              <w:right w:val="single" w:sz="4" w:space="0" w:color="auto"/>
            </w:tcBorders>
            <w:shd w:val="clear" w:color="auto" w:fill="auto"/>
            <w:noWrap/>
            <w:vAlign w:val="center"/>
            <w:hideMark/>
          </w:tcPr>
          <w:p w14:paraId="1778284E" w14:textId="77777777" w:rsidR="005A6623" w:rsidRPr="00CC4FDB" w:rsidRDefault="005A6623" w:rsidP="005A6623">
            <w:pPr>
              <w:jc w:val="right"/>
              <w:rPr>
                <w:rFonts w:ascii="Arial" w:hAnsi="Arial"/>
                <w:lang w:val="cy-GB"/>
              </w:rPr>
            </w:pPr>
            <w:r w:rsidRPr="00CC4FDB">
              <w:rPr>
                <w:rFonts w:ascii="Arial" w:hAnsi="Arial"/>
                <w:lang w:val="cy-GB"/>
              </w:rPr>
              <w:t>1245</w:t>
            </w:r>
          </w:p>
        </w:tc>
        <w:tc>
          <w:tcPr>
            <w:tcW w:w="1101" w:type="dxa"/>
            <w:tcBorders>
              <w:top w:val="nil"/>
              <w:left w:val="nil"/>
              <w:bottom w:val="nil"/>
              <w:right w:val="nil"/>
            </w:tcBorders>
            <w:shd w:val="clear" w:color="auto" w:fill="auto"/>
            <w:noWrap/>
            <w:vAlign w:val="center"/>
            <w:hideMark/>
          </w:tcPr>
          <w:p w14:paraId="77AEFBFE" w14:textId="77777777" w:rsidR="005A6623" w:rsidRPr="00CC4FDB" w:rsidRDefault="005A6623" w:rsidP="005A6623">
            <w:pPr>
              <w:jc w:val="right"/>
              <w:rPr>
                <w:rFonts w:ascii="Arial" w:hAnsi="Arial"/>
                <w:lang w:val="cy-GB"/>
              </w:rPr>
            </w:pPr>
            <w:r w:rsidRPr="00CC4FDB">
              <w:rPr>
                <w:rFonts w:ascii="Arial" w:hAnsi="Arial"/>
                <w:lang w:val="cy-GB"/>
              </w:rPr>
              <w:t>6.7%</w:t>
            </w:r>
          </w:p>
        </w:tc>
        <w:tc>
          <w:tcPr>
            <w:tcW w:w="1018" w:type="dxa"/>
            <w:tcBorders>
              <w:top w:val="nil"/>
              <w:left w:val="nil"/>
              <w:bottom w:val="nil"/>
              <w:right w:val="nil"/>
            </w:tcBorders>
            <w:shd w:val="clear" w:color="auto" w:fill="auto"/>
            <w:noWrap/>
            <w:vAlign w:val="center"/>
            <w:hideMark/>
          </w:tcPr>
          <w:p w14:paraId="0F06404E" w14:textId="77777777" w:rsidR="005A6623" w:rsidRPr="00CC4FDB" w:rsidRDefault="005A6623" w:rsidP="005A6623">
            <w:pPr>
              <w:jc w:val="right"/>
              <w:rPr>
                <w:rFonts w:ascii="Arial" w:hAnsi="Arial"/>
                <w:lang w:val="cy-GB"/>
              </w:rPr>
            </w:pPr>
            <w:r w:rsidRPr="00CC4FDB">
              <w:rPr>
                <w:rFonts w:ascii="Arial" w:hAnsi="Arial"/>
                <w:lang w:val="cy-GB"/>
              </w:rPr>
              <w:t>6.0%</w:t>
            </w:r>
          </w:p>
        </w:tc>
        <w:tc>
          <w:tcPr>
            <w:tcW w:w="1392" w:type="dxa"/>
            <w:tcBorders>
              <w:top w:val="nil"/>
              <w:left w:val="nil"/>
              <w:bottom w:val="nil"/>
              <w:right w:val="nil"/>
            </w:tcBorders>
            <w:shd w:val="clear" w:color="auto" w:fill="auto"/>
            <w:noWrap/>
            <w:vAlign w:val="center"/>
            <w:hideMark/>
          </w:tcPr>
          <w:p w14:paraId="7DDD9BB7" w14:textId="77777777" w:rsidR="005A6623" w:rsidRPr="00CC4FDB" w:rsidRDefault="005A6623" w:rsidP="005A6623">
            <w:pPr>
              <w:jc w:val="right"/>
              <w:rPr>
                <w:rFonts w:ascii="Arial" w:hAnsi="Arial"/>
                <w:lang w:val="cy-GB"/>
              </w:rPr>
            </w:pPr>
            <w:r w:rsidRPr="00CC4FDB">
              <w:rPr>
                <w:rFonts w:ascii="Arial" w:hAnsi="Arial"/>
                <w:lang w:val="cy-GB"/>
              </w:rPr>
              <w:t>3.9%</w:t>
            </w:r>
          </w:p>
        </w:tc>
        <w:tc>
          <w:tcPr>
            <w:tcW w:w="1275" w:type="dxa"/>
            <w:tcBorders>
              <w:top w:val="nil"/>
              <w:left w:val="nil"/>
              <w:bottom w:val="nil"/>
              <w:right w:val="nil"/>
            </w:tcBorders>
            <w:shd w:val="clear" w:color="auto" w:fill="auto"/>
            <w:noWrap/>
            <w:vAlign w:val="center"/>
            <w:hideMark/>
          </w:tcPr>
          <w:p w14:paraId="39ABC234" w14:textId="77777777" w:rsidR="005A6623" w:rsidRPr="00CC4FDB" w:rsidRDefault="005A6623" w:rsidP="005A6623">
            <w:pPr>
              <w:jc w:val="right"/>
              <w:rPr>
                <w:rFonts w:ascii="Arial" w:hAnsi="Arial"/>
                <w:lang w:val="cy-GB"/>
              </w:rPr>
            </w:pPr>
            <w:r w:rsidRPr="00CC4FDB">
              <w:rPr>
                <w:rFonts w:ascii="Arial" w:hAnsi="Arial"/>
                <w:lang w:val="cy-GB"/>
              </w:rPr>
              <w:t>3.2%</w:t>
            </w:r>
          </w:p>
        </w:tc>
        <w:tc>
          <w:tcPr>
            <w:tcW w:w="1134" w:type="dxa"/>
            <w:tcBorders>
              <w:top w:val="nil"/>
              <w:left w:val="nil"/>
              <w:bottom w:val="nil"/>
              <w:right w:val="nil"/>
            </w:tcBorders>
            <w:shd w:val="clear" w:color="auto" w:fill="auto"/>
            <w:noWrap/>
            <w:vAlign w:val="center"/>
            <w:hideMark/>
          </w:tcPr>
          <w:p w14:paraId="0D460F26" w14:textId="77777777" w:rsidR="005A6623" w:rsidRPr="00CC4FDB" w:rsidRDefault="005A6623" w:rsidP="005A6623">
            <w:pPr>
              <w:jc w:val="right"/>
              <w:rPr>
                <w:rFonts w:ascii="Arial" w:hAnsi="Arial"/>
                <w:lang w:val="cy-GB"/>
              </w:rPr>
            </w:pPr>
            <w:r w:rsidRPr="00CC4FDB">
              <w:rPr>
                <w:rFonts w:ascii="Arial" w:hAnsi="Arial"/>
                <w:lang w:val="cy-GB"/>
              </w:rPr>
              <w:t>0.4%</w:t>
            </w:r>
          </w:p>
        </w:tc>
        <w:tc>
          <w:tcPr>
            <w:tcW w:w="1276" w:type="dxa"/>
            <w:tcBorders>
              <w:top w:val="nil"/>
              <w:left w:val="nil"/>
              <w:bottom w:val="nil"/>
              <w:right w:val="single" w:sz="4" w:space="0" w:color="auto"/>
            </w:tcBorders>
            <w:shd w:val="clear" w:color="auto" w:fill="auto"/>
            <w:noWrap/>
            <w:vAlign w:val="center"/>
            <w:hideMark/>
          </w:tcPr>
          <w:p w14:paraId="53BFD881" w14:textId="77777777" w:rsidR="005A6623" w:rsidRPr="00CC4FDB" w:rsidRDefault="005A6623" w:rsidP="005A6623">
            <w:pPr>
              <w:jc w:val="right"/>
              <w:rPr>
                <w:rFonts w:ascii="Arial" w:hAnsi="Arial"/>
                <w:b/>
                <w:bCs/>
                <w:lang w:val="cy-GB"/>
              </w:rPr>
            </w:pPr>
            <w:r w:rsidRPr="00CC4FDB">
              <w:rPr>
                <w:rFonts w:ascii="Arial" w:hAnsi="Arial"/>
                <w:b/>
                <w:bCs/>
                <w:lang w:val="cy-GB"/>
              </w:rPr>
              <w:t>20.2%</w:t>
            </w:r>
          </w:p>
        </w:tc>
      </w:tr>
      <w:tr w:rsidR="005A6623" w:rsidRPr="00CC4FDB" w14:paraId="18BA2474"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4AADC314" w14:textId="77777777" w:rsidR="005A6623" w:rsidRPr="00CC4FDB" w:rsidRDefault="005A6623" w:rsidP="005A6623">
            <w:pPr>
              <w:jc w:val="right"/>
              <w:rPr>
                <w:rFonts w:ascii="Arial" w:hAnsi="Arial"/>
                <w:i/>
                <w:iCs/>
                <w:lang w:val="cy-GB"/>
              </w:rPr>
            </w:pPr>
            <w:r w:rsidRPr="00CC4FDB">
              <w:rPr>
                <w:rFonts w:ascii="Arial" w:hAnsi="Arial"/>
                <w:i/>
                <w:iCs/>
                <w:lang w:val="cy-GB"/>
              </w:rPr>
              <w:t>3</w:t>
            </w:r>
          </w:p>
        </w:tc>
        <w:tc>
          <w:tcPr>
            <w:tcW w:w="911" w:type="dxa"/>
            <w:tcBorders>
              <w:top w:val="nil"/>
              <w:left w:val="nil"/>
              <w:bottom w:val="nil"/>
              <w:right w:val="nil"/>
            </w:tcBorders>
            <w:shd w:val="clear" w:color="000000" w:fill="CCFFFF"/>
            <w:noWrap/>
            <w:vAlign w:val="center"/>
            <w:hideMark/>
          </w:tcPr>
          <w:p w14:paraId="0721A59F" w14:textId="77777777" w:rsidR="005A6623" w:rsidRPr="00CC4FDB" w:rsidRDefault="005A6623" w:rsidP="005A6623">
            <w:pPr>
              <w:jc w:val="right"/>
              <w:rPr>
                <w:rFonts w:ascii="Arial" w:hAnsi="Arial"/>
                <w:lang w:val="cy-GB"/>
              </w:rPr>
            </w:pPr>
            <w:r w:rsidRPr="00CC4FDB">
              <w:rPr>
                <w:rFonts w:ascii="Arial" w:hAnsi="Arial"/>
                <w:lang w:val="cy-GB"/>
              </w:rPr>
              <w:t>1129</w:t>
            </w:r>
          </w:p>
        </w:tc>
        <w:tc>
          <w:tcPr>
            <w:tcW w:w="1017" w:type="dxa"/>
            <w:tcBorders>
              <w:top w:val="nil"/>
              <w:left w:val="nil"/>
              <w:bottom w:val="nil"/>
              <w:right w:val="nil"/>
            </w:tcBorders>
            <w:shd w:val="clear" w:color="000000" w:fill="CCFFFF"/>
            <w:noWrap/>
            <w:vAlign w:val="center"/>
            <w:hideMark/>
          </w:tcPr>
          <w:p w14:paraId="30DB7697" w14:textId="77777777" w:rsidR="005A6623" w:rsidRPr="00CC4FDB" w:rsidRDefault="005A6623" w:rsidP="005A6623">
            <w:pPr>
              <w:jc w:val="right"/>
              <w:rPr>
                <w:rFonts w:ascii="Arial" w:hAnsi="Arial"/>
                <w:lang w:val="cy-GB"/>
              </w:rPr>
            </w:pPr>
            <w:r w:rsidRPr="00CC4FDB">
              <w:rPr>
                <w:rFonts w:ascii="Arial" w:hAnsi="Arial"/>
                <w:lang w:val="cy-GB"/>
              </w:rPr>
              <w:t>84</w:t>
            </w:r>
          </w:p>
        </w:tc>
        <w:tc>
          <w:tcPr>
            <w:tcW w:w="1017" w:type="dxa"/>
            <w:tcBorders>
              <w:top w:val="nil"/>
              <w:left w:val="nil"/>
              <w:bottom w:val="nil"/>
              <w:right w:val="nil"/>
            </w:tcBorders>
            <w:shd w:val="clear" w:color="000000" w:fill="CCFFFF"/>
            <w:noWrap/>
            <w:vAlign w:val="center"/>
            <w:hideMark/>
          </w:tcPr>
          <w:p w14:paraId="6E6150AD" w14:textId="77777777" w:rsidR="005A6623" w:rsidRPr="00CC4FDB" w:rsidRDefault="005A6623" w:rsidP="005A6623">
            <w:pPr>
              <w:jc w:val="right"/>
              <w:rPr>
                <w:rFonts w:ascii="Arial" w:hAnsi="Arial"/>
                <w:lang w:val="cy-GB"/>
              </w:rPr>
            </w:pPr>
            <w:r w:rsidRPr="00CC4FDB">
              <w:rPr>
                <w:rFonts w:ascii="Arial" w:hAnsi="Arial"/>
                <w:lang w:val="cy-GB"/>
              </w:rPr>
              <w:t>46</w:t>
            </w:r>
          </w:p>
        </w:tc>
        <w:tc>
          <w:tcPr>
            <w:tcW w:w="1377" w:type="dxa"/>
            <w:tcBorders>
              <w:top w:val="nil"/>
              <w:left w:val="nil"/>
              <w:bottom w:val="nil"/>
              <w:right w:val="nil"/>
            </w:tcBorders>
            <w:shd w:val="clear" w:color="000000" w:fill="CCFFFF"/>
            <w:noWrap/>
            <w:vAlign w:val="center"/>
            <w:hideMark/>
          </w:tcPr>
          <w:p w14:paraId="2660E42D" w14:textId="77777777" w:rsidR="005A6623" w:rsidRPr="00CC4FDB" w:rsidRDefault="005A6623" w:rsidP="005A6623">
            <w:pPr>
              <w:jc w:val="right"/>
              <w:rPr>
                <w:rFonts w:ascii="Arial" w:hAnsi="Arial"/>
                <w:lang w:val="cy-GB"/>
              </w:rPr>
            </w:pPr>
            <w:r w:rsidRPr="00CC4FDB">
              <w:rPr>
                <w:rFonts w:ascii="Arial" w:hAnsi="Arial"/>
                <w:lang w:val="cy-GB"/>
              </w:rPr>
              <w:t>52</w:t>
            </w:r>
          </w:p>
        </w:tc>
        <w:tc>
          <w:tcPr>
            <w:tcW w:w="1017" w:type="dxa"/>
            <w:tcBorders>
              <w:top w:val="nil"/>
              <w:left w:val="nil"/>
              <w:bottom w:val="nil"/>
              <w:right w:val="nil"/>
            </w:tcBorders>
            <w:shd w:val="clear" w:color="000000" w:fill="CCFFFF"/>
            <w:noWrap/>
            <w:vAlign w:val="center"/>
            <w:hideMark/>
          </w:tcPr>
          <w:p w14:paraId="6E1E5867" w14:textId="77777777" w:rsidR="005A6623" w:rsidRPr="00CC4FDB" w:rsidRDefault="005A6623" w:rsidP="005A6623">
            <w:pPr>
              <w:jc w:val="right"/>
              <w:rPr>
                <w:rFonts w:ascii="Arial" w:hAnsi="Arial"/>
                <w:lang w:val="cy-GB"/>
              </w:rPr>
            </w:pPr>
            <w:r w:rsidRPr="00CC4FDB">
              <w:rPr>
                <w:rFonts w:ascii="Arial" w:hAnsi="Arial"/>
                <w:lang w:val="cy-GB"/>
              </w:rPr>
              <w:t>64</w:t>
            </w:r>
          </w:p>
        </w:tc>
        <w:tc>
          <w:tcPr>
            <w:tcW w:w="675" w:type="dxa"/>
            <w:tcBorders>
              <w:top w:val="nil"/>
              <w:left w:val="nil"/>
              <w:bottom w:val="nil"/>
              <w:right w:val="nil"/>
            </w:tcBorders>
            <w:shd w:val="clear" w:color="000000" w:fill="CCFFFF"/>
            <w:noWrap/>
            <w:vAlign w:val="center"/>
            <w:hideMark/>
          </w:tcPr>
          <w:p w14:paraId="1D326141" w14:textId="77777777" w:rsidR="005A6623" w:rsidRPr="00CC4FDB" w:rsidRDefault="005A6623" w:rsidP="005A6623">
            <w:pPr>
              <w:jc w:val="right"/>
              <w:rPr>
                <w:rFonts w:ascii="Arial" w:hAnsi="Arial"/>
                <w:lang w:val="cy-GB"/>
              </w:rPr>
            </w:pPr>
            <w:r w:rsidRPr="00CC4FDB">
              <w:rPr>
                <w:rFonts w:ascii="Arial" w:hAnsi="Arial"/>
                <w:lang w:val="cy-GB"/>
              </w:rPr>
              <w:t>9</w:t>
            </w:r>
          </w:p>
        </w:tc>
        <w:tc>
          <w:tcPr>
            <w:tcW w:w="884" w:type="dxa"/>
            <w:tcBorders>
              <w:top w:val="nil"/>
              <w:left w:val="nil"/>
              <w:bottom w:val="nil"/>
              <w:right w:val="single" w:sz="4" w:space="0" w:color="auto"/>
            </w:tcBorders>
            <w:shd w:val="clear" w:color="000000" w:fill="CCFFFF"/>
            <w:noWrap/>
            <w:vAlign w:val="center"/>
            <w:hideMark/>
          </w:tcPr>
          <w:p w14:paraId="30C9BB94" w14:textId="77777777" w:rsidR="005A6623" w:rsidRPr="00CC4FDB" w:rsidRDefault="005A6623" w:rsidP="005A6623">
            <w:pPr>
              <w:jc w:val="right"/>
              <w:rPr>
                <w:rFonts w:ascii="Arial" w:hAnsi="Arial"/>
                <w:lang w:val="cy-GB"/>
              </w:rPr>
            </w:pPr>
            <w:r w:rsidRPr="00CC4FDB">
              <w:rPr>
                <w:rFonts w:ascii="Arial" w:hAnsi="Arial"/>
                <w:lang w:val="cy-GB"/>
              </w:rPr>
              <w:t>1384</w:t>
            </w:r>
          </w:p>
        </w:tc>
        <w:tc>
          <w:tcPr>
            <w:tcW w:w="1101" w:type="dxa"/>
            <w:tcBorders>
              <w:top w:val="nil"/>
              <w:left w:val="nil"/>
              <w:bottom w:val="nil"/>
              <w:right w:val="nil"/>
            </w:tcBorders>
            <w:shd w:val="clear" w:color="000000" w:fill="CCFFFF"/>
            <w:noWrap/>
            <w:vAlign w:val="center"/>
            <w:hideMark/>
          </w:tcPr>
          <w:p w14:paraId="462DE2C0" w14:textId="77777777" w:rsidR="005A6623" w:rsidRPr="00CC4FDB" w:rsidRDefault="005A6623" w:rsidP="005A6623">
            <w:pPr>
              <w:jc w:val="right"/>
              <w:rPr>
                <w:rFonts w:ascii="Arial" w:hAnsi="Arial"/>
                <w:lang w:val="cy-GB"/>
              </w:rPr>
            </w:pPr>
            <w:r w:rsidRPr="00CC4FDB">
              <w:rPr>
                <w:rFonts w:ascii="Arial" w:hAnsi="Arial"/>
                <w:lang w:val="cy-GB"/>
              </w:rPr>
              <w:t>6.1%</w:t>
            </w:r>
          </w:p>
        </w:tc>
        <w:tc>
          <w:tcPr>
            <w:tcW w:w="1018" w:type="dxa"/>
            <w:tcBorders>
              <w:top w:val="nil"/>
              <w:left w:val="nil"/>
              <w:bottom w:val="nil"/>
              <w:right w:val="nil"/>
            </w:tcBorders>
            <w:shd w:val="clear" w:color="000000" w:fill="CCFFFF"/>
            <w:noWrap/>
            <w:vAlign w:val="center"/>
            <w:hideMark/>
          </w:tcPr>
          <w:p w14:paraId="6960AC40" w14:textId="77777777" w:rsidR="005A6623" w:rsidRPr="00CC4FDB" w:rsidRDefault="005A6623" w:rsidP="005A6623">
            <w:pPr>
              <w:jc w:val="right"/>
              <w:rPr>
                <w:rFonts w:ascii="Arial" w:hAnsi="Arial"/>
                <w:lang w:val="cy-GB"/>
              </w:rPr>
            </w:pPr>
            <w:r w:rsidRPr="00CC4FDB">
              <w:rPr>
                <w:rFonts w:ascii="Arial" w:hAnsi="Arial"/>
                <w:lang w:val="cy-GB"/>
              </w:rPr>
              <w:t>3.3%</w:t>
            </w:r>
          </w:p>
        </w:tc>
        <w:tc>
          <w:tcPr>
            <w:tcW w:w="1392" w:type="dxa"/>
            <w:tcBorders>
              <w:top w:val="nil"/>
              <w:left w:val="nil"/>
              <w:bottom w:val="nil"/>
              <w:right w:val="nil"/>
            </w:tcBorders>
            <w:shd w:val="clear" w:color="000000" w:fill="CCFFFF"/>
            <w:noWrap/>
            <w:vAlign w:val="center"/>
            <w:hideMark/>
          </w:tcPr>
          <w:p w14:paraId="3CBCFE8C" w14:textId="77777777" w:rsidR="005A6623" w:rsidRPr="00CC4FDB" w:rsidRDefault="005A6623" w:rsidP="005A6623">
            <w:pPr>
              <w:jc w:val="right"/>
              <w:rPr>
                <w:rFonts w:ascii="Arial" w:hAnsi="Arial"/>
                <w:lang w:val="cy-GB"/>
              </w:rPr>
            </w:pPr>
            <w:r w:rsidRPr="00CC4FDB">
              <w:rPr>
                <w:rFonts w:ascii="Arial" w:hAnsi="Arial"/>
                <w:lang w:val="cy-GB"/>
              </w:rPr>
              <w:t>3.8%</w:t>
            </w:r>
          </w:p>
        </w:tc>
        <w:tc>
          <w:tcPr>
            <w:tcW w:w="1275" w:type="dxa"/>
            <w:tcBorders>
              <w:top w:val="nil"/>
              <w:left w:val="nil"/>
              <w:bottom w:val="nil"/>
              <w:right w:val="nil"/>
            </w:tcBorders>
            <w:shd w:val="clear" w:color="000000" w:fill="CCFFFF"/>
            <w:noWrap/>
            <w:vAlign w:val="center"/>
            <w:hideMark/>
          </w:tcPr>
          <w:p w14:paraId="397E1EE5" w14:textId="77777777" w:rsidR="005A6623" w:rsidRPr="00CC4FDB" w:rsidRDefault="005A6623" w:rsidP="005A6623">
            <w:pPr>
              <w:jc w:val="right"/>
              <w:rPr>
                <w:rFonts w:ascii="Arial" w:hAnsi="Arial"/>
                <w:lang w:val="cy-GB"/>
              </w:rPr>
            </w:pPr>
            <w:r w:rsidRPr="00CC4FDB">
              <w:rPr>
                <w:rFonts w:ascii="Arial" w:hAnsi="Arial"/>
                <w:lang w:val="cy-GB"/>
              </w:rPr>
              <w:t>4.6%</w:t>
            </w:r>
          </w:p>
        </w:tc>
        <w:tc>
          <w:tcPr>
            <w:tcW w:w="1134" w:type="dxa"/>
            <w:tcBorders>
              <w:top w:val="nil"/>
              <w:left w:val="nil"/>
              <w:bottom w:val="nil"/>
              <w:right w:val="nil"/>
            </w:tcBorders>
            <w:shd w:val="clear" w:color="000000" w:fill="CCFFFF"/>
            <w:noWrap/>
            <w:vAlign w:val="center"/>
            <w:hideMark/>
          </w:tcPr>
          <w:p w14:paraId="36740F75" w14:textId="77777777" w:rsidR="005A6623" w:rsidRPr="00CC4FDB" w:rsidRDefault="005A6623" w:rsidP="005A6623">
            <w:pPr>
              <w:jc w:val="right"/>
              <w:rPr>
                <w:rFonts w:ascii="Arial" w:hAnsi="Arial"/>
                <w:lang w:val="cy-GB"/>
              </w:rPr>
            </w:pPr>
            <w:r w:rsidRPr="00CC4FDB">
              <w:rPr>
                <w:rFonts w:ascii="Arial" w:hAnsi="Arial"/>
                <w:lang w:val="cy-GB"/>
              </w:rPr>
              <w:t>0.7%</w:t>
            </w:r>
          </w:p>
        </w:tc>
        <w:tc>
          <w:tcPr>
            <w:tcW w:w="1276" w:type="dxa"/>
            <w:tcBorders>
              <w:top w:val="nil"/>
              <w:left w:val="nil"/>
              <w:bottom w:val="nil"/>
              <w:right w:val="single" w:sz="4" w:space="0" w:color="auto"/>
            </w:tcBorders>
            <w:shd w:val="clear" w:color="000000" w:fill="CCFFFF"/>
            <w:noWrap/>
            <w:vAlign w:val="center"/>
            <w:hideMark/>
          </w:tcPr>
          <w:p w14:paraId="1D81D44C" w14:textId="77777777" w:rsidR="005A6623" w:rsidRPr="00CC4FDB" w:rsidRDefault="005A6623" w:rsidP="005A6623">
            <w:pPr>
              <w:jc w:val="right"/>
              <w:rPr>
                <w:rFonts w:ascii="Arial" w:hAnsi="Arial"/>
                <w:b/>
                <w:bCs/>
                <w:lang w:val="cy-GB"/>
              </w:rPr>
            </w:pPr>
            <w:r w:rsidRPr="00CC4FDB">
              <w:rPr>
                <w:rFonts w:ascii="Arial" w:hAnsi="Arial"/>
                <w:b/>
                <w:bCs/>
                <w:lang w:val="cy-GB"/>
              </w:rPr>
              <w:t>18.4%</w:t>
            </w:r>
          </w:p>
        </w:tc>
      </w:tr>
      <w:tr w:rsidR="005A6623" w:rsidRPr="00CC4FDB" w14:paraId="387077F8"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38153C80" w14:textId="77777777" w:rsidR="005A6623" w:rsidRPr="00CC4FDB" w:rsidRDefault="005A6623" w:rsidP="005A6623">
            <w:pPr>
              <w:jc w:val="right"/>
              <w:rPr>
                <w:rFonts w:ascii="Arial" w:hAnsi="Arial"/>
                <w:i/>
                <w:iCs/>
                <w:lang w:val="cy-GB"/>
              </w:rPr>
            </w:pPr>
            <w:r w:rsidRPr="00CC4FDB">
              <w:rPr>
                <w:rFonts w:ascii="Arial" w:hAnsi="Arial"/>
                <w:i/>
                <w:iCs/>
                <w:lang w:val="cy-GB"/>
              </w:rPr>
              <w:t>4</w:t>
            </w:r>
          </w:p>
        </w:tc>
        <w:tc>
          <w:tcPr>
            <w:tcW w:w="911" w:type="dxa"/>
            <w:tcBorders>
              <w:top w:val="nil"/>
              <w:left w:val="nil"/>
              <w:bottom w:val="nil"/>
              <w:right w:val="nil"/>
            </w:tcBorders>
            <w:shd w:val="clear" w:color="auto" w:fill="auto"/>
            <w:noWrap/>
            <w:vAlign w:val="center"/>
            <w:hideMark/>
          </w:tcPr>
          <w:p w14:paraId="21BEC37B" w14:textId="77777777" w:rsidR="005A6623" w:rsidRPr="00CC4FDB" w:rsidRDefault="005A6623" w:rsidP="005A6623">
            <w:pPr>
              <w:jc w:val="right"/>
              <w:rPr>
                <w:rFonts w:ascii="Arial" w:hAnsi="Arial"/>
                <w:lang w:val="cy-GB"/>
              </w:rPr>
            </w:pPr>
            <w:r w:rsidRPr="00CC4FDB">
              <w:rPr>
                <w:rFonts w:ascii="Arial" w:hAnsi="Arial"/>
                <w:lang w:val="cy-GB"/>
              </w:rPr>
              <w:t>1076</w:t>
            </w:r>
          </w:p>
        </w:tc>
        <w:tc>
          <w:tcPr>
            <w:tcW w:w="1017" w:type="dxa"/>
            <w:tcBorders>
              <w:top w:val="nil"/>
              <w:left w:val="nil"/>
              <w:bottom w:val="nil"/>
              <w:right w:val="nil"/>
            </w:tcBorders>
            <w:shd w:val="clear" w:color="auto" w:fill="auto"/>
            <w:noWrap/>
            <w:vAlign w:val="center"/>
            <w:hideMark/>
          </w:tcPr>
          <w:p w14:paraId="2E5E1C61" w14:textId="77777777" w:rsidR="005A6623" w:rsidRPr="00CC4FDB" w:rsidRDefault="005A6623" w:rsidP="005A6623">
            <w:pPr>
              <w:jc w:val="right"/>
              <w:rPr>
                <w:rFonts w:ascii="Arial" w:hAnsi="Arial"/>
                <w:lang w:val="cy-GB"/>
              </w:rPr>
            </w:pPr>
            <w:r w:rsidRPr="00CC4FDB">
              <w:rPr>
                <w:rFonts w:ascii="Arial" w:hAnsi="Arial"/>
                <w:lang w:val="cy-GB"/>
              </w:rPr>
              <w:t>124</w:t>
            </w:r>
          </w:p>
        </w:tc>
        <w:tc>
          <w:tcPr>
            <w:tcW w:w="1017" w:type="dxa"/>
            <w:tcBorders>
              <w:top w:val="nil"/>
              <w:left w:val="nil"/>
              <w:bottom w:val="nil"/>
              <w:right w:val="nil"/>
            </w:tcBorders>
            <w:shd w:val="clear" w:color="auto" w:fill="auto"/>
            <w:noWrap/>
            <w:vAlign w:val="center"/>
            <w:hideMark/>
          </w:tcPr>
          <w:p w14:paraId="6B736EC8" w14:textId="77777777" w:rsidR="005A6623" w:rsidRPr="00CC4FDB" w:rsidRDefault="005A6623" w:rsidP="005A6623">
            <w:pPr>
              <w:jc w:val="right"/>
              <w:rPr>
                <w:rFonts w:ascii="Arial" w:hAnsi="Arial"/>
                <w:lang w:val="cy-GB"/>
              </w:rPr>
            </w:pPr>
            <w:r w:rsidRPr="00CC4FDB">
              <w:rPr>
                <w:rFonts w:ascii="Arial" w:hAnsi="Arial"/>
                <w:lang w:val="cy-GB"/>
              </w:rPr>
              <w:t>90</w:t>
            </w:r>
          </w:p>
        </w:tc>
        <w:tc>
          <w:tcPr>
            <w:tcW w:w="1377" w:type="dxa"/>
            <w:tcBorders>
              <w:top w:val="nil"/>
              <w:left w:val="nil"/>
              <w:bottom w:val="nil"/>
              <w:right w:val="nil"/>
            </w:tcBorders>
            <w:shd w:val="clear" w:color="auto" w:fill="auto"/>
            <w:noWrap/>
            <w:vAlign w:val="center"/>
            <w:hideMark/>
          </w:tcPr>
          <w:p w14:paraId="466DDBAD" w14:textId="77777777" w:rsidR="005A6623" w:rsidRPr="00CC4FDB" w:rsidRDefault="005A6623" w:rsidP="005A6623">
            <w:pPr>
              <w:jc w:val="right"/>
              <w:rPr>
                <w:rFonts w:ascii="Arial" w:hAnsi="Arial"/>
                <w:lang w:val="cy-GB"/>
              </w:rPr>
            </w:pPr>
            <w:r w:rsidRPr="00CC4FDB">
              <w:rPr>
                <w:rFonts w:ascii="Arial" w:hAnsi="Arial"/>
                <w:lang w:val="cy-GB"/>
              </w:rPr>
              <w:t>67</w:t>
            </w:r>
          </w:p>
        </w:tc>
        <w:tc>
          <w:tcPr>
            <w:tcW w:w="1017" w:type="dxa"/>
            <w:tcBorders>
              <w:top w:val="nil"/>
              <w:left w:val="nil"/>
              <w:bottom w:val="nil"/>
              <w:right w:val="nil"/>
            </w:tcBorders>
            <w:shd w:val="clear" w:color="auto" w:fill="auto"/>
            <w:noWrap/>
            <w:vAlign w:val="center"/>
            <w:hideMark/>
          </w:tcPr>
          <w:p w14:paraId="7F9160C6" w14:textId="77777777" w:rsidR="005A6623" w:rsidRPr="00CC4FDB" w:rsidRDefault="005A6623" w:rsidP="005A6623">
            <w:pPr>
              <w:jc w:val="right"/>
              <w:rPr>
                <w:rFonts w:ascii="Arial" w:hAnsi="Arial"/>
                <w:lang w:val="cy-GB"/>
              </w:rPr>
            </w:pPr>
            <w:r w:rsidRPr="00CC4FDB">
              <w:rPr>
                <w:rFonts w:ascii="Arial" w:hAnsi="Arial"/>
                <w:lang w:val="cy-GB"/>
              </w:rPr>
              <w:t>38</w:t>
            </w:r>
          </w:p>
        </w:tc>
        <w:tc>
          <w:tcPr>
            <w:tcW w:w="675" w:type="dxa"/>
            <w:tcBorders>
              <w:top w:val="nil"/>
              <w:left w:val="nil"/>
              <w:bottom w:val="nil"/>
              <w:right w:val="nil"/>
            </w:tcBorders>
            <w:shd w:val="clear" w:color="auto" w:fill="auto"/>
            <w:noWrap/>
            <w:vAlign w:val="center"/>
            <w:hideMark/>
          </w:tcPr>
          <w:p w14:paraId="073A7F79" w14:textId="77777777" w:rsidR="005A6623" w:rsidRPr="00CC4FDB" w:rsidRDefault="005A6623" w:rsidP="005A6623">
            <w:pPr>
              <w:jc w:val="right"/>
              <w:rPr>
                <w:rFonts w:ascii="Arial" w:hAnsi="Arial"/>
                <w:lang w:val="cy-GB"/>
              </w:rPr>
            </w:pPr>
            <w:r w:rsidRPr="00CC4FDB">
              <w:rPr>
                <w:rFonts w:ascii="Arial" w:hAnsi="Arial"/>
                <w:lang w:val="cy-GB"/>
              </w:rPr>
              <w:t>4</w:t>
            </w:r>
          </w:p>
        </w:tc>
        <w:tc>
          <w:tcPr>
            <w:tcW w:w="884" w:type="dxa"/>
            <w:tcBorders>
              <w:top w:val="nil"/>
              <w:left w:val="nil"/>
              <w:bottom w:val="nil"/>
              <w:right w:val="single" w:sz="4" w:space="0" w:color="auto"/>
            </w:tcBorders>
            <w:shd w:val="clear" w:color="auto" w:fill="auto"/>
            <w:noWrap/>
            <w:vAlign w:val="center"/>
            <w:hideMark/>
          </w:tcPr>
          <w:p w14:paraId="6A38FC07" w14:textId="77777777" w:rsidR="005A6623" w:rsidRPr="00CC4FDB" w:rsidRDefault="005A6623" w:rsidP="005A6623">
            <w:pPr>
              <w:jc w:val="right"/>
              <w:rPr>
                <w:rFonts w:ascii="Arial" w:hAnsi="Arial"/>
                <w:lang w:val="cy-GB"/>
              </w:rPr>
            </w:pPr>
            <w:r w:rsidRPr="00CC4FDB">
              <w:rPr>
                <w:rFonts w:ascii="Arial" w:hAnsi="Arial"/>
                <w:lang w:val="cy-GB"/>
              </w:rPr>
              <w:t>1399</w:t>
            </w:r>
          </w:p>
        </w:tc>
        <w:tc>
          <w:tcPr>
            <w:tcW w:w="1101" w:type="dxa"/>
            <w:tcBorders>
              <w:top w:val="nil"/>
              <w:left w:val="nil"/>
              <w:bottom w:val="nil"/>
              <w:right w:val="nil"/>
            </w:tcBorders>
            <w:shd w:val="clear" w:color="auto" w:fill="auto"/>
            <w:noWrap/>
            <w:vAlign w:val="center"/>
            <w:hideMark/>
          </w:tcPr>
          <w:p w14:paraId="272985CA" w14:textId="77777777" w:rsidR="005A6623" w:rsidRPr="00CC4FDB" w:rsidRDefault="005A6623" w:rsidP="005A6623">
            <w:pPr>
              <w:jc w:val="right"/>
              <w:rPr>
                <w:rFonts w:ascii="Arial" w:hAnsi="Arial"/>
                <w:lang w:val="cy-GB"/>
              </w:rPr>
            </w:pPr>
            <w:r w:rsidRPr="00CC4FDB">
              <w:rPr>
                <w:rFonts w:ascii="Arial" w:hAnsi="Arial"/>
                <w:lang w:val="cy-GB"/>
              </w:rPr>
              <w:t>8.9%</w:t>
            </w:r>
          </w:p>
        </w:tc>
        <w:tc>
          <w:tcPr>
            <w:tcW w:w="1018" w:type="dxa"/>
            <w:tcBorders>
              <w:top w:val="nil"/>
              <w:left w:val="nil"/>
              <w:bottom w:val="nil"/>
              <w:right w:val="nil"/>
            </w:tcBorders>
            <w:shd w:val="clear" w:color="auto" w:fill="auto"/>
            <w:noWrap/>
            <w:vAlign w:val="center"/>
            <w:hideMark/>
          </w:tcPr>
          <w:p w14:paraId="7EFE69C6" w14:textId="77777777" w:rsidR="005A6623" w:rsidRPr="00CC4FDB" w:rsidRDefault="005A6623" w:rsidP="005A6623">
            <w:pPr>
              <w:jc w:val="right"/>
              <w:rPr>
                <w:rFonts w:ascii="Arial" w:hAnsi="Arial"/>
                <w:lang w:val="cy-GB"/>
              </w:rPr>
            </w:pPr>
            <w:r w:rsidRPr="00CC4FDB">
              <w:rPr>
                <w:rFonts w:ascii="Arial" w:hAnsi="Arial"/>
                <w:lang w:val="cy-GB"/>
              </w:rPr>
              <w:t>6.4%</w:t>
            </w:r>
          </w:p>
        </w:tc>
        <w:tc>
          <w:tcPr>
            <w:tcW w:w="1392" w:type="dxa"/>
            <w:tcBorders>
              <w:top w:val="nil"/>
              <w:left w:val="nil"/>
              <w:bottom w:val="nil"/>
              <w:right w:val="nil"/>
            </w:tcBorders>
            <w:shd w:val="clear" w:color="auto" w:fill="auto"/>
            <w:noWrap/>
            <w:vAlign w:val="center"/>
            <w:hideMark/>
          </w:tcPr>
          <w:p w14:paraId="012CD781" w14:textId="77777777" w:rsidR="005A6623" w:rsidRPr="00CC4FDB" w:rsidRDefault="005A6623" w:rsidP="005A6623">
            <w:pPr>
              <w:jc w:val="right"/>
              <w:rPr>
                <w:rFonts w:ascii="Arial" w:hAnsi="Arial"/>
                <w:lang w:val="cy-GB"/>
              </w:rPr>
            </w:pPr>
            <w:r w:rsidRPr="00CC4FDB">
              <w:rPr>
                <w:rFonts w:ascii="Arial" w:hAnsi="Arial"/>
                <w:lang w:val="cy-GB"/>
              </w:rPr>
              <w:t>4.8%</w:t>
            </w:r>
          </w:p>
        </w:tc>
        <w:tc>
          <w:tcPr>
            <w:tcW w:w="1275" w:type="dxa"/>
            <w:tcBorders>
              <w:top w:val="nil"/>
              <w:left w:val="nil"/>
              <w:bottom w:val="nil"/>
              <w:right w:val="nil"/>
            </w:tcBorders>
            <w:shd w:val="clear" w:color="auto" w:fill="auto"/>
            <w:noWrap/>
            <w:vAlign w:val="center"/>
            <w:hideMark/>
          </w:tcPr>
          <w:p w14:paraId="30542C08" w14:textId="77777777" w:rsidR="005A6623" w:rsidRPr="00CC4FDB" w:rsidRDefault="005A6623" w:rsidP="005A6623">
            <w:pPr>
              <w:jc w:val="right"/>
              <w:rPr>
                <w:rFonts w:ascii="Arial" w:hAnsi="Arial"/>
                <w:lang w:val="cy-GB"/>
              </w:rPr>
            </w:pPr>
            <w:r w:rsidRPr="00CC4FDB">
              <w:rPr>
                <w:rFonts w:ascii="Arial" w:hAnsi="Arial"/>
                <w:lang w:val="cy-GB"/>
              </w:rPr>
              <w:t>2.7%</w:t>
            </w:r>
          </w:p>
        </w:tc>
        <w:tc>
          <w:tcPr>
            <w:tcW w:w="1134" w:type="dxa"/>
            <w:tcBorders>
              <w:top w:val="nil"/>
              <w:left w:val="nil"/>
              <w:bottom w:val="nil"/>
              <w:right w:val="nil"/>
            </w:tcBorders>
            <w:shd w:val="clear" w:color="auto" w:fill="auto"/>
            <w:noWrap/>
            <w:vAlign w:val="center"/>
            <w:hideMark/>
          </w:tcPr>
          <w:p w14:paraId="282A0347" w14:textId="77777777" w:rsidR="005A6623" w:rsidRPr="00CC4FDB" w:rsidRDefault="005A6623" w:rsidP="005A6623">
            <w:pPr>
              <w:jc w:val="right"/>
              <w:rPr>
                <w:rFonts w:ascii="Arial" w:hAnsi="Arial"/>
                <w:lang w:val="cy-GB"/>
              </w:rPr>
            </w:pPr>
            <w:r w:rsidRPr="00CC4FDB">
              <w:rPr>
                <w:rFonts w:ascii="Arial" w:hAnsi="Arial"/>
                <w:lang w:val="cy-GB"/>
              </w:rPr>
              <w:t>0.3%</w:t>
            </w:r>
          </w:p>
        </w:tc>
        <w:tc>
          <w:tcPr>
            <w:tcW w:w="1276" w:type="dxa"/>
            <w:tcBorders>
              <w:top w:val="nil"/>
              <w:left w:val="nil"/>
              <w:bottom w:val="nil"/>
              <w:right w:val="single" w:sz="4" w:space="0" w:color="auto"/>
            </w:tcBorders>
            <w:shd w:val="clear" w:color="auto" w:fill="auto"/>
            <w:noWrap/>
            <w:vAlign w:val="center"/>
            <w:hideMark/>
          </w:tcPr>
          <w:p w14:paraId="6ECC8E00" w14:textId="77777777" w:rsidR="005A6623" w:rsidRPr="00CC4FDB" w:rsidRDefault="005A6623" w:rsidP="005A6623">
            <w:pPr>
              <w:jc w:val="right"/>
              <w:rPr>
                <w:rFonts w:ascii="Arial" w:hAnsi="Arial"/>
                <w:b/>
                <w:bCs/>
                <w:lang w:val="cy-GB"/>
              </w:rPr>
            </w:pPr>
            <w:r w:rsidRPr="00CC4FDB">
              <w:rPr>
                <w:rFonts w:ascii="Arial" w:hAnsi="Arial"/>
                <w:b/>
                <w:bCs/>
                <w:lang w:val="cy-GB"/>
              </w:rPr>
              <w:t>23.1%</w:t>
            </w:r>
          </w:p>
        </w:tc>
      </w:tr>
      <w:tr w:rsidR="005A6623" w:rsidRPr="00CC4FDB" w14:paraId="12DB654B"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4DB73EC8" w14:textId="77777777" w:rsidR="005A6623" w:rsidRPr="00CC4FDB" w:rsidRDefault="005A6623" w:rsidP="005A6623">
            <w:pPr>
              <w:jc w:val="right"/>
              <w:rPr>
                <w:rFonts w:ascii="Arial" w:hAnsi="Arial"/>
                <w:i/>
                <w:iCs/>
                <w:lang w:val="cy-GB"/>
              </w:rPr>
            </w:pPr>
            <w:r w:rsidRPr="00CC4FDB">
              <w:rPr>
                <w:rFonts w:ascii="Arial" w:hAnsi="Arial"/>
                <w:i/>
                <w:iCs/>
                <w:lang w:val="cy-GB"/>
              </w:rPr>
              <w:t>5</w:t>
            </w:r>
          </w:p>
        </w:tc>
        <w:tc>
          <w:tcPr>
            <w:tcW w:w="911" w:type="dxa"/>
            <w:tcBorders>
              <w:top w:val="nil"/>
              <w:left w:val="nil"/>
              <w:bottom w:val="nil"/>
              <w:right w:val="nil"/>
            </w:tcBorders>
            <w:shd w:val="clear" w:color="000000" w:fill="CCFFFF"/>
            <w:noWrap/>
            <w:vAlign w:val="center"/>
            <w:hideMark/>
          </w:tcPr>
          <w:p w14:paraId="09F068C2" w14:textId="77777777" w:rsidR="005A6623" w:rsidRPr="00CC4FDB" w:rsidRDefault="005A6623" w:rsidP="005A6623">
            <w:pPr>
              <w:jc w:val="right"/>
              <w:rPr>
                <w:rFonts w:ascii="Arial" w:hAnsi="Arial"/>
                <w:lang w:val="cy-GB"/>
              </w:rPr>
            </w:pPr>
            <w:r w:rsidRPr="00CC4FDB">
              <w:rPr>
                <w:rFonts w:ascii="Arial" w:hAnsi="Arial"/>
                <w:lang w:val="cy-GB"/>
              </w:rPr>
              <w:t>1124</w:t>
            </w:r>
          </w:p>
        </w:tc>
        <w:tc>
          <w:tcPr>
            <w:tcW w:w="1017" w:type="dxa"/>
            <w:tcBorders>
              <w:top w:val="nil"/>
              <w:left w:val="nil"/>
              <w:bottom w:val="nil"/>
              <w:right w:val="nil"/>
            </w:tcBorders>
            <w:shd w:val="clear" w:color="000000" w:fill="CCFFFF"/>
            <w:noWrap/>
            <w:vAlign w:val="center"/>
            <w:hideMark/>
          </w:tcPr>
          <w:p w14:paraId="66EF95BE" w14:textId="77777777" w:rsidR="005A6623" w:rsidRPr="00CC4FDB" w:rsidRDefault="005A6623" w:rsidP="005A6623">
            <w:pPr>
              <w:jc w:val="right"/>
              <w:rPr>
                <w:rFonts w:ascii="Arial" w:hAnsi="Arial"/>
                <w:lang w:val="cy-GB"/>
              </w:rPr>
            </w:pPr>
            <w:r w:rsidRPr="00CC4FDB">
              <w:rPr>
                <w:rFonts w:ascii="Arial" w:hAnsi="Arial"/>
                <w:lang w:val="cy-GB"/>
              </w:rPr>
              <w:t>73</w:t>
            </w:r>
          </w:p>
        </w:tc>
        <w:tc>
          <w:tcPr>
            <w:tcW w:w="1017" w:type="dxa"/>
            <w:tcBorders>
              <w:top w:val="nil"/>
              <w:left w:val="nil"/>
              <w:bottom w:val="nil"/>
              <w:right w:val="nil"/>
            </w:tcBorders>
            <w:shd w:val="clear" w:color="000000" w:fill="CCFFFF"/>
            <w:noWrap/>
            <w:vAlign w:val="center"/>
            <w:hideMark/>
          </w:tcPr>
          <w:p w14:paraId="10508DDE" w14:textId="77777777" w:rsidR="005A6623" w:rsidRPr="00CC4FDB" w:rsidRDefault="005A6623" w:rsidP="005A6623">
            <w:pPr>
              <w:jc w:val="right"/>
              <w:rPr>
                <w:rFonts w:ascii="Arial" w:hAnsi="Arial"/>
                <w:lang w:val="cy-GB"/>
              </w:rPr>
            </w:pPr>
            <w:r w:rsidRPr="00CC4FDB">
              <w:rPr>
                <w:rFonts w:ascii="Arial" w:hAnsi="Arial"/>
                <w:lang w:val="cy-GB"/>
              </w:rPr>
              <w:t>58</w:t>
            </w:r>
          </w:p>
        </w:tc>
        <w:tc>
          <w:tcPr>
            <w:tcW w:w="1377" w:type="dxa"/>
            <w:tcBorders>
              <w:top w:val="nil"/>
              <w:left w:val="nil"/>
              <w:bottom w:val="nil"/>
              <w:right w:val="nil"/>
            </w:tcBorders>
            <w:shd w:val="clear" w:color="000000" w:fill="CCFFFF"/>
            <w:noWrap/>
            <w:vAlign w:val="center"/>
            <w:hideMark/>
          </w:tcPr>
          <w:p w14:paraId="7D5F2A14" w14:textId="77777777" w:rsidR="005A6623" w:rsidRPr="00CC4FDB" w:rsidRDefault="005A6623" w:rsidP="005A6623">
            <w:pPr>
              <w:jc w:val="right"/>
              <w:rPr>
                <w:rFonts w:ascii="Arial" w:hAnsi="Arial"/>
                <w:lang w:val="cy-GB"/>
              </w:rPr>
            </w:pPr>
            <w:r w:rsidRPr="00CC4FDB">
              <w:rPr>
                <w:rFonts w:ascii="Arial" w:hAnsi="Arial"/>
                <w:lang w:val="cy-GB"/>
              </w:rPr>
              <w:t>78</w:t>
            </w:r>
          </w:p>
        </w:tc>
        <w:tc>
          <w:tcPr>
            <w:tcW w:w="1017" w:type="dxa"/>
            <w:tcBorders>
              <w:top w:val="nil"/>
              <w:left w:val="nil"/>
              <w:bottom w:val="nil"/>
              <w:right w:val="nil"/>
            </w:tcBorders>
            <w:shd w:val="clear" w:color="000000" w:fill="CCFFFF"/>
            <w:noWrap/>
            <w:vAlign w:val="center"/>
            <w:hideMark/>
          </w:tcPr>
          <w:p w14:paraId="46DE3674" w14:textId="77777777" w:rsidR="005A6623" w:rsidRPr="00CC4FDB" w:rsidRDefault="005A6623" w:rsidP="005A6623">
            <w:pPr>
              <w:jc w:val="right"/>
              <w:rPr>
                <w:rFonts w:ascii="Arial" w:hAnsi="Arial"/>
                <w:lang w:val="cy-GB"/>
              </w:rPr>
            </w:pPr>
            <w:r w:rsidRPr="00CC4FDB">
              <w:rPr>
                <w:rFonts w:ascii="Arial" w:hAnsi="Arial"/>
                <w:lang w:val="cy-GB"/>
              </w:rPr>
              <w:t>78</w:t>
            </w:r>
          </w:p>
        </w:tc>
        <w:tc>
          <w:tcPr>
            <w:tcW w:w="675" w:type="dxa"/>
            <w:tcBorders>
              <w:top w:val="nil"/>
              <w:left w:val="nil"/>
              <w:bottom w:val="nil"/>
              <w:right w:val="nil"/>
            </w:tcBorders>
            <w:shd w:val="clear" w:color="000000" w:fill="CCFFFF"/>
            <w:noWrap/>
            <w:vAlign w:val="center"/>
            <w:hideMark/>
          </w:tcPr>
          <w:p w14:paraId="55DBDD47" w14:textId="77777777" w:rsidR="005A6623" w:rsidRPr="00CC4FDB" w:rsidRDefault="005A6623" w:rsidP="005A6623">
            <w:pPr>
              <w:jc w:val="right"/>
              <w:rPr>
                <w:rFonts w:ascii="Arial" w:hAnsi="Arial"/>
                <w:lang w:val="cy-GB"/>
              </w:rPr>
            </w:pPr>
            <w:r w:rsidRPr="00CC4FDB">
              <w:rPr>
                <w:rFonts w:ascii="Arial" w:hAnsi="Arial"/>
                <w:lang w:val="cy-GB"/>
              </w:rPr>
              <w:t>3</w:t>
            </w:r>
          </w:p>
        </w:tc>
        <w:tc>
          <w:tcPr>
            <w:tcW w:w="884" w:type="dxa"/>
            <w:tcBorders>
              <w:top w:val="nil"/>
              <w:left w:val="nil"/>
              <w:bottom w:val="nil"/>
              <w:right w:val="single" w:sz="4" w:space="0" w:color="auto"/>
            </w:tcBorders>
            <w:shd w:val="clear" w:color="000000" w:fill="CCFFFF"/>
            <w:noWrap/>
            <w:vAlign w:val="center"/>
            <w:hideMark/>
          </w:tcPr>
          <w:p w14:paraId="6EC4BE2A" w14:textId="77777777" w:rsidR="005A6623" w:rsidRPr="00CC4FDB" w:rsidRDefault="005A6623" w:rsidP="005A6623">
            <w:pPr>
              <w:jc w:val="right"/>
              <w:rPr>
                <w:rFonts w:ascii="Arial" w:hAnsi="Arial"/>
                <w:lang w:val="cy-GB"/>
              </w:rPr>
            </w:pPr>
            <w:r w:rsidRPr="00CC4FDB">
              <w:rPr>
                <w:rFonts w:ascii="Arial" w:hAnsi="Arial"/>
                <w:lang w:val="cy-GB"/>
              </w:rPr>
              <w:t>1414</w:t>
            </w:r>
          </w:p>
        </w:tc>
        <w:tc>
          <w:tcPr>
            <w:tcW w:w="1101" w:type="dxa"/>
            <w:tcBorders>
              <w:top w:val="nil"/>
              <w:left w:val="nil"/>
              <w:bottom w:val="nil"/>
              <w:right w:val="nil"/>
            </w:tcBorders>
            <w:shd w:val="clear" w:color="000000" w:fill="CCFFFF"/>
            <w:noWrap/>
            <w:vAlign w:val="center"/>
            <w:hideMark/>
          </w:tcPr>
          <w:p w14:paraId="0CC03524" w14:textId="77777777" w:rsidR="005A6623" w:rsidRPr="00CC4FDB" w:rsidRDefault="005A6623" w:rsidP="005A6623">
            <w:pPr>
              <w:jc w:val="right"/>
              <w:rPr>
                <w:rFonts w:ascii="Arial" w:hAnsi="Arial"/>
                <w:lang w:val="cy-GB"/>
              </w:rPr>
            </w:pPr>
            <w:r w:rsidRPr="00CC4FDB">
              <w:rPr>
                <w:rFonts w:ascii="Arial" w:hAnsi="Arial"/>
                <w:lang w:val="cy-GB"/>
              </w:rPr>
              <w:t>5.2%</w:t>
            </w:r>
          </w:p>
        </w:tc>
        <w:tc>
          <w:tcPr>
            <w:tcW w:w="1018" w:type="dxa"/>
            <w:tcBorders>
              <w:top w:val="nil"/>
              <w:left w:val="nil"/>
              <w:bottom w:val="nil"/>
              <w:right w:val="nil"/>
            </w:tcBorders>
            <w:shd w:val="clear" w:color="000000" w:fill="CCFFFF"/>
            <w:noWrap/>
            <w:vAlign w:val="center"/>
            <w:hideMark/>
          </w:tcPr>
          <w:p w14:paraId="44C35E80" w14:textId="77777777" w:rsidR="005A6623" w:rsidRPr="00CC4FDB" w:rsidRDefault="005A6623" w:rsidP="005A6623">
            <w:pPr>
              <w:jc w:val="right"/>
              <w:rPr>
                <w:rFonts w:ascii="Arial" w:hAnsi="Arial"/>
                <w:lang w:val="cy-GB"/>
              </w:rPr>
            </w:pPr>
            <w:r w:rsidRPr="00CC4FDB">
              <w:rPr>
                <w:rFonts w:ascii="Arial" w:hAnsi="Arial"/>
                <w:lang w:val="cy-GB"/>
              </w:rPr>
              <w:t>4.1%</w:t>
            </w:r>
          </w:p>
        </w:tc>
        <w:tc>
          <w:tcPr>
            <w:tcW w:w="1392" w:type="dxa"/>
            <w:tcBorders>
              <w:top w:val="nil"/>
              <w:left w:val="nil"/>
              <w:bottom w:val="nil"/>
              <w:right w:val="nil"/>
            </w:tcBorders>
            <w:shd w:val="clear" w:color="000000" w:fill="CCFFFF"/>
            <w:noWrap/>
            <w:vAlign w:val="center"/>
            <w:hideMark/>
          </w:tcPr>
          <w:p w14:paraId="160D25BA" w14:textId="77777777" w:rsidR="005A6623" w:rsidRPr="00CC4FDB" w:rsidRDefault="005A6623" w:rsidP="005A6623">
            <w:pPr>
              <w:jc w:val="right"/>
              <w:rPr>
                <w:rFonts w:ascii="Arial" w:hAnsi="Arial"/>
                <w:lang w:val="cy-GB"/>
              </w:rPr>
            </w:pPr>
            <w:r w:rsidRPr="00CC4FDB">
              <w:rPr>
                <w:rFonts w:ascii="Arial" w:hAnsi="Arial"/>
                <w:lang w:val="cy-GB"/>
              </w:rPr>
              <w:t>5.5%</w:t>
            </w:r>
          </w:p>
        </w:tc>
        <w:tc>
          <w:tcPr>
            <w:tcW w:w="1275" w:type="dxa"/>
            <w:tcBorders>
              <w:top w:val="nil"/>
              <w:left w:val="nil"/>
              <w:bottom w:val="nil"/>
              <w:right w:val="nil"/>
            </w:tcBorders>
            <w:shd w:val="clear" w:color="000000" w:fill="CCFFFF"/>
            <w:noWrap/>
            <w:vAlign w:val="center"/>
            <w:hideMark/>
          </w:tcPr>
          <w:p w14:paraId="116D0027" w14:textId="77777777" w:rsidR="005A6623" w:rsidRPr="00CC4FDB" w:rsidRDefault="005A6623" w:rsidP="005A6623">
            <w:pPr>
              <w:jc w:val="right"/>
              <w:rPr>
                <w:rFonts w:ascii="Arial" w:hAnsi="Arial"/>
                <w:lang w:val="cy-GB"/>
              </w:rPr>
            </w:pPr>
            <w:r w:rsidRPr="00CC4FDB">
              <w:rPr>
                <w:rFonts w:ascii="Arial" w:hAnsi="Arial"/>
                <w:lang w:val="cy-GB"/>
              </w:rPr>
              <w:t>5.5%</w:t>
            </w:r>
          </w:p>
        </w:tc>
        <w:tc>
          <w:tcPr>
            <w:tcW w:w="1134" w:type="dxa"/>
            <w:tcBorders>
              <w:top w:val="nil"/>
              <w:left w:val="nil"/>
              <w:bottom w:val="nil"/>
              <w:right w:val="nil"/>
            </w:tcBorders>
            <w:shd w:val="clear" w:color="000000" w:fill="CCFFFF"/>
            <w:noWrap/>
            <w:vAlign w:val="center"/>
            <w:hideMark/>
          </w:tcPr>
          <w:p w14:paraId="1DAB98C2" w14:textId="77777777" w:rsidR="005A6623" w:rsidRPr="00CC4FDB" w:rsidRDefault="005A6623" w:rsidP="005A6623">
            <w:pPr>
              <w:jc w:val="right"/>
              <w:rPr>
                <w:rFonts w:ascii="Arial" w:hAnsi="Arial"/>
                <w:lang w:val="cy-GB"/>
              </w:rPr>
            </w:pPr>
            <w:r w:rsidRPr="00CC4FDB">
              <w:rPr>
                <w:rFonts w:ascii="Arial" w:hAnsi="Arial"/>
                <w:lang w:val="cy-GB"/>
              </w:rPr>
              <w:t>0.2%</w:t>
            </w:r>
          </w:p>
        </w:tc>
        <w:tc>
          <w:tcPr>
            <w:tcW w:w="1276" w:type="dxa"/>
            <w:tcBorders>
              <w:top w:val="nil"/>
              <w:left w:val="nil"/>
              <w:bottom w:val="nil"/>
              <w:right w:val="single" w:sz="4" w:space="0" w:color="auto"/>
            </w:tcBorders>
            <w:shd w:val="clear" w:color="000000" w:fill="CCFFFF"/>
            <w:noWrap/>
            <w:vAlign w:val="center"/>
            <w:hideMark/>
          </w:tcPr>
          <w:p w14:paraId="5B1013FB" w14:textId="77777777" w:rsidR="005A6623" w:rsidRPr="00CC4FDB" w:rsidRDefault="005A6623" w:rsidP="005A6623">
            <w:pPr>
              <w:jc w:val="right"/>
              <w:rPr>
                <w:rFonts w:ascii="Arial" w:hAnsi="Arial"/>
                <w:b/>
                <w:bCs/>
                <w:lang w:val="cy-GB"/>
              </w:rPr>
            </w:pPr>
            <w:r w:rsidRPr="00CC4FDB">
              <w:rPr>
                <w:rFonts w:ascii="Arial" w:hAnsi="Arial"/>
                <w:b/>
                <w:bCs/>
                <w:lang w:val="cy-GB"/>
              </w:rPr>
              <w:t>20.5%</w:t>
            </w:r>
          </w:p>
        </w:tc>
      </w:tr>
      <w:tr w:rsidR="005A6623" w:rsidRPr="00CC4FDB" w14:paraId="11DCAAD6"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05C9B150" w14:textId="77777777" w:rsidR="005A6623" w:rsidRPr="00CC4FDB" w:rsidRDefault="005A6623" w:rsidP="005A6623">
            <w:pPr>
              <w:jc w:val="right"/>
              <w:rPr>
                <w:rFonts w:ascii="Arial" w:hAnsi="Arial"/>
                <w:i/>
                <w:iCs/>
                <w:lang w:val="cy-GB"/>
              </w:rPr>
            </w:pPr>
            <w:r w:rsidRPr="00CC4FDB">
              <w:rPr>
                <w:rFonts w:ascii="Arial" w:hAnsi="Arial"/>
                <w:i/>
                <w:iCs/>
                <w:lang w:val="cy-GB"/>
              </w:rPr>
              <w:t>6</w:t>
            </w:r>
          </w:p>
        </w:tc>
        <w:tc>
          <w:tcPr>
            <w:tcW w:w="911" w:type="dxa"/>
            <w:tcBorders>
              <w:top w:val="nil"/>
              <w:left w:val="nil"/>
              <w:bottom w:val="nil"/>
              <w:right w:val="nil"/>
            </w:tcBorders>
            <w:shd w:val="clear" w:color="auto" w:fill="auto"/>
            <w:noWrap/>
            <w:vAlign w:val="center"/>
            <w:hideMark/>
          </w:tcPr>
          <w:p w14:paraId="25A3ECFB" w14:textId="77777777" w:rsidR="005A6623" w:rsidRPr="00CC4FDB" w:rsidRDefault="005A6623" w:rsidP="005A6623">
            <w:pPr>
              <w:jc w:val="right"/>
              <w:rPr>
                <w:rFonts w:ascii="Arial" w:hAnsi="Arial"/>
                <w:lang w:val="cy-GB"/>
              </w:rPr>
            </w:pPr>
            <w:r w:rsidRPr="00CC4FDB">
              <w:rPr>
                <w:rFonts w:ascii="Arial" w:hAnsi="Arial"/>
                <w:lang w:val="cy-GB"/>
              </w:rPr>
              <w:t>1090</w:t>
            </w:r>
          </w:p>
        </w:tc>
        <w:tc>
          <w:tcPr>
            <w:tcW w:w="1017" w:type="dxa"/>
            <w:tcBorders>
              <w:top w:val="nil"/>
              <w:left w:val="nil"/>
              <w:bottom w:val="nil"/>
              <w:right w:val="nil"/>
            </w:tcBorders>
            <w:shd w:val="clear" w:color="auto" w:fill="auto"/>
            <w:noWrap/>
            <w:vAlign w:val="center"/>
            <w:hideMark/>
          </w:tcPr>
          <w:p w14:paraId="1CC72563" w14:textId="77777777" w:rsidR="005A6623" w:rsidRPr="00CC4FDB" w:rsidRDefault="005A6623" w:rsidP="005A6623">
            <w:pPr>
              <w:jc w:val="right"/>
              <w:rPr>
                <w:rFonts w:ascii="Arial" w:hAnsi="Arial"/>
                <w:lang w:val="cy-GB"/>
              </w:rPr>
            </w:pPr>
            <w:r w:rsidRPr="00CC4FDB">
              <w:rPr>
                <w:rFonts w:ascii="Arial" w:hAnsi="Arial"/>
                <w:lang w:val="cy-GB"/>
              </w:rPr>
              <w:t>94</w:t>
            </w:r>
          </w:p>
        </w:tc>
        <w:tc>
          <w:tcPr>
            <w:tcW w:w="1017" w:type="dxa"/>
            <w:tcBorders>
              <w:top w:val="nil"/>
              <w:left w:val="nil"/>
              <w:bottom w:val="nil"/>
              <w:right w:val="nil"/>
            </w:tcBorders>
            <w:shd w:val="clear" w:color="auto" w:fill="auto"/>
            <w:noWrap/>
            <w:vAlign w:val="center"/>
            <w:hideMark/>
          </w:tcPr>
          <w:p w14:paraId="1EF21664" w14:textId="77777777" w:rsidR="005A6623" w:rsidRPr="00CC4FDB" w:rsidRDefault="005A6623" w:rsidP="005A6623">
            <w:pPr>
              <w:jc w:val="right"/>
              <w:rPr>
                <w:rFonts w:ascii="Arial" w:hAnsi="Arial"/>
                <w:lang w:val="cy-GB"/>
              </w:rPr>
            </w:pPr>
            <w:r w:rsidRPr="00CC4FDB">
              <w:rPr>
                <w:rFonts w:ascii="Arial" w:hAnsi="Arial"/>
                <w:lang w:val="cy-GB"/>
              </w:rPr>
              <w:t>89</w:t>
            </w:r>
          </w:p>
        </w:tc>
        <w:tc>
          <w:tcPr>
            <w:tcW w:w="1377" w:type="dxa"/>
            <w:tcBorders>
              <w:top w:val="nil"/>
              <w:left w:val="nil"/>
              <w:bottom w:val="nil"/>
              <w:right w:val="nil"/>
            </w:tcBorders>
            <w:shd w:val="clear" w:color="auto" w:fill="auto"/>
            <w:noWrap/>
            <w:vAlign w:val="center"/>
            <w:hideMark/>
          </w:tcPr>
          <w:p w14:paraId="4851C27C" w14:textId="77777777" w:rsidR="005A6623" w:rsidRPr="00CC4FDB" w:rsidRDefault="005A6623" w:rsidP="005A6623">
            <w:pPr>
              <w:jc w:val="right"/>
              <w:rPr>
                <w:rFonts w:ascii="Arial" w:hAnsi="Arial"/>
                <w:lang w:val="cy-GB"/>
              </w:rPr>
            </w:pPr>
            <w:r w:rsidRPr="00CC4FDB">
              <w:rPr>
                <w:rFonts w:ascii="Arial" w:hAnsi="Arial"/>
                <w:lang w:val="cy-GB"/>
              </w:rPr>
              <w:t>76</w:t>
            </w:r>
          </w:p>
        </w:tc>
        <w:tc>
          <w:tcPr>
            <w:tcW w:w="1017" w:type="dxa"/>
            <w:tcBorders>
              <w:top w:val="nil"/>
              <w:left w:val="nil"/>
              <w:bottom w:val="nil"/>
              <w:right w:val="nil"/>
            </w:tcBorders>
            <w:shd w:val="clear" w:color="auto" w:fill="auto"/>
            <w:noWrap/>
            <w:vAlign w:val="center"/>
            <w:hideMark/>
          </w:tcPr>
          <w:p w14:paraId="039EE5D1" w14:textId="77777777" w:rsidR="005A6623" w:rsidRPr="00CC4FDB" w:rsidRDefault="005A6623" w:rsidP="005A6623">
            <w:pPr>
              <w:jc w:val="right"/>
              <w:rPr>
                <w:rFonts w:ascii="Arial" w:hAnsi="Arial"/>
                <w:lang w:val="cy-GB"/>
              </w:rPr>
            </w:pPr>
            <w:r w:rsidRPr="00CC4FDB">
              <w:rPr>
                <w:rFonts w:ascii="Arial" w:hAnsi="Arial"/>
                <w:lang w:val="cy-GB"/>
              </w:rPr>
              <w:t>66</w:t>
            </w:r>
          </w:p>
        </w:tc>
        <w:tc>
          <w:tcPr>
            <w:tcW w:w="675" w:type="dxa"/>
            <w:tcBorders>
              <w:top w:val="nil"/>
              <w:left w:val="nil"/>
              <w:bottom w:val="nil"/>
              <w:right w:val="nil"/>
            </w:tcBorders>
            <w:shd w:val="clear" w:color="auto" w:fill="auto"/>
            <w:noWrap/>
            <w:vAlign w:val="center"/>
            <w:hideMark/>
          </w:tcPr>
          <w:p w14:paraId="01E34371" w14:textId="77777777" w:rsidR="005A6623" w:rsidRPr="00CC4FDB" w:rsidRDefault="005A6623" w:rsidP="005A6623">
            <w:pPr>
              <w:jc w:val="right"/>
              <w:rPr>
                <w:rFonts w:ascii="Arial" w:hAnsi="Arial"/>
                <w:lang w:val="cy-GB"/>
              </w:rPr>
            </w:pPr>
            <w:r w:rsidRPr="00CC4FDB">
              <w:rPr>
                <w:rFonts w:ascii="Arial" w:hAnsi="Arial"/>
                <w:lang w:val="cy-GB"/>
              </w:rPr>
              <w:t>4</w:t>
            </w:r>
          </w:p>
        </w:tc>
        <w:tc>
          <w:tcPr>
            <w:tcW w:w="884" w:type="dxa"/>
            <w:tcBorders>
              <w:top w:val="nil"/>
              <w:left w:val="nil"/>
              <w:bottom w:val="nil"/>
              <w:right w:val="single" w:sz="4" w:space="0" w:color="auto"/>
            </w:tcBorders>
            <w:shd w:val="clear" w:color="auto" w:fill="auto"/>
            <w:noWrap/>
            <w:vAlign w:val="center"/>
            <w:hideMark/>
          </w:tcPr>
          <w:p w14:paraId="069F0897" w14:textId="77777777" w:rsidR="005A6623" w:rsidRPr="00CC4FDB" w:rsidRDefault="005A6623" w:rsidP="005A6623">
            <w:pPr>
              <w:jc w:val="right"/>
              <w:rPr>
                <w:rFonts w:ascii="Arial" w:hAnsi="Arial"/>
                <w:lang w:val="cy-GB"/>
              </w:rPr>
            </w:pPr>
            <w:r w:rsidRPr="00CC4FDB">
              <w:rPr>
                <w:rFonts w:ascii="Arial" w:hAnsi="Arial"/>
                <w:lang w:val="cy-GB"/>
              </w:rPr>
              <w:t>1419</w:t>
            </w:r>
          </w:p>
        </w:tc>
        <w:tc>
          <w:tcPr>
            <w:tcW w:w="1101" w:type="dxa"/>
            <w:tcBorders>
              <w:top w:val="nil"/>
              <w:left w:val="nil"/>
              <w:bottom w:val="nil"/>
              <w:right w:val="nil"/>
            </w:tcBorders>
            <w:shd w:val="clear" w:color="auto" w:fill="auto"/>
            <w:noWrap/>
            <w:vAlign w:val="center"/>
            <w:hideMark/>
          </w:tcPr>
          <w:p w14:paraId="1E1947BA" w14:textId="77777777" w:rsidR="005A6623" w:rsidRPr="00CC4FDB" w:rsidRDefault="005A6623" w:rsidP="005A6623">
            <w:pPr>
              <w:jc w:val="right"/>
              <w:rPr>
                <w:rFonts w:ascii="Arial" w:hAnsi="Arial"/>
                <w:lang w:val="cy-GB"/>
              </w:rPr>
            </w:pPr>
            <w:r w:rsidRPr="00CC4FDB">
              <w:rPr>
                <w:rFonts w:ascii="Arial" w:hAnsi="Arial"/>
                <w:lang w:val="cy-GB"/>
              </w:rPr>
              <w:t>6.6%</w:t>
            </w:r>
          </w:p>
        </w:tc>
        <w:tc>
          <w:tcPr>
            <w:tcW w:w="1018" w:type="dxa"/>
            <w:tcBorders>
              <w:top w:val="nil"/>
              <w:left w:val="nil"/>
              <w:bottom w:val="nil"/>
              <w:right w:val="nil"/>
            </w:tcBorders>
            <w:shd w:val="clear" w:color="auto" w:fill="auto"/>
            <w:noWrap/>
            <w:vAlign w:val="center"/>
            <w:hideMark/>
          </w:tcPr>
          <w:p w14:paraId="4AE15DE3" w14:textId="77777777" w:rsidR="005A6623" w:rsidRPr="00CC4FDB" w:rsidRDefault="005A6623" w:rsidP="005A6623">
            <w:pPr>
              <w:jc w:val="right"/>
              <w:rPr>
                <w:rFonts w:ascii="Arial" w:hAnsi="Arial"/>
                <w:lang w:val="cy-GB"/>
              </w:rPr>
            </w:pPr>
            <w:r w:rsidRPr="00CC4FDB">
              <w:rPr>
                <w:rFonts w:ascii="Arial" w:hAnsi="Arial"/>
                <w:lang w:val="cy-GB"/>
              </w:rPr>
              <w:t>6.3%</w:t>
            </w:r>
          </w:p>
        </w:tc>
        <w:tc>
          <w:tcPr>
            <w:tcW w:w="1392" w:type="dxa"/>
            <w:tcBorders>
              <w:top w:val="nil"/>
              <w:left w:val="nil"/>
              <w:bottom w:val="nil"/>
              <w:right w:val="nil"/>
            </w:tcBorders>
            <w:shd w:val="clear" w:color="auto" w:fill="auto"/>
            <w:noWrap/>
            <w:vAlign w:val="center"/>
            <w:hideMark/>
          </w:tcPr>
          <w:p w14:paraId="42DBA851" w14:textId="77777777" w:rsidR="005A6623" w:rsidRPr="00CC4FDB" w:rsidRDefault="005A6623" w:rsidP="005A6623">
            <w:pPr>
              <w:jc w:val="right"/>
              <w:rPr>
                <w:rFonts w:ascii="Arial" w:hAnsi="Arial"/>
                <w:lang w:val="cy-GB"/>
              </w:rPr>
            </w:pPr>
            <w:r w:rsidRPr="00CC4FDB">
              <w:rPr>
                <w:rFonts w:ascii="Arial" w:hAnsi="Arial"/>
                <w:lang w:val="cy-GB"/>
              </w:rPr>
              <w:t>5.4%</w:t>
            </w:r>
          </w:p>
        </w:tc>
        <w:tc>
          <w:tcPr>
            <w:tcW w:w="1275" w:type="dxa"/>
            <w:tcBorders>
              <w:top w:val="nil"/>
              <w:left w:val="nil"/>
              <w:bottom w:val="nil"/>
              <w:right w:val="nil"/>
            </w:tcBorders>
            <w:shd w:val="clear" w:color="auto" w:fill="auto"/>
            <w:noWrap/>
            <w:vAlign w:val="center"/>
            <w:hideMark/>
          </w:tcPr>
          <w:p w14:paraId="7FD4FB4C" w14:textId="77777777" w:rsidR="005A6623" w:rsidRPr="00CC4FDB" w:rsidRDefault="005A6623" w:rsidP="005A6623">
            <w:pPr>
              <w:jc w:val="right"/>
              <w:rPr>
                <w:rFonts w:ascii="Arial" w:hAnsi="Arial"/>
                <w:lang w:val="cy-GB"/>
              </w:rPr>
            </w:pPr>
            <w:r w:rsidRPr="00CC4FDB">
              <w:rPr>
                <w:rFonts w:ascii="Arial" w:hAnsi="Arial"/>
                <w:lang w:val="cy-GB"/>
              </w:rPr>
              <w:t>4.7%</w:t>
            </w:r>
          </w:p>
        </w:tc>
        <w:tc>
          <w:tcPr>
            <w:tcW w:w="1134" w:type="dxa"/>
            <w:tcBorders>
              <w:top w:val="nil"/>
              <w:left w:val="nil"/>
              <w:bottom w:val="nil"/>
              <w:right w:val="nil"/>
            </w:tcBorders>
            <w:shd w:val="clear" w:color="auto" w:fill="auto"/>
            <w:noWrap/>
            <w:vAlign w:val="center"/>
            <w:hideMark/>
          </w:tcPr>
          <w:p w14:paraId="28B98494" w14:textId="77777777" w:rsidR="005A6623" w:rsidRPr="00CC4FDB" w:rsidRDefault="005A6623" w:rsidP="005A6623">
            <w:pPr>
              <w:jc w:val="right"/>
              <w:rPr>
                <w:rFonts w:ascii="Arial" w:hAnsi="Arial"/>
                <w:lang w:val="cy-GB"/>
              </w:rPr>
            </w:pPr>
            <w:r w:rsidRPr="00CC4FDB">
              <w:rPr>
                <w:rFonts w:ascii="Arial" w:hAnsi="Arial"/>
                <w:lang w:val="cy-GB"/>
              </w:rPr>
              <w:t>0.3%</w:t>
            </w:r>
          </w:p>
        </w:tc>
        <w:tc>
          <w:tcPr>
            <w:tcW w:w="1276" w:type="dxa"/>
            <w:tcBorders>
              <w:top w:val="nil"/>
              <w:left w:val="nil"/>
              <w:bottom w:val="nil"/>
              <w:right w:val="single" w:sz="4" w:space="0" w:color="auto"/>
            </w:tcBorders>
            <w:shd w:val="clear" w:color="auto" w:fill="auto"/>
            <w:noWrap/>
            <w:vAlign w:val="center"/>
            <w:hideMark/>
          </w:tcPr>
          <w:p w14:paraId="701FDFE1" w14:textId="77777777" w:rsidR="005A6623" w:rsidRPr="00CC4FDB" w:rsidRDefault="005A6623" w:rsidP="005A6623">
            <w:pPr>
              <w:jc w:val="right"/>
              <w:rPr>
                <w:rFonts w:ascii="Arial" w:hAnsi="Arial"/>
                <w:b/>
                <w:bCs/>
                <w:lang w:val="cy-GB"/>
              </w:rPr>
            </w:pPr>
            <w:r w:rsidRPr="00CC4FDB">
              <w:rPr>
                <w:rFonts w:ascii="Arial" w:hAnsi="Arial"/>
                <w:b/>
                <w:bCs/>
                <w:lang w:val="cy-GB"/>
              </w:rPr>
              <w:t>23.2%</w:t>
            </w:r>
          </w:p>
        </w:tc>
      </w:tr>
      <w:tr w:rsidR="005A6623" w:rsidRPr="00CC4FDB" w14:paraId="6E03D3A0"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59927D07" w14:textId="77777777" w:rsidR="005A6623" w:rsidRPr="00CC4FDB" w:rsidRDefault="005A6623" w:rsidP="005A6623">
            <w:pPr>
              <w:jc w:val="right"/>
              <w:rPr>
                <w:rFonts w:ascii="Arial" w:hAnsi="Arial"/>
                <w:i/>
                <w:iCs/>
                <w:lang w:val="cy-GB"/>
              </w:rPr>
            </w:pPr>
            <w:r w:rsidRPr="00CC4FDB">
              <w:rPr>
                <w:rFonts w:ascii="Arial" w:hAnsi="Arial"/>
                <w:i/>
                <w:iCs/>
                <w:lang w:val="cy-GB"/>
              </w:rPr>
              <w:t>7</w:t>
            </w:r>
          </w:p>
        </w:tc>
        <w:tc>
          <w:tcPr>
            <w:tcW w:w="911" w:type="dxa"/>
            <w:tcBorders>
              <w:top w:val="nil"/>
              <w:left w:val="nil"/>
              <w:bottom w:val="nil"/>
              <w:right w:val="nil"/>
            </w:tcBorders>
            <w:shd w:val="clear" w:color="000000" w:fill="CCFFFF"/>
            <w:noWrap/>
            <w:vAlign w:val="center"/>
            <w:hideMark/>
          </w:tcPr>
          <w:p w14:paraId="63D3529A" w14:textId="77777777" w:rsidR="005A6623" w:rsidRPr="00CC4FDB" w:rsidRDefault="005A6623" w:rsidP="005A6623">
            <w:pPr>
              <w:jc w:val="right"/>
              <w:rPr>
                <w:rFonts w:ascii="Arial" w:hAnsi="Arial"/>
                <w:lang w:val="cy-GB"/>
              </w:rPr>
            </w:pPr>
            <w:r w:rsidRPr="00CC4FDB">
              <w:rPr>
                <w:rFonts w:ascii="Arial" w:hAnsi="Arial"/>
                <w:lang w:val="cy-GB"/>
              </w:rPr>
              <w:t>1178</w:t>
            </w:r>
          </w:p>
        </w:tc>
        <w:tc>
          <w:tcPr>
            <w:tcW w:w="1017" w:type="dxa"/>
            <w:tcBorders>
              <w:top w:val="nil"/>
              <w:left w:val="nil"/>
              <w:bottom w:val="nil"/>
              <w:right w:val="nil"/>
            </w:tcBorders>
            <w:shd w:val="clear" w:color="000000" w:fill="CCFFFF"/>
            <w:noWrap/>
            <w:vAlign w:val="center"/>
            <w:hideMark/>
          </w:tcPr>
          <w:p w14:paraId="3D14CEB7" w14:textId="77777777" w:rsidR="005A6623" w:rsidRPr="00CC4FDB" w:rsidRDefault="005A6623" w:rsidP="005A6623">
            <w:pPr>
              <w:jc w:val="right"/>
              <w:rPr>
                <w:rFonts w:ascii="Arial" w:hAnsi="Arial"/>
                <w:lang w:val="cy-GB"/>
              </w:rPr>
            </w:pPr>
            <w:r w:rsidRPr="00CC4FDB">
              <w:rPr>
                <w:rFonts w:ascii="Arial" w:hAnsi="Arial"/>
                <w:lang w:val="cy-GB"/>
              </w:rPr>
              <w:t>70</w:t>
            </w:r>
          </w:p>
        </w:tc>
        <w:tc>
          <w:tcPr>
            <w:tcW w:w="1017" w:type="dxa"/>
            <w:tcBorders>
              <w:top w:val="nil"/>
              <w:left w:val="nil"/>
              <w:bottom w:val="nil"/>
              <w:right w:val="nil"/>
            </w:tcBorders>
            <w:shd w:val="clear" w:color="000000" w:fill="CCFFFF"/>
            <w:noWrap/>
            <w:vAlign w:val="center"/>
            <w:hideMark/>
          </w:tcPr>
          <w:p w14:paraId="624B041E" w14:textId="77777777" w:rsidR="005A6623" w:rsidRPr="00CC4FDB" w:rsidRDefault="005A6623" w:rsidP="005A6623">
            <w:pPr>
              <w:jc w:val="right"/>
              <w:rPr>
                <w:rFonts w:ascii="Arial" w:hAnsi="Arial"/>
                <w:lang w:val="cy-GB"/>
              </w:rPr>
            </w:pPr>
            <w:r w:rsidRPr="00CC4FDB">
              <w:rPr>
                <w:rFonts w:ascii="Arial" w:hAnsi="Arial"/>
                <w:lang w:val="cy-GB"/>
              </w:rPr>
              <w:t>20</w:t>
            </w:r>
          </w:p>
        </w:tc>
        <w:tc>
          <w:tcPr>
            <w:tcW w:w="1377" w:type="dxa"/>
            <w:tcBorders>
              <w:top w:val="nil"/>
              <w:left w:val="nil"/>
              <w:bottom w:val="nil"/>
              <w:right w:val="nil"/>
            </w:tcBorders>
            <w:shd w:val="clear" w:color="000000" w:fill="CCFFFF"/>
            <w:noWrap/>
            <w:vAlign w:val="center"/>
            <w:hideMark/>
          </w:tcPr>
          <w:p w14:paraId="72E9D13B" w14:textId="77777777" w:rsidR="005A6623" w:rsidRPr="00CC4FDB" w:rsidRDefault="005A6623" w:rsidP="005A6623">
            <w:pPr>
              <w:jc w:val="right"/>
              <w:rPr>
                <w:rFonts w:ascii="Arial" w:hAnsi="Arial"/>
                <w:lang w:val="cy-GB"/>
              </w:rPr>
            </w:pPr>
            <w:r w:rsidRPr="00CC4FDB">
              <w:rPr>
                <w:rFonts w:ascii="Arial" w:hAnsi="Arial"/>
                <w:lang w:val="cy-GB"/>
              </w:rPr>
              <w:t>26</w:t>
            </w:r>
          </w:p>
        </w:tc>
        <w:tc>
          <w:tcPr>
            <w:tcW w:w="1017" w:type="dxa"/>
            <w:tcBorders>
              <w:top w:val="nil"/>
              <w:left w:val="nil"/>
              <w:bottom w:val="nil"/>
              <w:right w:val="nil"/>
            </w:tcBorders>
            <w:shd w:val="clear" w:color="000000" w:fill="CCFFFF"/>
            <w:noWrap/>
            <w:vAlign w:val="center"/>
            <w:hideMark/>
          </w:tcPr>
          <w:p w14:paraId="0F0CB893" w14:textId="77777777" w:rsidR="005A6623" w:rsidRPr="00CC4FDB" w:rsidRDefault="005A6623" w:rsidP="005A6623">
            <w:pPr>
              <w:jc w:val="right"/>
              <w:rPr>
                <w:rFonts w:ascii="Arial" w:hAnsi="Arial"/>
                <w:lang w:val="cy-GB"/>
              </w:rPr>
            </w:pPr>
            <w:r w:rsidRPr="00CC4FDB">
              <w:rPr>
                <w:rFonts w:ascii="Arial" w:hAnsi="Arial"/>
                <w:lang w:val="cy-GB"/>
              </w:rPr>
              <w:t>100</w:t>
            </w:r>
          </w:p>
        </w:tc>
        <w:tc>
          <w:tcPr>
            <w:tcW w:w="675" w:type="dxa"/>
            <w:tcBorders>
              <w:top w:val="nil"/>
              <w:left w:val="nil"/>
              <w:bottom w:val="nil"/>
              <w:right w:val="nil"/>
            </w:tcBorders>
            <w:shd w:val="clear" w:color="000000" w:fill="CCFFFF"/>
            <w:noWrap/>
            <w:vAlign w:val="center"/>
            <w:hideMark/>
          </w:tcPr>
          <w:p w14:paraId="7611A7DB" w14:textId="77777777" w:rsidR="005A6623" w:rsidRPr="00CC4FDB" w:rsidRDefault="005A6623" w:rsidP="005A6623">
            <w:pPr>
              <w:jc w:val="right"/>
              <w:rPr>
                <w:rFonts w:ascii="Arial" w:hAnsi="Arial"/>
                <w:lang w:val="cy-GB"/>
              </w:rPr>
            </w:pPr>
            <w:r w:rsidRPr="00CC4FDB">
              <w:rPr>
                <w:rFonts w:ascii="Arial" w:hAnsi="Arial"/>
                <w:lang w:val="cy-GB"/>
              </w:rPr>
              <w:t>47</w:t>
            </w:r>
          </w:p>
        </w:tc>
        <w:tc>
          <w:tcPr>
            <w:tcW w:w="884" w:type="dxa"/>
            <w:tcBorders>
              <w:top w:val="nil"/>
              <w:left w:val="nil"/>
              <w:bottom w:val="nil"/>
              <w:right w:val="single" w:sz="4" w:space="0" w:color="auto"/>
            </w:tcBorders>
            <w:shd w:val="clear" w:color="000000" w:fill="CCFFFF"/>
            <w:noWrap/>
            <w:vAlign w:val="center"/>
            <w:hideMark/>
          </w:tcPr>
          <w:p w14:paraId="1E616F34" w14:textId="77777777" w:rsidR="005A6623" w:rsidRPr="00CC4FDB" w:rsidRDefault="005A6623" w:rsidP="005A6623">
            <w:pPr>
              <w:jc w:val="right"/>
              <w:rPr>
                <w:rFonts w:ascii="Arial" w:hAnsi="Arial"/>
                <w:lang w:val="cy-GB"/>
              </w:rPr>
            </w:pPr>
            <w:r w:rsidRPr="00CC4FDB">
              <w:rPr>
                <w:rFonts w:ascii="Arial" w:hAnsi="Arial"/>
                <w:lang w:val="cy-GB"/>
              </w:rPr>
              <w:t>1441</w:t>
            </w:r>
          </w:p>
        </w:tc>
        <w:tc>
          <w:tcPr>
            <w:tcW w:w="1101" w:type="dxa"/>
            <w:tcBorders>
              <w:top w:val="nil"/>
              <w:left w:val="nil"/>
              <w:bottom w:val="nil"/>
              <w:right w:val="nil"/>
            </w:tcBorders>
            <w:shd w:val="clear" w:color="000000" w:fill="CCFFFF"/>
            <w:noWrap/>
            <w:vAlign w:val="center"/>
            <w:hideMark/>
          </w:tcPr>
          <w:p w14:paraId="1AF3CE12" w14:textId="77777777" w:rsidR="005A6623" w:rsidRPr="00CC4FDB" w:rsidRDefault="005A6623" w:rsidP="005A6623">
            <w:pPr>
              <w:jc w:val="right"/>
              <w:rPr>
                <w:rFonts w:ascii="Arial" w:hAnsi="Arial"/>
                <w:lang w:val="cy-GB"/>
              </w:rPr>
            </w:pPr>
            <w:r w:rsidRPr="00CC4FDB">
              <w:rPr>
                <w:rFonts w:ascii="Arial" w:hAnsi="Arial"/>
                <w:lang w:val="cy-GB"/>
              </w:rPr>
              <w:t>4.9%</w:t>
            </w:r>
          </w:p>
        </w:tc>
        <w:tc>
          <w:tcPr>
            <w:tcW w:w="1018" w:type="dxa"/>
            <w:tcBorders>
              <w:top w:val="nil"/>
              <w:left w:val="nil"/>
              <w:bottom w:val="nil"/>
              <w:right w:val="nil"/>
            </w:tcBorders>
            <w:shd w:val="clear" w:color="000000" w:fill="CCFFFF"/>
            <w:noWrap/>
            <w:vAlign w:val="center"/>
            <w:hideMark/>
          </w:tcPr>
          <w:p w14:paraId="16355A83" w14:textId="77777777" w:rsidR="005A6623" w:rsidRPr="00CC4FDB" w:rsidRDefault="005A6623" w:rsidP="005A6623">
            <w:pPr>
              <w:jc w:val="right"/>
              <w:rPr>
                <w:rFonts w:ascii="Arial" w:hAnsi="Arial"/>
                <w:lang w:val="cy-GB"/>
              </w:rPr>
            </w:pPr>
            <w:r w:rsidRPr="00CC4FDB">
              <w:rPr>
                <w:rFonts w:ascii="Arial" w:hAnsi="Arial"/>
                <w:lang w:val="cy-GB"/>
              </w:rPr>
              <w:t>1.4%</w:t>
            </w:r>
          </w:p>
        </w:tc>
        <w:tc>
          <w:tcPr>
            <w:tcW w:w="1392" w:type="dxa"/>
            <w:tcBorders>
              <w:top w:val="nil"/>
              <w:left w:val="nil"/>
              <w:bottom w:val="nil"/>
              <w:right w:val="nil"/>
            </w:tcBorders>
            <w:shd w:val="clear" w:color="000000" w:fill="CCFFFF"/>
            <w:noWrap/>
            <w:vAlign w:val="center"/>
            <w:hideMark/>
          </w:tcPr>
          <w:p w14:paraId="17DE227E" w14:textId="77777777" w:rsidR="005A6623" w:rsidRPr="00CC4FDB" w:rsidRDefault="005A6623" w:rsidP="005A6623">
            <w:pPr>
              <w:jc w:val="right"/>
              <w:rPr>
                <w:rFonts w:ascii="Arial" w:hAnsi="Arial"/>
                <w:lang w:val="cy-GB"/>
              </w:rPr>
            </w:pPr>
            <w:r w:rsidRPr="00CC4FDB">
              <w:rPr>
                <w:rFonts w:ascii="Arial" w:hAnsi="Arial"/>
                <w:lang w:val="cy-GB"/>
              </w:rPr>
              <w:t>1.8%</w:t>
            </w:r>
          </w:p>
        </w:tc>
        <w:tc>
          <w:tcPr>
            <w:tcW w:w="1275" w:type="dxa"/>
            <w:tcBorders>
              <w:top w:val="nil"/>
              <w:left w:val="nil"/>
              <w:bottom w:val="nil"/>
              <w:right w:val="nil"/>
            </w:tcBorders>
            <w:shd w:val="clear" w:color="000000" w:fill="CCFFFF"/>
            <w:noWrap/>
            <w:vAlign w:val="center"/>
            <w:hideMark/>
          </w:tcPr>
          <w:p w14:paraId="3FDDF984" w14:textId="77777777" w:rsidR="005A6623" w:rsidRPr="00CC4FDB" w:rsidRDefault="005A6623" w:rsidP="005A6623">
            <w:pPr>
              <w:jc w:val="right"/>
              <w:rPr>
                <w:rFonts w:ascii="Arial" w:hAnsi="Arial"/>
                <w:lang w:val="cy-GB"/>
              </w:rPr>
            </w:pPr>
            <w:r w:rsidRPr="00CC4FDB">
              <w:rPr>
                <w:rFonts w:ascii="Arial" w:hAnsi="Arial"/>
                <w:lang w:val="cy-GB"/>
              </w:rPr>
              <w:t>6.9%</w:t>
            </w:r>
          </w:p>
        </w:tc>
        <w:tc>
          <w:tcPr>
            <w:tcW w:w="1134" w:type="dxa"/>
            <w:tcBorders>
              <w:top w:val="nil"/>
              <w:left w:val="nil"/>
              <w:bottom w:val="nil"/>
              <w:right w:val="nil"/>
            </w:tcBorders>
            <w:shd w:val="clear" w:color="000000" w:fill="CCFFFF"/>
            <w:noWrap/>
            <w:vAlign w:val="center"/>
            <w:hideMark/>
          </w:tcPr>
          <w:p w14:paraId="41BA0A34" w14:textId="77777777" w:rsidR="005A6623" w:rsidRPr="00CC4FDB" w:rsidRDefault="005A6623" w:rsidP="005A6623">
            <w:pPr>
              <w:jc w:val="right"/>
              <w:rPr>
                <w:rFonts w:ascii="Arial" w:hAnsi="Arial"/>
                <w:lang w:val="cy-GB"/>
              </w:rPr>
            </w:pPr>
            <w:r w:rsidRPr="00CC4FDB">
              <w:rPr>
                <w:rFonts w:ascii="Arial" w:hAnsi="Arial"/>
                <w:lang w:val="cy-GB"/>
              </w:rPr>
              <w:t>3.3%</w:t>
            </w:r>
          </w:p>
        </w:tc>
        <w:tc>
          <w:tcPr>
            <w:tcW w:w="1276" w:type="dxa"/>
            <w:tcBorders>
              <w:top w:val="nil"/>
              <w:left w:val="nil"/>
              <w:bottom w:val="nil"/>
              <w:right w:val="single" w:sz="4" w:space="0" w:color="auto"/>
            </w:tcBorders>
            <w:shd w:val="clear" w:color="000000" w:fill="CCFFFF"/>
            <w:noWrap/>
            <w:vAlign w:val="center"/>
            <w:hideMark/>
          </w:tcPr>
          <w:p w14:paraId="19265126" w14:textId="77777777" w:rsidR="005A6623" w:rsidRPr="00CC4FDB" w:rsidRDefault="005A6623" w:rsidP="005A6623">
            <w:pPr>
              <w:jc w:val="right"/>
              <w:rPr>
                <w:rFonts w:ascii="Arial" w:hAnsi="Arial"/>
                <w:b/>
                <w:bCs/>
                <w:lang w:val="cy-GB"/>
              </w:rPr>
            </w:pPr>
            <w:r w:rsidRPr="00CC4FDB">
              <w:rPr>
                <w:rFonts w:ascii="Arial" w:hAnsi="Arial"/>
                <w:b/>
                <w:bCs/>
                <w:lang w:val="cy-GB"/>
              </w:rPr>
              <w:t>18.3%</w:t>
            </w:r>
          </w:p>
        </w:tc>
      </w:tr>
      <w:tr w:rsidR="005A6623" w:rsidRPr="00CC4FDB" w14:paraId="68BE5817"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23DAA381" w14:textId="77777777" w:rsidR="005A6623" w:rsidRPr="00CC4FDB" w:rsidRDefault="005A6623" w:rsidP="005A6623">
            <w:pPr>
              <w:jc w:val="right"/>
              <w:rPr>
                <w:rFonts w:ascii="Arial" w:hAnsi="Arial"/>
                <w:i/>
                <w:iCs/>
                <w:lang w:val="cy-GB"/>
              </w:rPr>
            </w:pPr>
            <w:r w:rsidRPr="00CC4FDB">
              <w:rPr>
                <w:rFonts w:ascii="Arial" w:hAnsi="Arial"/>
                <w:i/>
                <w:iCs/>
                <w:lang w:val="cy-GB"/>
              </w:rPr>
              <w:t>8</w:t>
            </w:r>
          </w:p>
        </w:tc>
        <w:tc>
          <w:tcPr>
            <w:tcW w:w="911" w:type="dxa"/>
            <w:tcBorders>
              <w:top w:val="nil"/>
              <w:left w:val="nil"/>
              <w:bottom w:val="nil"/>
              <w:right w:val="nil"/>
            </w:tcBorders>
            <w:shd w:val="clear" w:color="auto" w:fill="auto"/>
            <w:noWrap/>
            <w:vAlign w:val="center"/>
            <w:hideMark/>
          </w:tcPr>
          <w:p w14:paraId="15BF4171" w14:textId="77777777" w:rsidR="005A6623" w:rsidRPr="00CC4FDB" w:rsidRDefault="005A6623" w:rsidP="005A6623">
            <w:pPr>
              <w:jc w:val="right"/>
              <w:rPr>
                <w:rFonts w:ascii="Arial" w:hAnsi="Arial"/>
                <w:lang w:val="cy-GB"/>
              </w:rPr>
            </w:pPr>
            <w:r w:rsidRPr="00CC4FDB">
              <w:rPr>
                <w:rFonts w:ascii="Arial" w:hAnsi="Arial"/>
                <w:lang w:val="cy-GB"/>
              </w:rPr>
              <w:t>1135</w:t>
            </w:r>
          </w:p>
        </w:tc>
        <w:tc>
          <w:tcPr>
            <w:tcW w:w="1017" w:type="dxa"/>
            <w:tcBorders>
              <w:top w:val="nil"/>
              <w:left w:val="nil"/>
              <w:bottom w:val="nil"/>
              <w:right w:val="nil"/>
            </w:tcBorders>
            <w:shd w:val="clear" w:color="auto" w:fill="auto"/>
            <w:noWrap/>
            <w:vAlign w:val="center"/>
            <w:hideMark/>
          </w:tcPr>
          <w:p w14:paraId="653E3AA7" w14:textId="77777777" w:rsidR="005A6623" w:rsidRPr="00CC4FDB" w:rsidRDefault="005A6623" w:rsidP="005A6623">
            <w:pPr>
              <w:jc w:val="right"/>
              <w:rPr>
                <w:rFonts w:ascii="Arial" w:hAnsi="Arial"/>
                <w:lang w:val="cy-GB"/>
              </w:rPr>
            </w:pPr>
            <w:r w:rsidRPr="00CC4FDB">
              <w:rPr>
                <w:rFonts w:ascii="Arial" w:hAnsi="Arial"/>
                <w:lang w:val="cy-GB"/>
              </w:rPr>
              <w:t>164</w:t>
            </w:r>
          </w:p>
        </w:tc>
        <w:tc>
          <w:tcPr>
            <w:tcW w:w="1017" w:type="dxa"/>
            <w:tcBorders>
              <w:top w:val="nil"/>
              <w:left w:val="nil"/>
              <w:bottom w:val="nil"/>
              <w:right w:val="nil"/>
            </w:tcBorders>
            <w:shd w:val="clear" w:color="auto" w:fill="auto"/>
            <w:noWrap/>
            <w:vAlign w:val="center"/>
            <w:hideMark/>
          </w:tcPr>
          <w:p w14:paraId="1F5D1820" w14:textId="77777777" w:rsidR="005A6623" w:rsidRPr="00CC4FDB" w:rsidRDefault="005A6623" w:rsidP="005A6623">
            <w:pPr>
              <w:jc w:val="right"/>
              <w:rPr>
                <w:rFonts w:ascii="Arial" w:hAnsi="Arial"/>
                <w:lang w:val="cy-GB"/>
              </w:rPr>
            </w:pPr>
            <w:r w:rsidRPr="00CC4FDB">
              <w:rPr>
                <w:rFonts w:ascii="Arial" w:hAnsi="Arial"/>
                <w:lang w:val="cy-GB"/>
              </w:rPr>
              <w:t>93</w:t>
            </w:r>
          </w:p>
        </w:tc>
        <w:tc>
          <w:tcPr>
            <w:tcW w:w="1377" w:type="dxa"/>
            <w:tcBorders>
              <w:top w:val="nil"/>
              <w:left w:val="nil"/>
              <w:bottom w:val="nil"/>
              <w:right w:val="nil"/>
            </w:tcBorders>
            <w:shd w:val="clear" w:color="auto" w:fill="auto"/>
            <w:noWrap/>
            <w:vAlign w:val="center"/>
            <w:hideMark/>
          </w:tcPr>
          <w:p w14:paraId="517335FA" w14:textId="77777777" w:rsidR="005A6623" w:rsidRPr="00CC4FDB" w:rsidRDefault="005A6623" w:rsidP="005A6623">
            <w:pPr>
              <w:jc w:val="right"/>
              <w:rPr>
                <w:rFonts w:ascii="Arial" w:hAnsi="Arial"/>
                <w:lang w:val="cy-GB"/>
              </w:rPr>
            </w:pPr>
            <w:r w:rsidRPr="00CC4FDB">
              <w:rPr>
                <w:rFonts w:ascii="Arial" w:hAnsi="Arial"/>
                <w:lang w:val="cy-GB"/>
              </w:rPr>
              <w:t>97</w:t>
            </w:r>
          </w:p>
        </w:tc>
        <w:tc>
          <w:tcPr>
            <w:tcW w:w="1017" w:type="dxa"/>
            <w:tcBorders>
              <w:top w:val="nil"/>
              <w:left w:val="nil"/>
              <w:bottom w:val="nil"/>
              <w:right w:val="nil"/>
            </w:tcBorders>
            <w:shd w:val="clear" w:color="auto" w:fill="auto"/>
            <w:noWrap/>
            <w:vAlign w:val="center"/>
            <w:hideMark/>
          </w:tcPr>
          <w:p w14:paraId="4BEA940E" w14:textId="77777777" w:rsidR="005A6623" w:rsidRPr="00CC4FDB" w:rsidRDefault="005A6623" w:rsidP="005A6623">
            <w:pPr>
              <w:jc w:val="right"/>
              <w:rPr>
                <w:rFonts w:ascii="Arial" w:hAnsi="Arial"/>
                <w:lang w:val="cy-GB"/>
              </w:rPr>
            </w:pPr>
            <w:r w:rsidRPr="00CC4FDB">
              <w:rPr>
                <w:rFonts w:ascii="Arial" w:hAnsi="Arial"/>
                <w:lang w:val="cy-GB"/>
              </w:rPr>
              <w:t>19</w:t>
            </w:r>
          </w:p>
        </w:tc>
        <w:tc>
          <w:tcPr>
            <w:tcW w:w="675" w:type="dxa"/>
            <w:tcBorders>
              <w:top w:val="nil"/>
              <w:left w:val="nil"/>
              <w:bottom w:val="nil"/>
              <w:right w:val="nil"/>
            </w:tcBorders>
            <w:shd w:val="clear" w:color="auto" w:fill="auto"/>
            <w:noWrap/>
            <w:vAlign w:val="center"/>
            <w:hideMark/>
          </w:tcPr>
          <w:p w14:paraId="013ECDEF" w14:textId="77777777" w:rsidR="005A6623" w:rsidRPr="00CC4FDB" w:rsidRDefault="005A6623" w:rsidP="005A6623">
            <w:pPr>
              <w:jc w:val="right"/>
              <w:rPr>
                <w:rFonts w:ascii="Arial" w:hAnsi="Arial"/>
                <w:lang w:val="cy-GB"/>
              </w:rPr>
            </w:pPr>
            <w:r w:rsidRPr="00CC4FDB">
              <w:rPr>
                <w:rFonts w:ascii="Arial" w:hAnsi="Arial"/>
                <w:lang w:val="cy-GB"/>
              </w:rPr>
              <w:t>5</w:t>
            </w:r>
          </w:p>
        </w:tc>
        <w:tc>
          <w:tcPr>
            <w:tcW w:w="884" w:type="dxa"/>
            <w:tcBorders>
              <w:top w:val="nil"/>
              <w:left w:val="nil"/>
              <w:bottom w:val="nil"/>
              <w:right w:val="single" w:sz="4" w:space="0" w:color="auto"/>
            </w:tcBorders>
            <w:shd w:val="clear" w:color="auto" w:fill="auto"/>
            <w:noWrap/>
            <w:vAlign w:val="center"/>
            <w:hideMark/>
          </w:tcPr>
          <w:p w14:paraId="616EEC11" w14:textId="77777777" w:rsidR="005A6623" w:rsidRPr="00CC4FDB" w:rsidRDefault="005A6623" w:rsidP="005A6623">
            <w:pPr>
              <w:jc w:val="right"/>
              <w:rPr>
                <w:rFonts w:ascii="Arial" w:hAnsi="Arial"/>
                <w:lang w:val="cy-GB"/>
              </w:rPr>
            </w:pPr>
            <w:r w:rsidRPr="00CC4FDB">
              <w:rPr>
                <w:rFonts w:ascii="Arial" w:hAnsi="Arial"/>
                <w:lang w:val="cy-GB"/>
              </w:rPr>
              <w:t>1513</w:t>
            </w:r>
          </w:p>
        </w:tc>
        <w:tc>
          <w:tcPr>
            <w:tcW w:w="1101" w:type="dxa"/>
            <w:tcBorders>
              <w:top w:val="nil"/>
              <w:left w:val="nil"/>
              <w:bottom w:val="nil"/>
              <w:right w:val="nil"/>
            </w:tcBorders>
            <w:shd w:val="clear" w:color="auto" w:fill="auto"/>
            <w:noWrap/>
            <w:vAlign w:val="center"/>
            <w:hideMark/>
          </w:tcPr>
          <w:p w14:paraId="77632263" w14:textId="77777777" w:rsidR="005A6623" w:rsidRPr="00CC4FDB" w:rsidRDefault="005A6623" w:rsidP="005A6623">
            <w:pPr>
              <w:jc w:val="right"/>
              <w:rPr>
                <w:rFonts w:ascii="Arial" w:hAnsi="Arial"/>
                <w:lang w:val="cy-GB"/>
              </w:rPr>
            </w:pPr>
            <w:r w:rsidRPr="00CC4FDB">
              <w:rPr>
                <w:rFonts w:ascii="Arial" w:hAnsi="Arial"/>
                <w:lang w:val="cy-GB"/>
              </w:rPr>
              <w:t>10.8%</w:t>
            </w:r>
          </w:p>
        </w:tc>
        <w:tc>
          <w:tcPr>
            <w:tcW w:w="1018" w:type="dxa"/>
            <w:tcBorders>
              <w:top w:val="nil"/>
              <w:left w:val="nil"/>
              <w:bottom w:val="nil"/>
              <w:right w:val="nil"/>
            </w:tcBorders>
            <w:shd w:val="clear" w:color="auto" w:fill="auto"/>
            <w:noWrap/>
            <w:vAlign w:val="center"/>
            <w:hideMark/>
          </w:tcPr>
          <w:p w14:paraId="312B2FF2" w14:textId="77777777" w:rsidR="005A6623" w:rsidRPr="00CC4FDB" w:rsidRDefault="005A6623" w:rsidP="005A6623">
            <w:pPr>
              <w:jc w:val="right"/>
              <w:rPr>
                <w:rFonts w:ascii="Arial" w:hAnsi="Arial"/>
                <w:lang w:val="cy-GB"/>
              </w:rPr>
            </w:pPr>
            <w:r w:rsidRPr="00CC4FDB">
              <w:rPr>
                <w:rFonts w:ascii="Arial" w:hAnsi="Arial"/>
                <w:lang w:val="cy-GB"/>
              </w:rPr>
              <w:t>6.1%</w:t>
            </w:r>
          </w:p>
        </w:tc>
        <w:tc>
          <w:tcPr>
            <w:tcW w:w="1392" w:type="dxa"/>
            <w:tcBorders>
              <w:top w:val="nil"/>
              <w:left w:val="nil"/>
              <w:bottom w:val="nil"/>
              <w:right w:val="nil"/>
            </w:tcBorders>
            <w:shd w:val="clear" w:color="auto" w:fill="auto"/>
            <w:noWrap/>
            <w:vAlign w:val="center"/>
            <w:hideMark/>
          </w:tcPr>
          <w:p w14:paraId="60DB13AE" w14:textId="77777777" w:rsidR="005A6623" w:rsidRPr="00CC4FDB" w:rsidRDefault="005A6623" w:rsidP="005A6623">
            <w:pPr>
              <w:jc w:val="right"/>
              <w:rPr>
                <w:rFonts w:ascii="Arial" w:hAnsi="Arial"/>
                <w:lang w:val="cy-GB"/>
              </w:rPr>
            </w:pPr>
            <w:r w:rsidRPr="00CC4FDB">
              <w:rPr>
                <w:rFonts w:ascii="Arial" w:hAnsi="Arial"/>
                <w:lang w:val="cy-GB"/>
              </w:rPr>
              <w:t>6.4%</w:t>
            </w:r>
          </w:p>
        </w:tc>
        <w:tc>
          <w:tcPr>
            <w:tcW w:w="1275" w:type="dxa"/>
            <w:tcBorders>
              <w:top w:val="nil"/>
              <w:left w:val="nil"/>
              <w:bottom w:val="nil"/>
              <w:right w:val="nil"/>
            </w:tcBorders>
            <w:shd w:val="clear" w:color="auto" w:fill="auto"/>
            <w:noWrap/>
            <w:vAlign w:val="center"/>
            <w:hideMark/>
          </w:tcPr>
          <w:p w14:paraId="4F8EDFF7" w14:textId="77777777" w:rsidR="005A6623" w:rsidRPr="00CC4FDB" w:rsidRDefault="005A6623" w:rsidP="005A6623">
            <w:pPr>
              <w:jc w:val="right"/>
              <w:rPr>
                <w:rFonts w:ascii="Arial" w:hAnsi="Arial"/>
                <w:lang w:val="cy-GB"/>
              </w:rPr>
            </w:pPr>
            <w:r w:rsidRPr="00CC4FDB">
              <w:rPr>
                <w:rFonts w:ascii="Arial" w:hAnsi="Arial"/>
                <w:lang w:val="cy-GB"/>
              </w:rPr>
              <w:t>1.3%</w:t>
            </w:r>
          </w:p>
        </w:tc>
        <w:tc>
          <w:tcPr>
            <w:tcW w:w="1134" w:type="dxa"/>
            <w:tcBorders>
              <w:top w:val="nil"/>
              <w:left w:val="nil"/>
              <w:bottom w:val="nil"/>
              <w:right w:val="nil"/>
            </w:tcBorders>
            <w:shd w:val="clear" w:color="auto" w:fill="auto"/>
            <w:noWrap/>
            <w:vAlign w:val="center"/>
            <w:hideMark/>
          </w:tcPr>
          <w:p w14:paraId="3732D3D5" w14:textId="77777777" w:rsidR="005A6623" w:rsidRPr="00CC4FDB" w:rsidRDefault="005A6623" w:rsidP="005A6623">
            <w:pPr>
              <w:jc w:val="right"/>
              <w:rPr>
                <w:rFonts w:ascii="Arial" w:hAnsi="Arial"/>
                <w:lang w:val="cy-GB"/>
              </w:rPr>
            </w:pPr>
            <w:r w:rsidRPr="00CC4FDB">
              <w:rPr>
                <w:rFonts w:ascii="Arial" w:hAnsi="Arial"/>
                <w:lang w:val="cy-GB"/>
              </w:rPr>
              <w:t>0.3%</w:t>
            </w:r>
          </w:p>
        </w:tc>
        <w:tc>
          <w:tcPr>
            <w:tcW w:w="1276" w:type="dxa"/>
            <w:tcBorders>
              <w:top w:val="nil"/>
              <w:left w:val="nil"/>
              <w:bottom w:val="nil"/>
              <w:right w:val="single" w:sz="4" w:space="0" w:color="auto"/>
            </w:tcBorders>
            <w:shd w:val="clear" w:color="auto" w:fill="auto"/>
            <w:noWrap/>
            <w:vAlign w:val="center"/>
            <w:hideMark/>
          </w:tcPr>
          <w:p w14:paraId="33F568B3" w14:textId="77777777" w:rsidR="005A6623" w:rsidRPr="00CC4FDB" w:rsidRDefault="005A6623" w:rsidP="005A6623">
            <w:pPr>
              <w:jc w:val="right"/>
              <w:rPr>
                <w:rFonts w:ascii="Arial" w:hAnsi="Arial"/>
                <w:b/>
                <w:bCs/>
                <w:lang w:val="cy-GB"/>
              </w:rPr>
            </w:pPr>
            <w:r w:rsidRPr="00CC4FDB">
              <w:rPr>
                <w:rFonts w:ascii="Arial" w:hAnsi="Arial"/>
                <w:b/>
                <w:bCs/>
                <w:lang w:val="cy-GB"/>
              </w:rPr>
              <w:t>25.0%</w:t>
            </w:r>
          </w:p>
        </w:tc>
      </w:tr>
      <w:tr w:rsidR="005A6623" w:rsidRPr="00CC4FDB" w14:paraId="1168B5B1"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69466BFB" w14:textId="77777777" w:rsidR="005A6623" w:rsidRPr="00CC4FDB" w:rsidRDefault="005A6623" w:rsidP="005A6623">
            <w:pPr>
              <w:jc w:val="right"/>
              <w:rPr>
                <w:rFonts w:ascii="Arial" w:hAnsi="Arial"/>
                <w:i/>
                <w:iCs/>
                <w:lang w:val="cy-GB"/>
              </w:rPr>
            </w:pPr>
            <w:r w:rsidRPr="00CC4FDB">
              <w:rPr>
                <w:rFonts w:ascii="Arial" w:hAnsi="Arial"/>
                <w:i/>
                <w:iCs/>
                <w:lang w:val="cy-GB"/>
              </w:rPr>
              <w:t>9</w:t>
            </w:r>
          </w:p>
        </w:tc>
        <w:tc>
          <w:tcPr>
            <w:tcW w:w="911" w:type="dxa"/>
            <w:tcBorders>
              <w:top w:val="nil"/>
              <w:left w:val="nil"/>
              <w:bottom w:val="nil"/>
              <w:right w:val="nil"/>
            </w:tcBorders>
            <w:shd w:val="clear" w:color="000000" w:fill="CCFFFF"/>
            <w:noWrap/>
            <w:vAlign w:val="center"/>
            <w:hideMark/>
          </w:tcPr>
          <w:p w14:paraId="4DA95F2A" w14:textId="77777777" w:rsidR="005A6623" w:rsidRPr="00CC4FDB" w:rsidRDefault="005A6623" w:rsidP="005A6623">
            <w:pPr>
              <w:jc w:val="right"/>
              <w:rPr>
                <w:rFonts w:ascii="Arial" w:hAnsi="Arial"/>
                <w:lang w:val="cy-GB"/>
              </w:rPr>
            </w:pPr>
            <w:r w:rsidRPr="00CC4FDB">
              <w:rPr>
                <w:rFonts w:ascii="Arial" w:hAnsi="Arial"/>
                <w:lang w:val="cy-GB"/>
              </w:rPr>
              <w:t>1069</w:t>
            </w:r>
          </w:p>
        </w:tc>
        <w:tc>
          <w:tcPr>
            <w:tcW w:w="1017" w:type="dxa"/>
            <w:tcBorders>
              <w:top w:val="nil"/>
              <w:left w:val="nil"/>
              <w:bottom w:val="nil"/>
              <w:right w:val="nil"/>
            </w:tcBorders>
            <w:shd w:val="clear" w:color="000000" w:fill="CCFFFF"/>
            <w:noWrap/>
            <w:vAlign w:val="center"/>
            <w:hideMark/>
          </w:tcPr>
          <w:p w14:paraId="75B4A612" w14:textId="77777777" w:rsidR="005A6623" w:rsidRPr="00CC4FDB" w:rsidRDefault="005A6623" w:rsidP="005A6623">
            <w:pPr>
              <w:jc w:val="right"/>
              <w:rPr>
                <w:rFonts w:ascii="Arial" w:hAnsi="Arial"/>
                <w:lang w:val="cy-GB"/>
              </w:rPr>
            </w:pPr>
            <w:r w:rsidRPr="00CC4FDB">
              <w:rPr>
                <w:rFonts w:ascii="Arial" w:hAnsi="Arial"/>
                <w:lang w:val="cy-GB"/>
              </w:rPr>
              <w:t>87</w:t>
            </w:r>
          </w:p>
        </w:tc>
        <w:tc>
          <w:tcPr>
            <w:tcW w:w="1017" w:type="dxa"/>
            <w:tcBorders>
              <w:top w:val="nil"/>
              <w:left w:val="nil"/>
              <w:bottom w:val="nil"/>
              <w:right w:val="nil"/>
            </w:tcBorders>
            <w:shd w:val="clear" w:color="000000" w:fill="CCFFFF"/>
            <w:noWrap/>
            <w:vAlign w:val="center"/>
            <w:hideMark/>
          </w:tcPr>
          <w:p w14:paraId="2E53FC3F" w14:textId="77777777" w:rsidR="005A6623" w:rsidRPr="00CC4FDB" w:rsidRDefault="005A6623" w:rsidP="005A6623">
            <w:pPr>
              <w:jc w:val="right"/>
              <w:rPr>
                <w:rFonts w:ascii="Arial" w:hAnsi="Arial"/>
                <w:lang w:val="cy-GB"/>
              </w:rPr>
            </w:pPr>
            <w:r w:rsidRPr="00CC4FDB">
              <w:rPr>
                <w:rFonts w:ascii="Arial" w:hAnsi="Arial"/>
                <w:lang w:val="cy-GB"/>
              </w:rPr>
              <w:t>55</w:t>
            </w:r>
          </w:p>
        </w:tc>
        <w:tc>
          <w:tcPr>
            <w:tcW w:w="1377" w:type="dxa"/>
            <w:tcBorders>
              <w:top w:val="nil"/>
              <w:left w:val="nil"/>
              <w:bottom w:val="nil"/>
              <w:right w:val="nil"/>
            </w:tcBorders>
            <w:shd w:val="clear" w:color="000000" w:fill="CCFFFF"/>
            <w:noWrap/>
            <w:vAlign w:val="center"/>
            <w:hideMark/>
          </w:tcPr>
          <w:p w14:paraId="6700D287" w14:textId="77777777" w:rsidR="005A6623" w:rsidRPr="00CC4FDB" w:rsidRDefault="005A6623" w:rsidP="005A6623">
            <w:pPr>
              <w:jc w:val="right"/>
              <w:rPr>
                <w:rFonts w:ascii="Arial" w:hAnsi="Arial"/>
                <w:lang w:val="cy-GB"/>
              </w:rPr>
            </w:pPr>
            <w:r w:rsidRPr="00CC4FDB">
              <w:rPr>
                <w:rFonts w:ascii="Arial" w:hAnsi="Arial"/>
                <w:lang w:val="cy-GB"/>
              </w:rPr>
              <w:t>93</w:t>
            </w:r>
          </w:p>
        </w:tc>
        <w:tc>
          <w:tcPr>
            <w:tcW w:w="1017" w:type="dxa"/>
            <w:tcBorders>
              <w:top w:val="nil"/>
              <w:left w:val="nil"/>
              <w:bottom w:val="nil"/>
              <w:right w:val="nil"/>
            </w:tcBorders>
            <w:shd w:val="clear" w:color="000000" w:fill="CCFFFF"/>
            <w:noWrap/>
            <w:vAlign w:val="center"/>
            <w:hideMark/>
          </w:tcPr>
          <w:p w14:paraId="2599767D" w14:textId="77777777" w:rsidR="005A6623" w:rsidRPr="00CC4FDB" w:rsidRDefault="005A6623" w:rsidP="005A6623">
            <w:pPr>
              <w:jc w:val="right"/>
              <w:rPr>
                <w:rFonts w:ascii="Arial" w:hAnsi="Arial"/>
                <w:lang w:val="cy-GB"/>
              </w:rPr>
            </w:pPr>
            <w:r w:rsidRPr="00CC4FDB">
              <w:rPr>
                <w:rFonts w:ascii="Arial" w:hAnsi="Arial"/>
                <w:lang w:val="cy-GB"/>
              </w:rPr>
              <w:t>61</w:t>
            </w:r>
          </w:p>
        </w:tc>
        <w:tc>
          <w:tcPr>
            <w:tcW w:w="675" w:type="dxa"/>
            <w:tcBorders>
              <w:top w:val="nil"/>
              <w:left w:val="nil"/>
              <w:bottom w:val="nil"/>
              <w:right w:val="nil"/>
            </w:tcBorders>
            <w:shd w:val="clear" w:color="000000" w:fill="CCFFFF"/>
            <w:noWrap/>
            <w:vAlign w:val="center"/>
            <w:hideMark/>
          </w:tcPr>
          <w:p w14:paraId="0B634D0A" w14:textId="77777777" w:rsidR="005A6623" w:rsidRPr="00CC4FDB" w:rsidRDefault="005A6623" w:rsidP="005A6623">
            <w:pPr>
              <w:jc w:val="right"/>
              <w:rPr>
                <w:rFonts w:ascii="Arial" w:hAnsi="Arial"/>
                <w:lang w:val="cy-GB"/>
              </w:rPr>
            </w:pPr>
            <w:r w:rsidRPr="00CC4FDB">
              <w:rPr>
                <w:rFonts w:ascii="Arial" w:hAnsi="Arial"/>
                <w:lang w:val="cy-GB"/>
              </w:rPr>
              <w:t>15</w:t>
            </w:r>
          </w:p>
        </w:tc>
        <w:tc>
          <w:tcPr>
            <w:tcW w:w="884" w:type="dxa"/>
            <w:tcBorders>
              <w:top w:val="nil"/>
              <w:left w:val="nil"/>
              <w:bottom w:val="nil"/>
              <w:right w:val="single" w:sz="4" w:space="0" w:color="auto"/>
            </w:tcBorders>
            <w:shd w:val="clear" w:color="000000" w:fill="CCFFFF"/>
            <w:noWrap/>
            <w:vAlign w:val="center"/>
            <w:hideMark/>
          </w:tcPr>
          <w:p w14:paraId="7B8F31E0" w14:textId="77777777" w:rsidR="005A6623" w:rsidRPr="00CC4FDB" w:rsidRDefault="005A6623" w:rsidP="005A6623">
            <w:pPr>
              <w:jc w:val="right"/>
              <w:rPr>
                <w:rFonts w:ascii="Arial" w:hAnsi="Arial"/>
                <w:lang w:val="cy-GB"/>
              </w:rPr>
            </w:pPr>
            <w:r w:rsidRPr="00CC4FDB">
              <w:rPr>
                <w:rFonts w:ascii="Arial" w:hAnsi="Arial"/>
                <w:lang w:val="cy-GB"/>
              </w:rPr>
              <w:t>1380</w:t>
            </w:r>
          </w:p>
        </w:tc>
        <w:tc>
          <w:tcPr>
            <w:tcW w:w="1101" w:type="dxa"/>
            <w:tcBorders>
              <w:top w:val="nil"/>
              <w:left w:val="nil"/>
              <w:bottom w:val="nil"/>
              <w:right w:val="nil"/>
            </w:tcBorders>
            <w:shd w:val="clear" w:color="000000" w:fill="CCFFFF"/>
            <w:noWrap/>
            <w:vAlign w:val="center"/>
            <w:hideMark/>
          </w:tcPr>
          <w:p w14:paraId="3F7955E3" w14:textId="77777777" w:rsidR="005A6623" w:rsidRPr="00CC4FDB" w:rsidRDefault="005A6623" w:rsidP="005A6623">
            <w:pPr>
              <w:jc w:val="right"/>
              <w:rPr>
                <w:rFonts w:ascii="Arial" w:hAnsi="Arial"/>
                <w:lang w:val="cy-GB"/>
              </w:rPr>
            </w:pPr>
            <w:r w:rsidRPr="00CC4FDB">
              <w:rPr>
                <w:rFonts w:ascii="Arial" w:hAnsi="Arial"/>
                <w:lang w:val="cy-GB"/>
              </w:rPr>
              <w:t>6.3%</w:t>
            </w:r>
          </w:p>
        </w:tc>
        <w:tc>
          <w:tcPr>
            <w:tcW w:w="1018" w:type="dxa"/>
            <w:tcBorders>
              <w:top w:val="nil"/>
              <w:left w:val="nil"/>
              <w:bottom w:val="nil"/>
              <w:right w:val="nil"/>
            </w:tcBorders>
            <w:shd w:val="clear" w:color="000000" w:fill="CCFFFF"/>
            <w:noWrap/>
            <w:vAlign w:val="center"/>
            <w:hideMark/>
          </w:tcPr>
          <w:p w14:paraId="2CE0B484" w14:textId="77777777" w:rsidR="005A6623" w:rsidRPr="00CC4FDB" w:rsidRDefault="005A6623" w:rsidP="005A6623">
            <w:pPr>
              <w:jc w:val="right"/>
              <w:rPr>
                <w:rFonts w:ascii="Arial" w:hAnsi="Arial"/>
                <w:lang w:val="cy-GB"/>
              </w:rPr>
            </w:pPr>
            <w:r w:rsidRPr="00CC4FDB">
              <w:rPr>
                <w:rFonts w:ascii="Arial" w:hAnsi="Arial"/>
                <w:lang w:val="cy-GB"/>
              </w:rPr>
              <w:t>4.0%</w:t>
            </w:r>
          </w:p>
        </w:tc>
        <w:tc>
          <w:tcPr>
            <w:tcW w:w="1392" w:type="dxa"/>
            <w:tcBorders>
              <w:top w:val="nil"/>
              <w:left w:val="nil"/>
              <w:bottom w:val="nil"/>
              <w:right w:val="nil"/>
            </w:tcBorders>
            <w:shd w:val="clear" w:color="000000" w:fill="CCFFFF"/>
            <w:noWrap/>
            <w:vAlign w:val="center"/>
            <w:hideMark/>
          </w:tcPr>
          <w:p w14:paraId="4379F7A1" w14:textId="77777777" w:rsidR="005A6623" w:rsidRPr="00CC4FDB" w:rsidRDefault="005A6623" w:rsidP="005A6623">
            <w:pPr>
              <w:jc w:val="right"/>
              <w:rPr>
                <w:rFonts w:ascii="Arial" w:hAnsi="Arial"/>
                <w:lang w:val="cy-GB"/>
              </w:rPr>
            </w:pPr>
            <w:r w:rsidRPr="00CC4FDB">
              <w:rPr>
                <w:rFonts w:ascii="Arial" w:hAnsi="Arial"/>
                <w:lang w:val="cy-GB"/>
              </w:rPr>
              <w:t>6.7%</w:t>
            </w:r>
          </w:p>
        </w:tc>
        <w:tc>
          <w:tcPr>
            <w:tcW w:w="1275" w:type="dxa"/>
            <w:tcBorders>
              <w:top w:val="nil"/>
              <w:left w:val="nil"/>
              <w:bottom w:val="nil"/>
              <w:right w:val="nil"/>
            </w:tcBorders>
            <w:shd w:val="clear" w:color="000000" w:fill="CCFFFF"/>
            <w:noWrap/>
            <w:vAlign w:val="center"/>
            <w:hideMark/>
          </w:tcPr>
          <w:p w14:paraId="391DC6DC" w14:textId="77777777" w:rsidR="005A6623" w:rsidRPr="00CC4FDB" w:rsidRDefault="005A6623" w:rsidP="005A6623">
            <w:pPr>
              <w:jc w:val="right"/>
              <w:rPr>
                <w:rFonts w:ascii="Arial" w:hAnsi="Arial"/>
                <w:lang w:val="cy-GB"/>
              </w:rPr>
            </w:pPr>
            <w:r w:rsidRPr="00CC4FDB">
              <w:rPr>
                <w:rFonts w:ascii="Arial" w:hAnsi="Arial"/>
                <w:lang w:val="cy-GB"/>
              </w:rPr>
              <w:t>4.4%</w:t>
            </w:r>
          </w:p>
        </w:tc>
        <w:tc>
          <w:tcPr>
            <w:tcW w:w="1134" w:type="dxa"/>
            <w:tcBorders>
              <w:top w:val="nil"/>
              <w:left w:val="nil"/>
              <w:bottom w:val="nil"/>
              <w:right w:val="nil"/>
            </w:tcBorders>
            <w:shd w:val="clear" w:color="000000" w:fill="CCFFFF"/>
            <w:noWrap/>
            <w:vAlign w:val="center"/>
            <w:hideMark/>
          </w:tcPr>
          <w:p w14:paraId="4662CAED" w14:textId="77777777" w:rsidR="005A6623" w:rsidRPr="00CC4FDB" w:rsidRDefault="005A6623" w:rsidP="005A6623">
            <w:pPr>
              <w:jc w:val="right"/>
              <w:rPr>
                <w:rFonts w:ascii="Arial" w:hAnsi="Arial"/>
                <w:lang w:val="cy-GB"/>
              </w:rPr>
            </w:pPr>
            <w:r w:rsidRPr="00CC4FDB">
              <w:rPr>
                <w:rFonts w:ascii="Arial" w:hAnsi="Arial"/>
                <w:lang w:val="cy-GB"/>
              </w:rPr>
              <w:t>1.1%</w:t>
            </w:r>
          </w:p>
        </w:tc>
        <w:tc>
          <w:tcPr>
            <w:tcW w:w="1276" w:type="dxa"/>
            <w:tcBorders>
              <w:top w:val="nil"/>
              <w:left w:val="nil"/>
              <w:bottom w:val="nil"/>
              <w:right w:val="single" w:sz="4" w:space="0" w:color="auto"/>
            </w:tcBorders>
            <w:shd w:val="clear" w:color="000000" w:fill="CCFFFF"/>
            <w:noWrap/>
            <w:vAlign w:val="center"/>
            <w:hideMark/>
          </w:tcPr>
          <w:p w14:paraId="570FBA3E" w14:textId="77777777" w:rsidR="005A6623" w:rsidRPr="00CC4FDB" w:rsidRDefault="005A6623" w:rsidP="005A6623">
            <w:pPr>
              <w:jc w:val="right"/>
              <w:rPr>
                <w:rFonts w:ascii="Arial" w:hAnsi="Arial"/>
                <w:b/>
                <w:bCs/>
                <w:lang w:val="cy-GB"/>
              </w:rPr>
            </w:pPr>
            <w:r w:rsidRPr="00CC4FDB">
              <w:rPr>
                <w:rFonts w:ascii="Arial" w:hAnsi="Arial"/>
                <w:b/>
                <w:bCs/>
                <w:lang w:val="cy-GB"/>
              </w:rPr>
              <w:t>22.5%</w:t>
            </w:r>
          </w:p>
        </w:tc>
      </w:tr>
      <w:tr w:rsidR="005A6623" w:rsidRPr="00CC4FDB" w14:paraId="1942252A"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790F009E" w14:textId="77777777" w:rsidR="005A6623" w:rsidRPr="00CC4FDB" w:rsidRDefault="005A6623" w:rsidP="005A6623">
            <w:pPr>
              <w:jc w:val="right"/>
              <w:rPr>
                <w:rFonts w:ascii="Arial" w:hAnsi="Arial"/>
                <w:i/>
                <w:iCs/>
                <w:lang w:val="cy-GB"/>
              </w:rPr>
            </w:pPr>
            <w:r w:rsidRPr="00CC4FDB">
              <w:rPr>
                <w:rFonts w:ascii="Arial" w:hAnsi="Arial"/>
                <w:i/>
                <w:iCs/>
                <w:lang w:val="cy-GB"/>
              </w:rPr>
              <w:t>10</w:t>
            </w:r>
          </w:p>
        </w:tc>
        <w:tc>
          <w:tcPr>
            <w:tcW w:w="911" w:type="dxa"/>
            <w:tcBorders>
              <w:top w:val="nil"/>
              <w:left w:val="nil"/>
              <w:bottom w:val="nil"/>
              <w:right w:val="nil"/>
            </w:tcBorders>
            <w:shd w:val="clear" w:color="auto" w:fill="auto"/>
            <w:noWrap/>
            <w:vAlign w:val="center"/>
            <w:hideMark/>
          </w:tcPr>
          <w:p w14:paraId="4F97ABE0" w14:textId="77777777" w:rsidR="005A6623" w:rsidRPr="00CC4FDB" w:rsidRDefault="005A6623" w:rsidP="005A6623">
            <w:pPr>
              <w:jc w:val="right"/>
              <w:rPr>
                <w:rFonts w:ascii="Arial" w:hAnsi="Arial"/>
                <w:lang w:val="cy-GB"/>
              </w:rPr>
            </w:pPr>
            <w:r w:rsidRPr="00CC4FDB">
              <w:rPr>
                <w:rFonts w:ascii="Arial" w:hAnsi="Arial"/>
                <w:lang w:val="cy-GB"/>
              </w:rPr>
              <w:t>1019</w:t>
            </w:r>
          </w:p>
        </w:tc>
        <w:tc>
          <w:tcPr>
            <w:tcW w:w="1017" w:type="dxa"/>
            <w:tcBorders>
              <w:top w:val="nil"/>
              <w:left w:val="nil"/>
              <w:bottom w:val="nil"/>
              <w:right w:val="nil"/>
            </w:tcBorders>
            <w:shd w:val="clear" w:color="auto" w:fill="auto"/>
            <w:noWrap/>
            <w:vAlign w:val="center"/>
            <w:hideMark/>
          </w:tcPr>
          <w:p w14:paraId="08A9A198" w14:textId="77777777" w:rsidR="005A6623" w:rsidRPr="00CC4FDB" w:rsidRDefault="005A6623" w:rsidP="005A6623">
            <w:pPr>
              <w:jc w:val="right"/>
              <w:rPr>
                <w:rFonts w:ascii="Arial" w:hAnsi="Arial"/>
                <w:lang w:val="cy-GB"/>
              </w:rPr>
            </w:pPr>
            <w:r w:rsidRPr="00CC4FDB">
              <w:rPr>
                <w:rFonts w:ascii="Arial" w:hAnsi="Arial"/>
                <w:lang w:val="cy-GB"/>
              </w:rPr>
              <w:t>111</w:t>
            </w:r>
          </w:p>
        </w:tc>
        <w:tc>
          <w:tcPr>
            <w:tcW w:w="1017" w:type="dxa"/>
            <w:tcBorders>
              <w:top w:val="nil"/>
              <w:left w:val="nil"/>
              <w:bottom w:val="nil"/>
              <w:right w:val="nil"/>
            </w:tcBorders>
            <w:shd w:val="clear" w:color="auto" w:fill="auto"/>
            <w:noWrap/>
            <w:vAlign w:val="center"/>
            <w:hideMark/>
          </w:tcPr>
          <w:p w14:paraId="6EA9094D" w14:textId="77777777" w:rsidR="005A6623" w:rsidRPr="00CC4FDB" w:rsidRDefault="005A6623" w:rsidP="005A6623">
            <w:pPr>
              <w:jc w:val="right"/>
              <w:rPr>
                <w:rFonts w:ascii="Arial" w:hAnsi="Arial"/>
                <w:lang w:val="cy-GB"/>
              </w:rPr>
            </w:pPr>
            <w:r w:rsidRPr="00CC4FDB">
              <w:rPr>
                <w:rFonts w:ascii="Arial" w:hAnsi="Arial"/>
                <w:lang w:val="cy-GB"/>
              </w:rPr>
              <w:t>122</w:t>
            </w:r>
          </w:p>
        </w:tc>
        <w:tc>
          <w:tcPr>
            <w:tcW w:w="1377" w:type="dxa"/>
            <w:tcBorders>
              <w:top w:val="nil"/>
              <w:left w:val="nil"/>
              <w:bottom w:val="nil"/>
              <w:right w:val="nil"/>
            </w:tcBorders>
            <w:shd w:val="clear" w:color="auto" w:fill="auto"/>
            <w:noWrap/>
            <w:vAlign w:val="center"/>
            <w:hideMark/>
          </w:tcPr>
          <w:p w14:paraId="65D6BAF1" w14:textId="77777777" w:rsidR="005A6623" w:rsidRPr="00CC4FDB" w:rsidRDefault="005A6623" w:rsidP="005A6623">
            <w:pPr>
              <w:jc w:val="right"/>
              <w:rPr>
                <w:rFonts w:ascii="Arial" w:hAnsi="Arial"/>
                <w:lang w:val="cy-GB"/>
              </w:rPr>
            </w:pPr>
            <w:r w:rsidRPr="00CC4FDB">
              <w:rPr>
                <w:rFonts w:ascii="Arial" w:hAnsi="Arial"/>
                <w:lang w:val="cy-GB"/>
              </w:rPr>
              <w:t>83</w:t>
            </w:r>
          </w:p>
        </w:tc>
        <w:tc>
          <w:tcPr>
            <w:tcW w:w="1017" w:type="dxa"/>
            <w:tcBorders>
              <w:top w:val="nil"/>
              <w:left w:val="nil"/>
              <w:bottom w:val="nil"/>
              <w:right w:val="nil"/>
            </w:tcBorders>
            <w:shd w:val="clear" w:color="auto" w:fill="auto"/>
            <w:noWrap/>
            <w:vAlign w:val="center"/>
            <w:hideMark/>
          </w:tcPr>
          <w:p w14:paraId="79CEA602" w14:textId="77777777" w:rsidR="005A6623" w:rsidRPr="00CC4FDB" w:rsidRDefault="005A6623" w:rsidP="005A6623">
            <w:pPr>
              <w:jc w:val="right"/>
              <w:rPr>
                <w:rFonts w:ascii="Arial" w:hAnsi="Arial"/>
                <w:lang w:val="cy-GB"/>
              </w:rPr>
            </w:pPr>
            <w:r w:rsidRPr="00CC4FDB">
              <w:rPr>
                <w:rFonts w:ascii="Arial" w:hAnsi="Arial"/>
                <w:lang w:val="cy-GB"/>
              </w:rPr>
              <w:t>19</w:t>
            </w:r>
          </w:p>
        </w:tc>
        <w:tc>
          <w:tcPr>
            <w:tcW w:w="675" w:type="dxa"/>
            <w:tcBorders>
              <w:top w:val="nil"/>
              <w:left w:val="nil"/>
              <w:bottom w:val="nil"/>
              <w:right w:val="nil"/>
            </w:tcBorders>
            <w:shd w:val="clear" w:color="auto" w:fill="auto"/>
            <w:noWrap/>
            <w:vAlign w:val="center"/>
            <w:hideMark/>
          </w:tcPr>
          <w:p w14:paraId="07C3A19A" w14:textId="77777777" w:rsidR="005A6623" w:rsidRPr="00CC4FDB" w:rsidRDefault="005A6623" w:rsidP="005A6623">
            <w:pPr>
              <w:jc w:val="right"/>
              <w:rPr>
                <w:rFonts w:ascii="Arial" w:hAnsi="Arial"/>
                <w:lang w:val="cy-GB"/>
              </w:rPr>
            </w:pPr>
            <w:r w:rsidRPr="00CC4FDB">
              <w:rPr>
                <w:rFonts w:ascii="Arial" w:hAnsi="Arial"/>
                <w:lang w:val="cy-GB"/>
              </w:rPr>
              <w:t>10</w:t>
            </w:r>
          </w:p>
        </w:tc>
        <w:tc>
          <w:tcPr>
            <w:tcW w:w="884" w:type="dxa"/>
            <w:tcBorders>
              <w:top w:val="nil"/>
              <w:left w:val="nil"/>
              <w:bottom w:val="nil"/>
              <w:right w:val="single" w:sz="4" w:space="0" w:color="auto"/>
            </w:tcBorders>
            <w:shd w:val="clear" w:color="auto" w:fill="auto"/>
            <w:noWrap/>
            <w:vAlign w:val="center"/>
            <w:hideMark/>
          </w:tcPr>
          <w:p w14:paraId="771B429F" w14:textId="77777777" w:rsidR="005A6623" w:rsidRPr="00CC4FDB" w:rsidRDefault="005A6623" w:rsidP="005A6623">
            <w:pPr>
              <w:jc w:val="right"/>
              <w:rPr>
                <w:rFonts w:ascii="Arial" w:hAnsi="Arial"/>
                <w:lang w:val="cy-GB"/>
              </w:rPr>
            </w:pPr>
            <w:r w:rsidRPr="00CC4FDB">
              <w:rPr>
                <w:rFonts w:ascii="Arial" w:hAnsi="Arial"/>
                <w:lang w:val="cy-GB"/>
              </w:rPr>
              <w:t>1364</w:t>
            </w:r>
          </w:p>
        </w:tc>
        <w:tc>
          <w:tcPr>
            <w:tcW w:w="1101" w:type="dxa"/>
            <w:tcBorders>
              <w:top w:val="nil"/>
              <w:left w:val="nil"/>
              <w:bottom w:val="nil"/>
              <w:right w:val="nil"/>
            </w:tcBorders>
            <w:shd w:val="clear" w:color="auto" w:fill="auto"/>
            <w:noWrap/>
            <w:vAlign w:val="center"/>
            <w:hideMark/>
          </w:tcPr>
          <w:p w14:paraId="6BD7B802" w14:textId="77777777" w:rsidR="005A6623" w:rsidRPr="00CC4FDB" w:rsidRDefault="005A6623" w:rsidP="005A6623">
            <w:pPr>
              <w:jc w:val="right"/>
              <w:rPr>
                <w:rFonts w:ascii="Arial" w:hAnsi="Arial"/>
                <w:lang w:val="cy-GB"/>
              </w:rPr>
            </w:pPr>
            <w:r w:rsidRPr="00CC4FDB">
              <w:rPr>
                <w:rFonts w:ascii="Arial" w:hAnsi="Arial"/>
                <w:lang w:val="cy-GB"/>
              </w:rPr>
              <w:t>8.1%</w:t>
            </w:r>
          </w:p>
        </w:tc>
        <w:tc>
          <w:tcPr>
            <w:tcW w:w="1018" w:type="dxa"/>
            <w:tcBorders>
              <w:top w:val="nil"/>
              <w:left w:val="nil"/>
              <w:bottom w:val="nil"/>
              <w:right w:val="nil"/>
            </w:tcBorders>
            <w:shd w:val="clear" w:color="auto" w:fill="auto"/>
            <w:noWrap/>
            <w:vAlign w:val="center"/>
            <w:hideMark/>
          </w:tcPr>
          <w:p w14:paraId="4DBB1472" w14:textId="77777777" w:rsidR="005A6623" w:rsidRPr="00CC4FDB" w:rsidRDefault="005A6623" w:rsidP="005A6623">
            <w:pPr>
              <w:jc w:val="right"/>
              <w:rPr>
                <w:rFonts w:ascii="Arial" w:hAnsi="Arial"/>
                <w:lang w:val="cy-GB"/>
              </w:rPr>
            </w:pPr>
            <w:r w:rsidRPr="00CC4FDB">
              <w:rPr>
                <w:rFonts w:ascii="Arial" w:hAnsi="Arial"/>
                <w:lang w:val="cy-GB"/>
              </w:rPr>
              <w:t>8.9%</w:t>
            </w:r>
          </w:p>
        </w:tc>
        <w:tc>
          <w:tcPr>
            <w:tcW w:w="1392" w:type="dxa"/>
            <w:tcBorders>
              <w:top w:val="nil"/>
              <w:left w:val="nil"/>
              <w:bottom w:val="nil"/>
              <w:right w:val="nil"/>
            </w:tcBorders>
            <w:shd w:val="clear" w:color="auto" w:fill="auto"/>
            <w:noWrap/>
            <w:vAlign w:val="center"/>
            <w:hideMark/>
          </w:tcPr>
          <w:p w14:paraId="1D0C2CA9" w14:textId="77777777" w:rsidR="005A6623" w:rsidRPr="00CC4FDB" w:rsidRDefault="005A6623" w:rsidP="005A6623">
            <w:pPr>
              <w:jc w:val="right"/>
              <w:rPr>
                <w:rFonts w:ascii="Arial" w:hAnsi="Arial"/>
                <w:lang w:val="cy-GB"/>
              </w:rPr>
            </w:pPr>
            <w:r w:rsidRPr="00CC4FDB">
              <w:rPr>
                <w:rFonts w:ascii="Arial" w:hAnsi="Arial"/>
                <w:lang w:val="cy-GB"/>
              </w:rPr>
              <w:t>6.1%</w:t>
            </w:r>
          </w:p>
        </w:tc>
        <w:tc>
          <w:tcPr>
            <w:tcW w:w="1275" w:type="dxa"/>
            <w:tcBorders>
              <w:top w:val="nil"/>
              <w:left w:val="nil"/>
              <w:bottom w:val="nil"/>
              <w:right w:val="nil"/>
            </w:tcBorders>
            <w:shd w:val="clear" w:color="auto" w:fill="auto"/>
            <w:noWrap/>
            <w:vAlign w:val="center"/>
            <w:hideMark/>
          </w:tcPr>
          <w:p w14:paraId="771A21AA" w14:textId="77777777" w:rsidR="005A6623" w:rsidRPr="00CC4FDB" w:rsidRDefault="005A6623" w:rsidP="005A6623">
            <w:pPr>
              <w:jc w:val="right"/>
              <w:rPr>
                <w:rFonts w:ascii="Arial" w:hAnsi="Arial"/>
                <w:lang w:val="cy-GB"/>
              </w:rPr>
            </w:pPr>
            <w:r w:rsidRPr="00CC4FDB">
              <w:rPr>
                <w:rFonts w:ascii="Arial" w:hAnsi="Arial"/>
                <w:lang w:val="cy-GB"/>
              </w:rPr>
              <w:t>1.4%</w:t>
            </w:r>
          </w:p>
        </w:tc>
        <w:tc>
          <w:tcPr>
            <w:tcW w:w="1134" w:type="dxa"/>
            <w:tcBorders>
              <w:top w:val="nil"/>
              <w:left w:val="nil"/>
              <w:bottom w:val="nil"/>
              <w:right w:val="nil"/>
            </w:tcBorders>
            <w:shd w:val="clear" w:color="auto" w:fill="auto"/>
            <w:noWrap/>
            <w:vAlign w:val="center"/>
            <w:hideMark/>
          </w:tcPr>
          <w:p w14:paraId="408A6188" w14:textId="77777777" w:rsidR="005A6623" w:rsidRPr="00CC4FDB" w:rsidRDefault="005A6623" w:rsidP="005A6623">
            <w:pPr>
              <w:jc w:val="right"/>
              <w:rPr>
                <w:rFonts w:ascii="Arial" w:hAnsi="Arial"/>
                <w:lang w:val="cy-GB"/>
              </w:rPr>
            </w:pPr>
            <w:r w:rsidRPr="00CC4FDB">
              <w:rPr>
                <w:rFonts w:ascii="Arial" w:hAnsi="Arial"/>
                <w:lang w:val="cy-GB"/>
              </w:rPr>
              <w:t>0.7%</w:t>
            </w:r>
          </w:p>
        </w:tc>
        <w:tc>
          <w:tcPr>
            <w:tcW w:w="1276" w:type="dxa"/>
            <w:tcBorders>
              <w:top w:val="nil"/>
              <w:left w:val="nil"/>
              <w:bottom w:val="nil"/>
              <w:right w:val="single" w:sz="4" w:space="0" w:color="auto"/>
            </w:tcBorders>
            <w:shd w:val="clear" w:color="auto" w:fill="auto"/>
            <w:noWrap/>
            <w:vAlign w:val="center"/>
            <w:hideMark/>
          </w:tcPr>
          <w:p w14:paraId="17CC721B" w14:textId="77777777" w:rsidR="005A6623" w:rsidRPr="00CC4FDB" w:rsidRDefault="005A6623" w:rsidP="005A6623">
            <w:pPr>
              <w:jc w:val="right"/>
              <w:rPr>
                <w:rFonts w:ascii="Arial" w:hAnsi="Arial"/>
                <w:b/>
                <w:bCs/>
                <w:lang w:val="cy-GB"/>
              </w:rPr>
            </w:pPr>
            <w:r w:rsidRPr="00CC4FDB">
              <w:rPr>
                <w:rFonts w:ascii="Arial" w:hAnsi="Arial"/>
                <w:b/>
                <w:bCs/>
                <w:lang w:val="cy-GB"/>
              </w:rPr>
              <w:t>25.3%</w:t>
            </w:r>
          </w:p>
        </w:tc>
      </w:tr>
      <w:tr w:rsidR="005A6623" w:rsidRPr="00CC4FDB" w14:paraId="5704E696"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19988E4F" w14:textId="77777777" w:rsidR="005A6623" w:rsidRPr="00CC4FDB" w:rsidRDefault="005A6623" w:rsidP="005A6623">
            <w:pPr>
              <w:jc w:val="right"/>
              <w:rPr>
                <w:rFonts w:ascii="Arial" w:hAnsi="Arial"/>
                <w:i/>
                <w:iCs/>
                <w:lang w:val="cy-GB"/>
              </w:rPr>
            </w:pPr>
            <w:r w:rsidRPr="00CC4FDB">
              <w:rPr>
                <w:rFonts w:ascii="Arial" w:hAnsi="Arial"/>
                <w:i/>
                <w:iCs/>
                <w:lang w:val="cy-GB"/>
              </w:rPr>
              <w:t>11</w:t>
            </w:r>
          </w:p>
        </w:tc>
        <w:tc>
          <w:tcPr>
            <w:tcW w:w="911" w:type="dxa"/>
            <w:tcBorders>
              <w:top w:val="nil"/>
              <w:left w:val="nil"/>
              <w:bottom w:val="nil"/>
              <w:right w:val="nil"/>
            </w:tcBorders>
            <w:shd w:val="clear" w:color="000000" w:fill="CCFFFF"/>
            <w:noWrap/>
            <w:vAlign w:val="center"/>
            <w:hideMark/>
          </w:tcPr>
          <w:p w14:paraId="0C981C35" w14:textId="77777777" w:rsidR="005A6623" w:rsidRPr="00CC4FDB" w:rsidRDefault="005A6623" w:rsidP="005A6623">
            <w:pPr>
              <w:jc w:val="right"/>
              <w:rPr>
                <w:rFonts w:ascii="Arial" w:hAnsi="Arial"/>
                <w:lang w:val="cy-GB"/>
              </w:rPr>
            </w:pPr>
            <w:r w:rsidRPr="00CC4FDB">
              <w:rPr>
                <w:rFonts w:ascii="Arial" w:hAnsi="Arial"/>
                <w:lang w:val="cy-GB"/>
              </w:rPr>
              <w:t>1076</w:t>
            </w:r>
          </w:p>
        </w:tc>
        <w:tc>
          <w:tcPr>
            <w:tcW w:w="1017" w:type="dxa"/>
            <w:tcBorders>
              <w:top w:val="nil"/>
              <w:left w:val="nil"/>
              <w:bottom w:val="nil"/>
              <w:right w:val="nil"/>
            </w:tcBorders>
            <w:shd w:val="clear" w:color="000000" w:fill="CCFFFF"/>
            <w:noWrap/>
            <w:vAlign w:val="center"/>
            <w:hideMark/>
          </w:tcPr>
          <w:p w14:paraId="427ED6E0" w14:textId="77777777" w:rsidR="005A6623" w:rsidRPr="00CC4FDB" w:rsidRDefault="005A6623" w:rsidP="005A6623">
            <w:pPr>
              <w:jc w:val="right"/>
              <w:rPr>
                <w:rFonts w:ascii="Arial" w:hAnsi="Arial"/>
                <w:lang w:val="cy-GB"/>
              </w:rPr>
            </w:pPr>
            <w:r w:rsidRPr="00CC4FDB">
              <w:rPr>
                <w:rFonts w:ascii="Arial" w:hAnsi="Arial"/>
                <w:lang w:val="cy-GB"/>
              </w:rPr>
              <w:t>102</w:t>
            </w:r>
          </w:p>
        </w:tc>
        <w:tc>
          <w:tcPr>
            <w:tcW w:w="1017" w:type="dxa"/>
            <w:tcBorders>
              <w:top w:val="nil"/>
              <w:left w:val="nil"/>
              <w:bottom w:val="nil"/>
              <w:right w:val="nil"/>
            </w:tcBorders>
            <w:shd w:val="clear" w:color="000000" w:fill="CCFFFF"/>
            <w:noWrap/>
            <w:vAlign w:val="center"/>
            <w:hideMark/>
          </w:tcPr>
          <w:p w14:paraId="17061D01" w14:textId="77777777" w:rsidR="005A6623" w:rsidRPr="00CC4FDB" w:rsidRDefault="005A6623" w:rsidP="005A6623">
            <w:pPr>
              <w:jc w:val="right"/>
              <w:rPr>
                <w:rFonts w:ascii="Arial" w:hAnsi="Arial"/>
                <w:lang w:val="cy-GB"/>
              </w:rPr>
            </w:pPr>
            <w:r w:rsidRPr="00CC4FDB">
              <w:rPr>
                <w:rFonts w:ascii="Arial" w:hAnsi="Arial"/>
                <w:lang w:val="cy-GB"/>
              </w:rPr>
              <w:t>82</w:t>
            </w:r>
          </w:p>
        </w:tc>
        <w:tc>
          <w:tcPr>
            <w:tcW w:w="1377" w:type="dxa"/>
            <w:tcBorders>
              <w:top w:val="nil"/>
              <w:left w:val="nil"/>
              <w:bottom w:val="nil"/>
              <w:right w:val="nil"/>
            </w:tcBorders>
            <w:shd w:val="clear" w:color="000000" w:fill="CCFFFF"/>
            <w:noWrap/>
            <w:vAlign w:val="center"/>
            <w:hideMark/>
          </w:tcPr>
          <w:p w14:paraId="609369BB" w14:textId="77777777" w:rsidR="005A6623" w:rsidRPr="00CC4FDB" w:rsidRDefault="005A6623" w:rsidP="005A6623">
            <w:pPr>
              <w:jc w:val="right"/>
              <w:rPr>
                <w:rFonts w:ascii="Arial" w:hAnsi="Arial"/>
                <w:lang w:val="cy-GB"/>
              </w:rPr>
            </w:pPr>
            <w:r w:rsidRPr="00CC4FDB">
              <w:rPr>
                <w:rFonts w:ascii="Arial" w:hAnsi="Arial"/>
                <w:lang w:val="cy-GB"/>
              </w:rPr>
              <w:t>13</w:t>
            </w:r>
          </w:p>
        </w:tc>
        <w:tc>
          <w:tcPr>
            <w:tcW w:w="1017" w:type="dxa"/>
            <w:tcBorders>
              <w:top w:val="nil"/>
              <w:left w:val="nil"/>
              <w:bottom w:val="nil"/>
              <w:right w:val="nil"/>
            </w:tcBorders>
            <w:shd w:val="clear" w:color="000000" w:fill="CCFFFF"/>
            <w:noWrap/>
            <w:vAlign w:val="center"/>
            <w:hideMark/>
          </w:tcPr>
          <w:p w14:paraId="124C17E2" w14:textId="77777777" w:rsidR="005A6623" w:rsidRPr="00CC4FDB" w:rsidRDefault="005A6623" w:rsidP="005A6623">
            <w:pPr>
              <w:jc w:val="right"/>
              <w:rPr>
                <w:rFonts w:ascii="Arial" w:hAnsi="Arial"/>
                <w:lang w:val="cy-GB"/>
              </w:rPr>
            </w:pPr>
            <w:r w:rsidRPr="00CC4FDB">
              <w:rPr>
                <w:rFonts w:ascii="Arial" w:hAnsi="Arial"/>
                <w:lang w:val="cy-GB"/>
              </w:rPr>
              <w:t>93</w:t>
            </w:r>
          </w:p>
        </w:tc>
        <w:tc>
          <w:tcPr>
            <w:tcW w:w="675" w:type="dxa"/>
            <w:tcBorders>
              <w:top w:val="nil"/>
              <w:left w:val="nil"/>
              <w:bottom w:val="nil"/>
              <w:right w:val="nil"/>
            </w:tcBorders>
            <w:shd w:val="clear" w:color="000000" w:fill="CCFFFF"/>
            <w:noWrap/>
            <w:vAlign w:val="center"/>
            <w:hideMark/>
          </w:tcPr>
          <w:p w14:paraId="0C3CF0A0" w14:textId="77777777" w:rsidR="005A6623" w:rsidRPr="00CC4FDB" w:rsidRDefault="005A6623" w:rsidP="005A6623">
            <w:pPr>
              <w:jc w:val="right"/>
              <w:rPr>
                <w:rFonts w:ascii="Arial" w:hAnsi="Arial"/>
                <w:lang w:val="cy-GB"/>
              </w:rPr>
            </w:pPr>
            <w:r w:rsidRPr="00CC4FDB">
              <w:rPr>
                <w:rFonts w:ascii="Arial" w:hAnsi="Arial"/>
                <w:lang w:val="cy-GB"/>
              </w:rPr>
              <w:t>56</w:t>
            </w:r>
          </w:p>
        </w:tc>
        <w:tc>
          <w:tcPr>
            <w:tcW w:w="884" w:type="dxa"/>
            <w:tcBorders>
              <w:top w:val="nil"/>
              <w:left w:val="nil"/>
              <w:bottom w:val="nil"/>
              <w:right w:val="single" w:sz="4" w:space="0" w:color="auto"/>
            </w:tcBorders>
            <w:shd w:val="clear" w:color="000000" w:fill="CCFFFF"/>
            <w:noWrap/>
            <w:vAlign w:val="center"/>
            <w:hideMark/>
          </w:tcPr>
          <w:p w14:paraId="18E7F475" w14:textId="77777777" w:rsidR="005A6623" w:rsidRPr="00CC4FDB" w:rsidRDefault="005A6623" w:rsidP="005A6623">
            <w:pPr>
              <w:jc w:val="right"/>
              <w:rPr>
                <w:rFonts w:ascii="Arial" w:hAnsi="Arial"/>
                <w:lang w:val="cy-GB"/>
              </w:rPr>
            </w:pPr>
            <w:r w:rsidRPr="00CC4FDB">
              <w:rPr>
                <w:rFonts w:ascii="Arial" w:hAnsi="Arial"/>
                <w:lang w:val="cy-GB"/>
              </w:rPr>
              <w:t>1422</w:t>
            </w:r>
          </w:p>
        </w:tc>
        <w:tc>
          <w:tcPr>
            <w:tcW w:w="1101" w:type="dxa"/>
            <w:tcBorders>
              <w:top w:val="nil"/>
              <w:left w:val="nil"/>
              <w:bottom w:val="nil"/>
              <w:right w:val="nil"/>
            </w:tcBorders>
            <w:shd w:val="clear" w:color="000000" w:fill="CCFFFF"/>
            <w:noWrap/>
            <w:vAlign w:val="center"/>
            <w:hideMark/>
          </w:tcPr>
          <w:p w14:paraId="1599E72D" w14:textId="77777777" w:rsidR="005A6623" w:rsidRPr="00CC4FDB" w:rsidRDefault="005A6623" w:rsidP="005A6623">
            <w:pPr>
              <w:jc w:val="right"/>
              <w:rPr>
                <w:rFonts w:ascii="Arial" w:hAnsi="Arial"/>
                <w:lang w:val="cy-GB"/>
              </w:rPr>
            </w:pPr>
            <w:r w:rsidRPr="00CC4FDB">
              <w:rPr>
                <w:rFonts w:ascii="Arial" w:hAnsi="Arial"/>
                <w:lang w:val="cy-GB"/>
              </w:rPr>
              <w:t>7.2%</w:t>
            </w:r>
          </w:p>
        </w:tc>
        <w:tc>
          <w:tcPr>
            <w:tcW w:w="1018" w:type="dxa"/>
            <w:tcBorders>
              <w:top w:val="nil"/>
              <w:left w:val="nil"/>
              <w:bottom w:val="nil"/>
              <w:right w:val="nil"/>
            </w:tcBorders>
            <w:shd w:val="clear" w:color="000000" w:fill="CCFFFF"/>
            <w:noWrap/>
            <w:vAlign w:val="center"/>
            <w:hideMark/>
          </w:tcPr>
          <w:p w14:paraId="4C466571" w14:textId="77777777" w:rsidR="005A6623" w:rsidRPr="00CC4FDB" w:rsidRDefault="005A6623" w:rsidP="005A6623">
            <w:pPr>
              <w:jc w:val="right"/>
              <w:rPr>
                <w:rFonts w:ascii="Arial" w:hAnsi="Arial"/>
                <w:lang w:val="cy-GB"/>
              </w:rPr>
            </w:pPr>
            <w:r w:rsidRPr="00CC4FDB">
              <w:rPr>
                <w:rFonts w:ascii="Arial" w:hAnsi="Arial"/>
                <w:lang w:val="cy-GB"/>
              </w:rPr>
              <w:t>5.8%</w:t>
            </w:r>
          </w:p>
        </w:tc>
        <w:tc>
          <w:tcPr>
            <w:tcW w:w="1392" w:type="dxa"/>
            <w:tcBorders>
              <w:top w:val="nil"/>
              <w:left w:val="nil"/>
              <w:bottom w:val="nil"/>
              <w:right w:val="nil"/>
            </w:tcBorders>
            <w:shd w:val="clear" w:color="000000" w:fill="CCFFFF"/>
            <w:noWrap/>
            <w:vAlign w:val="center"/>
            <w:hideMark/>
          </w:tcPr>
          <w:p w14:paraId="43AE6D74" w14:textId="77777777" w:rsidR="005A6623" w:rsidRPr="00CC4FDB" w:rsidRDefault="005A6623" w:rsidP="005A6623">
            <w:pPr>
              <w:jc w:val="right"/>
              <w:rPr>
                <w:rFonts w:ascii="Arial" w:hAnsi="Arial"/>
                <w:lang w:val="cy-GB"/>
              </w:rPr>
            </w:pPr>
            <w:r w:rsidRPr="00CC4FDB">
              <w:rPr>
                <w:rFonts w:ascii="Arial" w:hAnsi="Arial"/>
                <w:lang w:val="cy-GB"/>
              </w:rPr>
              <w:t>0.9%</w:t>
            </w:r>
          </w:p>
        </w:tc>
        <w:tc>
          <w:tcPr>
            <w:tcW w:w="1275" w:type="dxa"/>
            <w:tcBorders>
              <w:top w:val="nil"/>
              <w:left w:val="nil"/>
              <w:bottom w:val="nil"/>
              <w:right w:val="nil"/>
            </w:tcBorders>
            <w:shd w:val="clear" w:color="000000" w:fill="CCFFFF"/>
            <w:noWrap/>
            <w:vAlign w:val="center"/>
            <w:hideMark/>
          </w:tcPr>
          <w:p w14:paraId="15A9C6F9" w14:textId="77777777" w:rsidR="005A6623" w:rsidRPr="00CC4FDB" w:rsidRDefault="005A6623" w:rsidP="005A6623">
            <w:pPr>
              <w:jc w:val="right"/>
              <w:rPr>
                <w:rFonts w:ascii="Arial" w:hAnsi="Arial"/>
                <w:lang w:val="cy-GB"/>
              </w:rPr>
            </w:pPr>
            <w:r w:rsidRPr="00CC4FDB">
              <w:rPr>
                <w:rFonts w:ascii="Arial" w:hAnsi="Arial"/>
                <w:lang w:val="cy-GB"/>
              </w:rPr>
              <w:t>6.5%</w:t>
            </w:r>
          </w:p>
        </w:tc>
        <w:tc>
          <w:tcPr>
            <w:tcW w:w="1134" w:type="dxa"/>
            <w:tcBorders>
              <w:top w:val="nil"/>
              <w:left w:val="nil"/>
              <w:bottom w:val="nil"/>
              <w:right w:val="nil"/>
            </w:tcBorders>
            <w:shd w:val="clear" w:color="000000" w:fill="CCFFFF"/>
            <w:noWrap/>
            <w:vAlign w:val="center"/>
            <w:hideMark/>
          </w:tcPr>
          <w:p w14:paraId="2D42EB0A" w14:textId="77777777" w:rsidR="005A6623" w:rsidRPr="00CC4FDB" w:rsidRDefault="005A6623" w:rsidP="005A6623">
            <w:pPr>
              <w:jc w:val="right"/>
              <w:rPr>
                <w:rFonts w:ascii="Arial" w:hAnsi="Arial"/>
                <w:lang w:val="cy-GB"/>
              </w:rPr>
            </w:pPr>
            <w:r w:rsidRPr="00CC4FDB">
              <w:rPr>
                <w:rFonts w:ascii="Arial" w:hAnsi="Arial"/>
                <w:lang w:val="cy-GB"/>
              </w:rPr>
              <w:t>3.9%</w:t>
            </w:r>
          </w:p>
        </w:tc>
        <w:tc>
          <w:tcPr>
            <w:tcW w:w="1276" w:type="dxa"/>
            <w:tcBorders>
              <w:top w:val="nil"/>
              <w:left w:val="nil"/>
              <w:bottom w:val="nil"/>
              <w:right w:val="single" w:sz="4" w:space="0" w:color="auto"/>
            </w:tcBorders>
            <w:shd w:val="clear" w:color="000000" w:fill="CCFFFF"/>
            <w:noWrap/>
            <w:vAlign w:val="center"/>
            <w:hideMark/>
          </w:tcPr>
          <w:p w14:paraId="7B3FBB64" w14:textId="77777777" w:rsidR="005A6623" w:rsidRPr="00CC4FDB" w:rsidRDefault="005A6623" w:rsidP="005A6623">
            <w:pPr>
              <w:jc w:val="right"/>
              <w:rPr>
                <w:rFonts w:ascii="Arial" w:hAnsi="Arial"/>
                <w:b/>
                <w:bCs/>
                <w:lang w:val="cy-GB"/>
              </w:rPr>
            </w:pPr>
            <w:r w:rsidRPr="00CC4FDB">
              <w:rPr>
                <w:rFonts w:ascii="Arial" w:hAnsi="Arial"/>
                <w:b/>
                <w:bCs/>
                <w:lang w:val="cy-GB"/>
              </w:rPr>
              <w:t>24.3%</w:t>
            </w:r>
          </w:p>
        </w:tc>
      </w:tr>
      <w:tr w:rsidR="005A6623" w:rsidRPr="00CC4FDB" w14:paraId="6C781056"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720EDAB0" w14:textId="77777777" w:rsidR="005A6623" w:rsidRPr="00CC4FDB" w:rsidRDefault="005A6623" w:rsidP="005A6623">
            <w:pPr>
              <w:jc w:val="right"/>
              <w:rPr>
                <w:rFonts w:ascii="Arial" w:hAnsi="Arial"/>
                <w:i/>
                <w:iCs/>
                <w:lang w:val="cy-GB"/>
              </w:rPr>
            </w:pPr>
            <w:r w:rsidRPr="00CC4FDB">
              <w:rPr>
                <w:rFonts w:ascii="Arial" w:hAnsi="Arial"/>
                <w:i/>
                <w:iCs/>
                <w:lang w:val="cy-GB"/>
              </w:rPr>
              <w:t>12</w:t>
            </w:r>
          </w:p>
        </w:tc>
        <w:tc>
          <w:tcPr>
            <w:tcW w:w="911" w:type="dxa"/>
            <w:tcBorders>
              <w:top w:val="nil"/>
              <w:left w:val="nil"/>
              <w:bottom w:val="nil"/>
              <w:right w:val="nil"/>
            </w:tcBorders>
            <w:shd w:val="clear" w:color="auto" w:fill="auto"/>
            <w:noWrap/>
            <w:vAlign w:val="center"/>
            <w:hideMark/>
          </w:tcPr>
          <w:p w14:paraId="3EE875BE" w14:textId="77777777" w:rsidR="005A6623" w:rsidRPr="00CC4FDB" w:rsidRDefault="005A6623" w:rsidP="005A6623">
            <w:pPr>
              <w:jc w:val="right"/>
              <w:rPr>
                <w:rFonts w:ascii="Arial" w:hAnsi="Arial"/>
                <w:lang w:val="cy-GB"/>
              </w:rPr>
            </w:pPr>
            <w:r w:rsidRPr="00CC4FDB">
              <w:rPr>
                <w:rFonts w:ascii="Arial" w:hAnsi="Arial"/>
                <w:lang w:val="cy-GB"/>
              </w:rPr>
              <w:t>362</w:t>
            </w:r>
          </w:p>
        </w:tc>
        <w:tc>
          <w:tcPr>
            <w:tcW w:w="1017" w:type="dxa"/>
            <w:tcBorders>
              <w:top w:val="nil"/>
              <w:left w:val="nil"/>
              <w:bottom w:val="nil"/>
              <w:right w:val="nil"/>
            </w:tcBorders>
            <w:shd w:val="clear" w:color="auto" w:fill="auto"/>
            <w:noWrap/>
            <w:vAlign w:val="center"/>
            <w:hideMark/>
          </w:tcPr>
          <w:p w14:paraId="76F9D1C3" w14:textId="77777777" w:rsidR="005A6623" w:rsidRPr="00CC4FDB" w:rsidRDefault="005A6623" w:rsidP="005A6623">
            <w:pPr>
              <w:jc w:val="right"/>
              <w:rPr>
                <w:rFonts w:ascii="Arial" w:hAnsi="Arial"/>
                <w:lang w:val="cy-GB"/>
              </w:rPr>
            </w:pPr>
            <w:r w:rsidRPr="00CC4FDB">
              <w:rPr>
                <w:rFonts w:ascii="Arial" w:hAnsi="Arial"/>
                <w:lang w:val="cy-GB"/>
              </w:rPr>
              <w:t>0</w:t>
            </w:r>
          </w:p>
        </w:tc>
        <w:tc>
          <w:tcPr>
            <w:tcW w:w="1017" w:type="dxa"/>
            <w:tcBorders>
              <w:top w:val="nil"/>
              <w:left w:val="nil"/>
              <w:bottom w:val="nil"/>
              <w:right w:val="nil"/>
            </w:tcBorders>
            <w:shd w:val="clear" w:color="auto" w:fill="auto"/>
            <w:noWrap/>
            <w:vAlign w:val="center"/>
            <w:hideMark/>
          </w:tcPr>
          <w:p w14:paraId="68F11A93" w14:textId="77777777" w:rsidR="005A6623" w:rsidRPr="00CC4FDB" w:rsidRDefault="005A6623" w:rsidP="005A6623">
            <w:pPr>
              <w:jc w:val="right"/>
              <w:rPr>
                <w:rFonts w:ascii="Arial" w:hAnsi="Arial"/>
                <w:lang w:val="cy-GB"/>
              </w:rPr>
            </w:pPr>
            <w:r w:rsidRPr="00CC4FDB">
              <w:rPr>
                <w:rFonts w:ascii="Arial" w:hAnsi="Arial"/>
                <w:lang w:val="cy-GB"/>
              </w:rPr>
              <w:t>0</w:t>
            </w:r>
          </w:p>
        </w:tc>
        <w:tc>
          <w:tcPr>
            <w:tcW w:w="1377" w:type="dxa"/>
            <w:tcBorders>
              <w:top w:val="nil"/>
              <w:left w:val="nil"/>
              <w:bottom w:val="nil"/>
              <w:right w:val="nil"/>
            </w:tcBorders>
            <w:shd w:val="clear" w:color="auto" w:fill="auto"/>
            <w:noWrap/>
            <w:vAlign w:val="center"/>
            <w:hideMark/>
          </w:tcPr>
          <w:p w14:paraId="0495799C" w14:textId="77777777" w:rsidR="005A6623" w:rsidRPr="00CC4FDB" w:rsidRDefault="005A6623" w:rsidP="005A6623">
            <w:pPr>
              <w:jc w:val="right"/>
              <w:rPr>
                <w:rFonts w:ascii="Arial" w:hAnsi="Arial"/>
                <w:lang w:val="cy-GB"/>
              </w:rPr>
            </w:pPr>
            <w:r w:rsidRPr="00CC4FDB">
              <w:rPr>
                <w:rFonts w:ascii="Arial" w:hAnsi="Arial"/>
                <w:lang w:val="cy-GB"/>
              </w:rPr>
              <w:t>7</w:t>
            </w:r>
          </w:p>
        </w:tc>
        <w:tc>
          <w:tcPr>
            <w:tcW w:w="1017" w:type="dxa"/>
            <w:tcBorders>
              <w:top w:val="nil"/>
              <w:left w:val="nil"/>
              <w:bottom w:val="nil"/>
              <w:right w:val="nil"/>
            </w:tcBorders>
            <w:shd w:val="clear" w:color="auto" w:fill="auto"/>
            <w:noWrap/>
            <w:vAlign w:val="center"/>
            <w:hideMark/>
          </w:tcPr>
          <w:p w14:paraId="756700FA" w14:textId="77777777" w:rsidR="005A6623" w:rsidRPr="00CC4FDB" w:rsidRDefault="005A6623" w:rsidP="005A6623">
            <w:pPr>
              <w:jc w:val="right"/>
              <w:rPr>
                <w:rFonts w:ascii="Arial" w:hAnsi="Arial"/>
                <w:lang w:val="cy-GB"/>
              </w:rPr>
            </w:pPr>
            <w:r w:rsidRPr="00CC4FDB">
              <w:rPr>
                <w:rFonts w:ascii="Arial" w:hAnsi="Arial"/>
                <w:lang w:val="cy-GB"/>
              </w:rPr>
              <w:t>5</w:t>
            </w:r>
          </w:p>
        </w:tc>
        <w:tc>
          <w:tcPr>
            <w:tcW w:w="675" w:type="dxa"/>
            <w:tcBorders>
              <w:top w:val="nil"/>
              <w:left w:val="nil"/>
              <w:bottom w:val="nil"/>
              <w:right w:val="nil"/>
            </w:tcBorders>
            <w:shd w:val="clear" w:color="auto" w:fill="auto"/>
            <w:noWrap/>
            <w:vAlign w:val="center"/>
            <w:hideMark/>
          </w:tcPr>
          <w:p w14:paraId="0B9D7694" w14:textId="77777777" w:rsidR="005A6623" w:rsidRPr="00CC4FDB" w:rsidRDefault="005A6623" w:rsidP="005A6623">
            <w:pPr>
              <w:jc w:val="right"/>
              <w:rPr>
                <w:rFonts w:ascii="Arial" w:hAnsi="Arial"/>
                <w:lang w:val="cy-GB"/>
              </w:rPr>
            </w:pPr>
            <w:r w:rsidRPr="00CC4FDB">
              <w:rPr>
                <w:rFonts w:ascii="Arial" w:hAnsi="Arial"/>
                <w:lang w:val="cy-GB"/>
              </w:rPr>
              <w:t>18</w:t>
            </w:r>
          </w:p>
        </w:tc>
        <w:tc>
          <w:tcPr>
            <w:tcW w:w="884" w:type="dxa"/>
            <w:tcBorders>
              <w:top w:val="nil"/>
              <w:left w:val="nil"/>
              <w:bottom w:val="nil"/>
              <w:right w:val="single" w:sz="4" w:space="0" w:color="auto"/>
            </w:tcBorders>
            <w:shd w:val="clear" w:color="auto" w:fill="auto"/>
            <w:noWrap/>
            <w:vAlign w:val="center"/>
            <w:hideMark/>
          </w:tcPr>
          <w:p w14:paraId="32DAB3B4" w14:textId="77777777" w:rsidR="005A6623" w:rsidRPr="00CC4FDB" w:rsidRDefault="005A6623" w:rsidP="005A6623">
            <w:pPr>
              <w:jc w:val="right"/>
              <w:rPr>
                <w:rFonts w:ascii="Arial" w:hAnsi="Arial"/>
                <w:lang w:val="cy-GB"/>
              </w:rPr>
            </w:pPr>
            <w:r w:rsidRPr="00CC4FDB">
              <w:rPr>
                <w:rFonts w:ascii="Arial" w:hAnsi="Arial"/>
                <w:lang w:val="cy-GB"/>
              </w:rPr>
              <w:t>392</w:t>
            </w:r>
          </w:p>
        </w:tc>
        <w:tc>
          <w:tcPr>
            <w:tcW w:w="1101" w:type="dxa"/>
            <w:tcBorders>
              <w:top w:val="nil"/>
              <w:left w:val="nil"/>
              <w:bottom w:val="nil"/>
              <w:right w:val="nil"/>
            </w:tcBorders>
            <w:shd w:val="clear" w:color="auto" w:fill="auto"/>
            <w:noWrap/>
            <w:vAlign w:val="center"/>
            <w:hideMark/>
          </w:tcPr>
          <w:p w14:paraId="0B2CD31D"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018" w:type="dxa"/>
            <w:tcBorders>
              <w:top w:val="nil"/>
              <w:left w:val="nil"/>
              <w:bottom w:val="nil"/>
              <w:right w:val="nil"/>
            </w:tcBorders>
            <w:shd w:val="clear" w:color="auto" w:fill="auto"/>
            <w:noWrap/>
            <w:vAlign w:val="center"/>
            <w:hideMark/>
          </w:tcPr>
          <w:p w14:paraId="51ABC764"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392" w:type="dxa"/>
            <w:tcBorders>
              <w:top w:val="nil"/>
              <w:left w:val="nil"/>
              <w:bottom w:val="nil"/>
              <w:right w:val="nil"/>
            </w:tcBorders>
            <w:shd w:val="clear" w:color="auto" w:fill="auto"/>
            <w:noWrap/>
            <w:vAlign w:val="center"/>
            <w:hideMark/>
          </w:tcPr>
          <w:p w14:paraId="460D2896" w14:textId="77777777" w:rsidR="005A6623" w:rsidRPr="00CC4FDB" w:rsidRDefault="005A6623" w:rsidP="005A6623">
            <w:pPr>
              <w:jc w:val="right"/>
              <w:rPr>
                <w:rFonts w:ascii="Arial" w:hAnsi="Arial"/>
                <w:lang w:val="cy-GB"/>
              </w:rPr>
            </w:pPr>
            <w:r w:rsidRPr="00CC4FDB">
              <w:rPr>
                <w:rFonts w:ascii="Arial" w:hAnsi="Arial"/>
                <w:lang w:val="cy-GB"/>
              </w:rPr>
              <w:t>1.8%</w:t>
            </w:r>
          </w:p>
        </w:tc>
        <w:tc>
          <w:tcPr>
            <w:tcW w:w="1275" w:type="dxa"/>
            <w:tcBorders>
              <w:top w:val="nil"/>
              <w:left w:val="nil"/>
              <w:bottom w:val="nil"/>
              <w:right w:val="nil"/>
            </w:tcBorders>
            <w:shd w:val="clear" w:color="auto" w:fill="auto"/>
            <w:noWrap/>
            <w:vAlign w:val="center"/>
            <w:hideMark/>
          </w:tcPr>
          <w:p w14:paraId="01DAD37E" w14:textId="77777777" w:rsidR="005A6623" w:rsidRPr="00CC4FDB" w:rsidRDefault="005A6623" w:rsidP="005A6623">
            <w:pPr>
              <w:jc w:val="right"/>
              <w:rPr>
                <w:rFonts w:ascii="Arial" w:hAnsi="Arial"/>
                <w:lang w:val="cy-GB"/>
              </w:rPr>
            </w:pPr>
            <w:r w:rsidRPr="00CC4FDB">
              <w:rPr>
                <w:rFonts w:ascii="Arial" w:hAnsi="Arial"/>
                <w:lang w:val="cy-GB"/>
              </w:rPr>
              <w:t>1.3%</w:t>
            </w:r>
          </w:p>
        </w:tc>
        <w:tc>
          <w:tcPr>
            <w:tcW w:w="1134" w:type="dxa"/>
            <w:tcBorders>
              <w:top w:val="nil"/>
              <w:left w:val="nil"/>
              <w:bottom w:val="nil"/>
              <w:right w:val="nil"/>
            </w:tcBorders>
            <w:shd w:val="clear" w:color="auto" w:fill="auto"/>
            <w:noWrap/>
            <w:vAlign w:val="center"/>
            <w:hideMark/>
          </w:tcPr>
          <w:p w14:paraId="42F049D0" w14:textId="77777777" w:rsidR="005A6623" w:rsidRPr="00CC4FDB" w:rsidRDefault="005A6623" w:rsidP="005A6623">
            <w:pPr>
              <w:jc w:val="right"/>
              <w:rPr>
                <w:rFonts w:ascii="Arial" w:hAnsi="Arial"/>
                <w:lang w:val="cy-GB"/>
              </w:rPr>
            </w:pPr>
            <w:r w:rsidRPr="00CC4FDB">
              <w:rPr>
                <w:rFonts w:ascii="Arial" w:hAnsi="Arial"/>
                <w:lang w:val="cy-GB"/>
              </w:rPr>
              <w:t>4.6%</w:t>
            </w:r>
          </w:p>
        </w:tc>
        <w:tc>
          <w:tcPr>
            <w:tcW w:w="1276" w:type="dxa"/>
            <w:tcBorders>
              <w:top w:val="nil"/>
              <w:left w:val="nil"/>
              <w:bottom w:val="nil"/>
              <w:right w:val="single" w:sz="4" w:space="0" w:color="auto"/>
            </w:tcBorders>
            <w:shd w:val="clear" w:color="auto" w:fill="auto"/>
            <w:noWrap/>
            <w:vAlign w:val="center"/>
            <w:hideMark/>
          </w:tcPr>
          <w:p w14:paraId="174C7D85" w14:textId="77777777" w:rsidR="005A6623" w:rsidRPr="00CC4FDB" w:rsidRDefault="005A6623" w:rsidP="005A6623">
            <w:pPr>
              <w:jc w:val="right"/>
              <w:rPr>
                <w:rFonts w:ascii="Arial" w:hAnsi="Arial"/>
                <w:b/>
                <w:bCs/>
                <w:lang w:val="cy-GB"/>
              </w:rPr>
            </w:pPr>
            <w:r w:rsidRPr="00CC4FDB">
              <w:rPr>
                <w:rFonts w:ascii="Arial" w:hAnsi="Arial"/>
                <w:b/>
                <w:bCs/>
                <w:lang w:val="cy-GB"/>
              </w:rPr>
              <w:t>7.7%</w:t>
            </w:r>
          </w:p>
        </w:tc>
      </w:tr>
      <w:tr w:rsidR="005A6623" w:rsidRPr="00CC4FDB" w14:paraId="05C6A4DC" w14:textId="77777777" w:rsidTr="005A6623">
        <w:trPr>
          <w:trHeight w:val="450"/>
        </w:trPr>
        <w:tc>
          <w:tcPr>
            <w:tcW w:w="790" w:type="dxa"/>
            <w:tcBorders>
              <w:top w:val="nil"/>
              <w:left w:val="nil"/>
              <w:bottom w:val="nil"/>
              <w:right w:val="single" w:sz="4" w:space="0" w:color="auto"/>
            </w:tcBorders>
            <w:shd w:val="clear" w:color="000000" w:fill="CCFFFF"/>
            <w:noWrap/>
            <w:vAlign w:val="center"/>
            <w:hideMark/>
          </w:tcPr>
          <w:p w14:paraId="551795D9" w14:textId="77777777" w:rsidR="005A6623" w:rsidRPr="00CC4FDB" w:rsidRDefault="005A6623" w:rsidP="005A6623">
            <w:pPr>
              <w:jc w:val="right"/>
              <w:rPr>
                <w:rFonts w:ascii="Arial" w:hAnsi="Arial"/>
                <w:i/>
                <w:iCs/>
                <w:lang w:val="cy-GB"/>
              </w:rPr>
            </w:pPr>
            <w:r w:rsidRPr="00CC4FDB">
              <w:rPr>
                <w:rFonts w:ascii="Arial" w:hAnsi="Arial"/>
                <w:i/>
                <w:iCs/>
                <w:lang w:val="cy-GB"/>
              </w:rPr>
              <w:t>13</w:t>
            </w:r>
          </w:p>
        </w:tc>
        <w:tc>
          <w:tcPr>
            <w:tcW w:w="911" w:type="dxa"/>
            <w:tcBorders>
              <w:top w:val="nil"/>
              <w:left w:val="nil"/>
              <w:bottom w:val="nil"/>
              <w:right w:val="nil"/>
            </w:tcBorders>
            <w:shd w:val="clear" w:color="000000" w:fill="CCFFFF"/>
            <w:noWrap/>
            <w:vAlign w:val="center"/>
            <w:hideMark/>
          </w:tcPr>
          <w:p w14:paraId="04DC812C" w14:textId="77777777" w:rsidR="005A6623" w:rsidRPr="00CC4FDB" w:rsidRDefault="005A6623" w:rsidP="005A6623">
            <w:pPr>
              <w:jc w:val="right"/>
              <w:rPr>
                <w:rFonts w:ascii="Arial" w:hAnsi="Arial"/>
                <w:lang w:val="cy-GB"/>
              </w:rPr>
            </w:pPr>
            <w:r w:rsidRPr="00CC4FDB">
              <w:rPr>
                <w:rFonts w:ascii="Arial" w:hAnsi="Arial"/>
                <w:lang w:val="cy-GB"/>
              </w:rPr>
              <w:t>276</w:t>
            </w:r>
          </w:p>
        </w:tc>
        <w:tc>
          <w:tcPr>
            <w:tcW w:w="1017" w:type="dxa"/>
            <w:tcBorders>
              <w:top w:val="nil"/>
              <w:left w:val="nil"/>
              <w:bottom w:val="nil"/>
              <w:right w:val="nil"/>
            </w:tcBorders>
            <w:shd w:val="clear" w:color="000000" w:fill="CCFFFF"/>
            <w:noWrap/>
            <w:vAlign w:val="center"/>
            <w:hideMark/>
          </w:tcPr>
          <w:p w14:paraId="1A543893" w14:textId="77777777" w:rsidR="005A6623" w:rsidRPr="00CC4FDB" w:rsidRDefault="005A6623" w:rsidP="005A6623">
            <w:pPr>
              <w:jc w:val="right"/>
              <w:rPr>
                <w:rFonts w:ascii="Arial" w:hAnsi="Arial"/>
                <w:lang w:val="cy-GB"/>
              </w:rPr>
            </w:pPr>
            <w:r w:rsidRPr="00CC4FDB">
              <w:rPr>
                <w:rFonts w:ascii="Arial" w:hAnsi="Arial"/>
                <w:lang w:val="cy-GB"/>
              </w:rPr>
              <w:t>14</w:t>
            </w:r>
          </w:p>
        </w:tc>
        <w:tc>
          <w:tcPr>
            <w:tcW w:w="1017" w:type="dxa"/>
            <w:tcBorders>
              <w:top w:val="nil"/>
              <w:left w:val="nil"/>
              <w:bottom w:val="nil"/>
              <w:right w:val="nil"/>
            </w:tcBorders>
            <w:shd w:val="clear" w:color="000000" w:fill="CCFFFF"/>
            <w:noWrap/>
            <w:vAlign w:val="center"/>
            <w:hideMark/>
          </w:tcPr>
          <w:p w14:paraId="2C0B0CBC" w14:textId="77777777" w:rsidR="005A6623" w:rsidRPr="00CC4FDB" w:rsidRDefault="005A6623" w:rsidP="005A6623">
            <w:pPr>
              <w:jc w:val="right"/>
              <w:rPr>
                <w:rFonts w:ascii="Arial" w:hAnsi="Arial"/>
                <w:lang w:val="cy-GB"/>
              </w:rPr>
            </w:pPr>
            <w:r w:rsidRPr="00CC4FDB">
              <w:rPr>
                <w:rFonts w:ascii="Arial" w:hAnsi="Arial"/>
                <w:lang w:val="cy-GB"/>
              </w:rPr>
              <w:t>3</w:t>
            </w:r>
          </w:p>
        </w:tc>
        <w:tc>
          <w:tcPr>
            <w:tcW w:w="1377" w:type="dxa"/>
            <w:tcBorders>
              <w:top w:val="nil"/>
              <w:left w:val="nil"/>
              <w:bottom w:val="nil"/>
              <w:right w:val="nil"/>
            </w:tcBorders>
            <w:shd w:val="clear" w:color="000000" w:fill="CCFFFF"/>
            <w:noWrap/>
            <w:vAlign w:val="center"/>
            <w:hideMark/>
          </w:tcPr>
          <w:p w14:paraId="3EF45E04" w14:textId="77777777" w:rsidR="005A6623" w:rsidRPr="00CC4FDB" w:rsidRDefault="005A6623" w:rsidP="005A6623">
            <w:pPr>
              <w:jc w:val="right"/>
              <w:rPr>
                <w:rFonts w:ascii="Arial" w:hAnsi="Arial"/>
                <w:lang w:val="cy-GB"/>
              </w:rPr>
            </w:pPr>
            <w:r w:rsidRPr="00CC4FDB">
              <w:rPr>
                <w:rFonts w:ascii="Arial" w:hAnsi="Arial"/>
                <w:lang w:val="cy-GB"/>
              </w:rPr>
              <w:t>24</w:t>
            </w:r>
          </w:p>
        </w:tc>
        <w:tc>
          <w:tcPr>
            <w:tcW w:w="1017" w:type="dxa"/>
            <w:tcBorders>
              <w:top w:val="nil"/>
              <w:left w:val="nil"/>
              <w:bottom w:val="nil"/>
              <w:right w:val="nil"/>
            </w:tcBorders>
            <w:shd w:val="clear" w:color="000000" w:fill="CCFFFF"/>
            <w:noWrap/>
            <w:vAlign w:val="center"/>
            <w:hideMark/>
          </w:tcPr>
          <w:p w14:paraId="3FC79180" w14:textId="77777777" w:rsidR="005A6623" w:rsidRPr="00CC4FDB" w:rsidRDefault="005A6623" w:rsidP="005A6623">
            <w:pPr>
              <w:jc w:val="right"/>
              <w:rPr>
                <w:rFonts w:ascii="Arial" w:hAnsi="Arial"/>
                <w:lang w:val="cy-GB"/>
              </w:rPr>
            </w:pPr>
            <w:r w:rsidRPr="00CC4FDB">
              <w:rPr>
                <w:rFonts w:ascii="Arial" w:hAnsi="Arial"/>
                <w:lang w:val="cy-GB"/>
              </w:rPr>
              <w:t>0</w:t>
            </w:r>
          </w:p>
        </w:tc>
        <w:tc>
          <w:tcPr>
            <w:tcW w:w="675" w:type="dxa"/>
            <w:tcBorders>
              <w:top w:val="nil"/>
              <w:left w:val="nil"/>
              <w:bottom w:val="nil"/>
              <w:right w:val="nil"/>
            </w:tcBorders>
            <w:shd w:val="clear" w:color="000000" w:fill="CCFFFF"/>
            <w:noWrap/>
            <w:vAlign w:val="center"/>
            <w:hideMark/>
          </w:tcPr>
          <w:p w14:paraId="6625B15E" w14:textId="77777777" w:rsidR="005A6623" w:rsidRPr="00CC4FDB" w:rsidRDefault="005A6623" w:rsidP="005A6623">
            <w:pPr>
              <w:jc w:val="right"/>
              <w:rPr>
                <w:rFonts w:ascii="Arial" w:hAnsi="Arial"/>
                <w:lang w:val="cy-GB"/>
              </w:rPr>
            </w:pPr>
            <w:r w:rsidRPr="00CC4FDB">
              <w:rPr>
                <w:rFonts w:ascii="Arial" w:hAnsi="Arial"/>
                <w:lang w:val="cy-GB"/>
              </w:rPr>
              <w:t>0</w:t>
            </w:r>
          </w:p>
        </w:tc>
        <w:tc>
          <w:tcPr>
            <w:tcW w:w="884" w:type="dxa"/>
            <w:tcBorders>
              <w:top w:val="nil"/>
              <w:left w:val="nil"/>
              <w:bottom w:val="nil"/>
              <w:right w:val="single" w:sz="4" w:space="0" w:color="auto"/>
            </w:tcBorders>
            <w:shd w:val="clear" w:color="000000" w:fill="CCFFFF"/>
            <w:noWrap/>
            <w:vAlign w:val="center"/>
            <w:hideMark/>
          </w:tcPr>
          <w:p w14:paraId="4F124322" w14:textId="77777777" w:rsidR="005A6623" w:rsidRPr="00CC4FDB" w:rsidRDefault="005A6623" w:rsidP="005A6623">
            <w:pPr>
              <w:jc w:val="right"/>
              <w:rPr>
                <w:rFonts w:ascii="Arial" w:hAnsi="Arial"/>
                <w:lang w:val="cy-GB"/>
              </w:rPr>
            </w:pPr>
            <w:r w:rsidRPr="00CC4FDB">
              <w:rPr>
                <w:rFonts w:ascii="Arial" w:hAnsi="Arial"/>
                <w:lang w:val="cy-GB"/>
              </w:rPr>
              <w:t>317</w:t>
            </w:r>
          </w:p>
        </w:tc>
        <w:tc>
          <w:tcPr>
            <w:tcW w:w="1101" w:type="dxa"/>
            <w:tcBorders>
              <w:top w:val="nil"/>
              <w:left w:val="nil"/>
              <w:bottom w:val="nil"/>
              <w:right w:val="nil"/>
            </w:tcBorders>
            <w:shd w:val="clear" w:color="000000" w:fill="CCFFFF"/>
            <w:noWrap/>
            <w:vAlign w:val="center"/>
            <w:hideMark/>
          </w:tcPr>
          <w:p w14:paraId="0AA63CFB" w14:textId="77777777" w:rsidR="005A6623" w:rsidRPr="00CC4FDB" w:rsidRDefault="005A6623" w:rsidP="005A6623">
            <w:pPr>
              <w:jc w:val="right"/>
              <w:rPr>
                <w:rFonts w:ascii="Arial" w:hAnsi="Arial"/>
                <w:lang w:val="cy-GB"/>
              </w:rPr>
            </w:pPr>
            <w:r w:rsidRPr="00CC4FDB">
              <w:rPr>
                <w:rFonts w:ascii="Arial" w:hAnsi="Arial"/>
                <w:lang w:val="cy-GB"/>
              </w:rPr>
              <w:t>4.4%</w:t>
            </w:r>
          </w:p>
        </w:tc>
        <w:tc>
          <w:tcPr>
            <w:tcW w:w="1018" w:type="dxa"/>
            <w:tcBorders>
              <w:top w:val="nil"/>
              <w:left w:val="nil"/>
              <w:bottom w:val="nil"/>
              <w:right w:val="nil"/>
            </w:tcBorders>
            <w:shd w:val="clear" w:color="000000" w:fill="CCFFFF"/>
            <w:noWrap/>
            <w:vAlign w:val="center"/>
            <w:hideMark/>
          </w:tcPr>
          <w:p w14:paraId="267E238E" w14:textId="77777777" w:rsidR="005A6623" w:rsidRPr="00CC4FDB" w:rsidRDefault="005A6623" w:rsidP="005A6623">
            <w:pPr>
              <w:jc w:val="right"/>
              <w:rPr>
                <w:rFonts w:ascii="Arial" w:hAnsi="Arial"/>
                <w:lang w:val="cy-GB"/>
              </w:rPr>
            </w:pPr>
            <w:r w:rsidRPr="00CC4FDB">
              <w:rPr>
                <w:rFonts w:ascii="Arial" w:hAnsi="Arial"/>
                <w:lang w:val="cy-GB"/>
              </w:rPr>
              <w:t>0.9%</w:t>
            </w:r>
          </w:p>
        </w:tc>
        <w:tc>
          <w:tcPr>
            <w:tcW w:w="1392" w:type="dxa"/>
            <w:tcBorders>
              <w:top w:val="nil"/>
              <w:left w:val="nil"/>
              <w:bottom w:val="nil"/>
              <w:right w:val="nil"/>
            </w:tcBorders>
            <w:shd w:val="clear" w:color="000000" w:fill="CCFFFF"/>
            <w:noWrap/>
            <w:vAlign w:val="center"/>
            <w:hideMark/>
          </w:tcPr>
          <w:p w14:paraId="5026C52B" w14:textId="77777777" w:rsidR="005A6623" w:rsidRPr="00CC4FDB" w:rsidRDefault="005A6623" w:rsidP="005A6623">
            <w:pPr>
              <w:jc w:val="right"/>
              <w:rPr>
                <w:rFonts w:ascii="Arial" w:hAnsi="Arial"/>
                <w:lang w:val="cy-GB"/>
              </w:rPr>
            </w:pPr>
            <w:r w:rsidRPr="00CC4FDB">
              <w:rPr>
                <w:rFonts w:ascii="Arial" w:hAnsi="Arial"/>
                <w:lang w:val="cy-GB"/>
              </w:rPr>
              <w:t>7.6%</w:t>
            </w:r>
          </w:p>
        </w:tc>
        <w:tc>
          <w:tcPr>
            <w:tcW w:w="1275" w:type="dxa"/>
            <w:tcBorders>
              <w:top w:val="nil"/>
              <w:left w:val="nil"/>
              <w:bottom w:val="nil"/>
              <w:right w:val="nil"/>
            </w:tcBorders>
            <w:shd w:val="clear" w:color="000000" w:fill="CCFFFF"/>
            <w:noWrap/>
            <w:vAlign w:val="center"/>
            <w:hideMark/>
          </w:tcPr>
          <w:p w14:paraId="7A66E081"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134" w:type="dxa"/>
            <w:tcBorders>
              <w:top w:val="nil"/>
              <w:left w:val="nil"/>
              <w:bottom w:val="nil"/>
              <w:right w:val="nil"/>
            </w:tcBorders>
            <w:shd w:val="clear" w:color="000000" w:fill="CCFFFF"/>
            <w:noWrap/>
            <w:vAlign w:val="center"/>
            <w:hideMark/>
          </w:tcPr>
          <w:p w14:paraId="57BFA58E"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276" w:type="dxa"/>
            <w:tcBorders>
              <w:top w:val="nil"/>
              <w:left w:val="nil"/>
              <w:bottom w:val="nil"/>
              <w:right w:val="single" w:sz="4" w:space="0" w:color="auto"/>
            </w:tcBorders>
            <w:shd w:val="clear" w:color="000000" w:fill="CCFFFF"/>
            <w:noWrap/>
            <w:vAlign w:val="center"/>
            <w:hideMark/>
          </w:tcPr>
          <w:p w14:paraId="6E3F199E" w14:textId="77777777" w:rsidR="005A6623" w:rsidRPr="00CC4FDB" w:rsidRDefault="005A6623" w:rsidP="005A6623">
            <w:pPr>
              <w:jc w:val="right"/>
              <w:rPr>
                <w:rFonts w:ascii="Arial" w:hAnsi="Arial"/>
                <w:b/>
                <w:bCs/>
                <w:lang w:val="cy-GB"/>
              </w:rPr>
            </w:pPr>
            <w:r w:rsidRPr="00CC4FDB">
              <w:rPr>
                <w:rFonts w:ascii="Arial" w:hAnsi="Arial"/>
                <w:b/>
                <w:bCs/>
                <w:lang w:val="cy-GB"/>
              </w:rPr>
              <w:t>12.9%</w:t>
            </w:r>
          </w:p>
        </w:tc>
      </w:tr>
      <w:tr w:rsidR="005A6623" w:rsidRPr="00CC4FDB" w14:paraId="6A9BECC2" w14:textId="77777777" w:rsidTr="005A6623">
        <w:trPr>
          <w:trHeight w:val="450"/>
        </w:trPr>
        <w:tc>
          <w:tcPr>
            <w:tcW w:w="790" w:type="dxa"/>
            <w:tcBorders>
              <w:top w:val="nil"/>
              <w:left w:val="nil"/>
              <w:bottom w:val="nil"/>
              <w:right w:val="single" w:sz="4" w:space="0" w:color="auto"/>
            </w:tcBorders>
            <w:shd w:val="clear" w:color="auto" w:fill="auto"/>
            <w:noWrap/>
            <w:vAlign w:val="center"/>
            <w:hideMark/>
          </w:tcPr>
          <w:p w14:paraId="30AF331C" w14:textId="77777777" w:rsidR="005A6623" w:rsidRPr="00CC4FDB" w:rsidRDefault="005A6623" w:rsidP="005A6623">
            <w:pPr>
              <w:jc w:val="right"/>
              <w:rPr>
                <w:rFonts w:ascii="Arial" w:hAnsi="Arial"/>
                <w:i/>
                <w:iCs/>
                <w:lang w:val="cy-GB"/>
              </w:rPr>
            </w:pPr>
            <w:r w:rsidRPr="00CC4FDB">
              <w:rPr>
                <w:rFonts w:ascii="Arial" w:hAnsi="Arial"/>
                <w:i/>
                <w:iCs/>
                <w:lang w:val="cy-GB"/>
              </w:rPr>
              <w:t>14</w:t>
            </w:r>
          </w:p>
        </w:tc>
        <w:tc>
          <w:tcPr>
            <w:tcW w:w="911" w:type="dxa"/>
            <w:tcBorders>
              <w:top w:val="nil"/>
              <w:left w:val="nil"/>
              <w:bottom w:val="nil"/>
              <w:right w:val="nil"/>
            </w:tcBorders>
            <w:shd w:val="clear" w:color="auto" w:fill="auto"/>
            <w:noWrap/>
            <w:vAlign w:val="center"/>
            <w:hideMark/>
          </w:tcPr>
          <w:p w14:paraId="4C4892EF" w14:textId="77777777" w:rsidR="005A6623" w:rsidRPr="00CC4FDB" w:rsidRDefault="005A6623" w:rsidP="005A6623">
            <w:pPr>
              <w:jc w:val="right"/>
              <w:rPr>
                <w:rFonts w:ascii="Arial" w:hAnsi="Arial"/>
                <w:lang w:val="cy-GB"/>
              </w:rPr>
            </w:pPr>
            <w:r w:rsidRPr="00CC4FDB">
              <w:rPr>
                <w:rFonts w:ascii="Arial" w:hAnsi="Arial"/>
                <w:lang w:val="cy-GB"/>
              </w:rPr>
              <w:t>0</w:t>
            </w:r>
          </w:p>
        </w:tc>
        <w:tc>
          <w:tcPr>
            <w:tcW w:w="1017" w:type="dxa"/>
            <w:tcBorders>
              <w:top w:val="nil"/>
              <w:left w:val="nil"/>
              <w:bottom w:val="nil"/>
              <w:right w:val="nil"/>
            </w:tcBorders>
            <w:shd w:val="clear" w:color="auto" w:fill="auto"/>
            <w:noWrap/>
            <w:vAlign w:val="center"/>
            <w:hideMark/>
          </w:tcPr>
          <w:p w14:paraId="1739CBE5" w14:textId="77777777" w:rsidR="005A6623" w:rsidRPr="00CC4FDB" w:rsidRDefault="005A6623" w:rsidP="005A6623">
            <w:pPr>
              <w:jc w:val="right"/>
              <w:rPr>
                <w:rFonts w:ascii="Arial" w:hAnsi="Arial"/>
                <w:lang w:val="cy-GB"/>
              </w:rPr>
            </w:pPr>
            <w:r w:rsidRPr="00CC4FDB">
              <w:rPr>
                <w:rFonts w:ascii="Arial" w:hAnsi="Arial"/>
                <w:lang w:val="cy-GB"/>
              </w:rPr>
              <w:t>0</w:t>
            </w:r>
          </w:p>
        </w:tc>
        <w:tc>
          <w:tcPr>
            <w:tcW w:w="1017" w:type="dxa"/>
            <w:tcBorders>
              <w:top w:val="nil"/>
              <w:left w:val="nil"/>
              <w:bottom w:val="nil"/>
              <w:right w:val="nil"/>
            </w:tcBorders>
            <w:shd w:val="clear" w:color="auto" w:fill="auto"/>
            <w:noWrap/>
            <w:vAlign w:val="center"/>
            <w:hideMark/>
          </w:tcPr>
          <w:p w14:paraId="1F4FC757" w14:textId="77777777" w:rsidR="005A6623" w:rsidRPr="00CC4FDB" w:rsidRDefault="005A6623" w:rsidP="005A6623">
            <w:pPr>
              <w:jc w:val="right"/>
              <w:rPr>
                <w:rFonts w:ascii="Arial" w:hAnsi="Arial"/>
                <w:lang w:val="cy-GB"/>
              </w:rPr>
            </w:pPr>
            <w:r w:rsidRPr="00CC4FDB">
              <w:rPr>
                <w:rFonts w:ascii="Arial" w:hAnsi="Arial"/>
                <w:lang w:val="cy-GB"/>
              </w:rPr>
              <w:t>0</w:t>
            </w:r>
          </w:p>
        </w:tc>
        <w:tc>
          <w:tcPr>
            <w:tcW w:w="1377" w:type="dxa"/>
            <w:tcBorders>
              <w:top w:val="nil"/>
              <w:left w:val="nil"/>
              <w:bottom w:val="nil"/>
              <w:right w:val="nil"/>
            </w:tcBorders>
            <w:shd w:val="clear" w:color="auto" w:fill="auto"/>
            <w:noWrap/>
            <w:vAlign w:val="center"/>
            <w:hideMark/>
          </w:tcPr>
          <w:p w14:paraId="529F2275" w14:textId="77777777" w:rsidR="005A6623" w:rsidRPr="00CC4FDB" w:rsidRDefault="005A6623" w:rsidP="005A6623">
            <w:pPr>
              <w:jc w:val="right"/>
              <w:rPr>
                <w:rFonts w:ascii="Arial" w:hAnsi="Arial"/>
                <w:lang w:val="cy-GB"/>
              </w:rPr>
            </w:pPr>
            <w:r w:rsidRPr="00CC4FDB">
              <w:rPr>
                <w:rFonts w:ascii="Arial" w:hAnsi="Arial"/>
                <w:lang w:val="cy-GB"/>
              </w:rPr>
              <w:t>17</w:t>
            </w:r>
          </w:p>
        </w:tc>
        <w:tc>
          <w:tcPr>
            <w:tcW w:w="1017" w:type="dxa"/>
            <w:tcBorders>
              <w:top w:val="nil"/>
              <w:left w:val="nil"/>
              <w:bottom w:val="nil"/>
              <w:right w:val="nil"/>
            </w:tcBorders>
            <w:shd w:val="clear" w:color="auto" w:fill="auto"/>
            <w:noWrap/>
            <w:vAlign w:val="center"/>
            <w:hideMark/>
          </w:tcPr>
          <w:p w14:paraId="3DF9B1C7" w14:textId="77777777" w:rsidR="005A6623" w:rsidRPr="00CC4FDB" w:rsidRDefault="005A6623" w:rsidP="005A6623">
            <w:pPr>
              <w:jc w:val="right"/>
              <w:rPr>
                <w:rFonts w:ascii="Arial" w:hAnsi="Arial"/>
                <w:lang w:val="cy-GB"/>
              </w:rPr>
            </w:pPr>
            <w:r w:rsidRPr="00CC4FDB">
              <w:rPr>
                <w:rFonts w:ascii="Arial" w:hAnsi="Arial"/>
                <w:lang w:val="cy-GB"/>
              </w:rPr>
              <w:t>0</w:t>
            </w:r>
          </w:p>
        </w:tc>
        <w:tc>
          <w:tcPr>
            <w:tcW w:w="675" w:type="dxa"/>
            <w:tcBorders>
              <w:top w:val="nil"/>
              <w:left w:val="nil"/>
              <w:bottom w:val="nil"/>
              <w:right w:val="nil"/>
            </w:tcBorders>
            <w:shd w:val="clear" w:color="auto" w:fill="auto"/>
            <w:noWrap/>
            <w:vAlign w:val="center"/>
            <w:hideMark/>
          </w:tcPr>
          <w:p w14:paraId="2F25FFE0" w14:textId="77777777" w:rsidR="005A6623" w:rsidRPr="00CC4FDB" w:rsidRDefault="005A6623" w:rsidP="005A6623">
            <w:pPr>
              <w:jc w:val="right"/>
              <w:rPr>
                <w:rFonts w:ascii="Arial" w:hAnsi="Arial"/>
                <w:lang w:val="cy-GB"/>
              </w:rPr>
            </w:pPr>
            <w:r w:rsidRPr="00CC4FDB">
              <w:rPr>
                <w:rFonts w:ascii="Arial" w:hAnsi="Arial"/>
                <w:lang w:val="cy-GB"/>
              </w:rPr>
              <w:t>1</w:t>
            </w:r>
          </w:p>
        </w:tc>
        <w:tc>
          <w:tcPr>
            <w:tcW w:w="884" w:type="dxa"/>
            <w:tcBorders>
              <w:top w:val="nil"/>
              <w:left w:val="nil"/>
              <w:bottom w:val="nil"/>
              <w:right w:val="single" w:sz="4" w:space="0" w:color="auto"/>
            </w:tcBorders>
            <w:shd w:val="clear" w:color="auto" w:fill="auto"/>
            <w:noWrap/>
            <w:vAlign w:val="center"/>
            <w:hideMark/>
          </w:tcPr>
          <w:p w14:paraId="5FD61362" w14:textId="77777777" w:rsidR="005A6623" w:rsidRPr="00CC4FDB" w:rsidRDefault="005A6623" w:rsidP="005A6623">
            <w:pPr>
              <w:jc w:val="right"/>
              <w:rPr>
                <w:rFonts w:ascii="Arial" w:hAnsi="Arial"/>
                <w:lang w:val="cy-GB"/>
              </w:rPr>
            </w:pPr>
            <w:r w:rsidRPr="00CC4FDB">
              <w:rPr>
                <w:rFonts w:ascii="Arial" w:hAnsi="Arial"/>
                <w:lang w:val="cy-GB"/>
              </w:rPr>
              <w:t>18</w:t>
            </w:r>
          </w:p>
        </w:tc>
        <w:tc>
          <w:tcPr>
            <w:tcW w:w="1101" w:type="dxa"/>
            <w:tcBorders>
              <w:top w:val="nil"/>
              <w:left w:val="nil"/>
              <w:bottom w:val="nil"/>
              <w:right w:val="nil"/>
            </w:tcBorders>
            <w:shd w:val="clear" w:color="auto" w:fill="auto"/>
            <w:noWrap/>
            <w:vAlign w:val="center"/>
            <w:hideMark/>
          </w:tcPr>
          <w:p w14:paraId="32B27CBB"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018" w:type="dxa"/>
            <w:tcBorders>
              <w:top w:val="nil"/>
              <w:left w:val="nil"/>
              <w:bottom w:val="nil"/>
              <w:right w:val="nil"/>
            </w:tcBorders>
            <w:shd w:val="clear" w:color="auto" w:fill="auto"/>
            <w:noWrap/>
            <w:vAlign w:val="center"/>
            <w:hideMark/>
          </w:tcPr>
          <w:p w14:paraId="0467DB84"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392" w:type="dxa"/>
            <w:tcBorders>
              <w:top w:val="nil"/>
              <w:left w:val="nil"/>
              <w:bottom w:val="nil"/>
              <w:right w:val="nil"/>
            </w:tcBorders>
            <w:shd w:val="clear" w:color="auto" w:fill="auto"/>
            <w:noWrap/>
            <w:vAlign w:val="center"/>
            <w:hideMark/>
          </w:tcPr>
          <w:p w14:paraId="1F5D18AB" w14:textId="77777777" w:rsidR="005A6623" w:rsidRPr="00CC4FDB" w:rsidRDefault="005A6623" w:rsidP="005A6623">
            <w:pPr>
              <w:jc w:val="right"/>
              <w:rPr>
                <w:rFonts w:ascii="Arial" w:hAnsi="Arial"/>
                <w:lang w:val="cy-GB"/>
              </w:rPr>
            </w:pPr>
            <w:r w:rsidRPr="00CC4FDB">
              <w:rPr>
                <w:rFonts w:ascii="Arial" w:hAnsi="Arial"/>
                <w:lang w:val="cy-GB"/>
              </w:rPr>
              <w:t>94.4%</w:t>
            </w:r>
          </w:p>
        </w:tc>
        <w:tc>
          <w:tcPr>
            <w:tcW w:w="1275" w:type="dxa"/>
            <w:tcBorders>
              <w:top w:val="nil"/>
              <w:left w:val="nil"/>
              <w:bottom w:val="nil"/>
              <w:right w:val="nil"/>
            </w:tcBorders>
            <w:shd w:val="clear" w:color="auto" w:fill="auto"/>
            <w:noWrap/>
            <w:vAlign w:val="center"/>
            <w:hideMark/>
          </w:tcPr>
          <w:p w14:paraId="5188170F" w14:textId="77777777" w:rsidR="005A6623" w:rsidRPr="00CC4FDB" w:rsidRDefault="005A6623" w:rsidP="005A6623">
            <w:pPr>
              <w:jc w:val="right"/>
              <w:rPr>
                <w:rFonts w:ascii="Arial" w:hAnsi="Arial"/>
                <w:lang w:val="cy-GB"/>
              </w:rPr>
            </w:pPr>
            <w:r w:rsidRPr="00CC4FDB">
              <w:rPr>
                <w:rFonts w:ascii="Arial" w:hAnsi="Arial"/>
                <w:lang w:val="cy-GB"/>
              </w:rPr>
              <w:t>0.0%</w:t>
            </w:r>
          </w:p>
        </w:tc>
        <w:tc>
          <w:tcPr>
            <w:tcW w:w="1134" w:type="dxa"/>
            <w:tcBorders>
              <w:top w:val="nil"/>
              <w:left w:val="nil"/>
              <w:bottom w:val="nil"/>
              <w:right w:val="nil"/>
            </w:tcBorders>
            <w:shd w:val="clear" w:color="auto" w:fill="auto"/>
            <w:noWrap/>
            <w:vAlign w:val="center"/>
            <w:hideMark/>
          </w:tcPr>
          <w:p w14:paraId="6CE98A77" w14:textId="77777777" w:rsidR="005A6623" w:rsidRPr="00CC4FDB" w:rsidRDefault="005A6623" w:rsidP="005A6623">
            <w:pPr>
              <w:jc w:val="right"/>
              <w:rPr>
                <w:rFonts w:ascii="Arial" w:hAnsi="Arial"/>
                <w:lang w:val="cy-GB"/>
              </w:rPr>
            </w:pPr>
            <w:r w:rsidRPr="00CC4FDB">
              <w:rPr>
                <w:rFonts w:ascii="Arial" w:hAnsi="Arial"/>
                <w:lang w:val="cy-GB"/>
              </w:rPr>
              <w:t>5.6%</w:t>
            </w:r>
          </w:p>
        </w:tc>
        <w:tc>
          <w:tcPr>
            <w:tcW w:w="1276" w:type="dxa"/>
            <w:tcBorders>
              <w:top w:val="nil"/>
              <w:left w:val="nil"/>
              <w:bottom w:val="nil"/>
              <w:right w:val="single" w:sz="4" w:space="0" w:color="auto"/>
            </w:tcBorders>
            <w:shd w:val="clear" w:color="auto" w:fill="auto"/>
            <w:noWrap/>
            <w:vAlign w:val="center"/>
            <w:hideMark/>
          </w:tcPr>
          <w:p w14:paraId="5671E646" w14:textId="77777777" w:rsidR="005A6623" w:rsidRPr="00CC4FDB" w:rsidRDefault="005A6623" w:rsidP="005A6623">
            <w:pPr>
              <w:jc w:val="right"/>
              <w:rPr>
                <w:rFonts w:ascii="Arial" w:hAnsi="Arial"/>
                <w:b/>
                <w:bCs/>
                <w:lang w:val="cy-GB"/>
              </w:rPr>
            </w:pPr>
            <w:r w:rsidRPr="00CC4FDB">
              <w:rPr>
                <w:rFonts w:ascii="Arial" w:hAnsi="Arial"/>
                <w:b/>
                <w:bCs/>
                <w:lang w:val="cy-GB"/>
              </w:rPr>
              <w:t>100.0%</w:t>
            </w:r>
          </w:p>
        </w:tc>
      </w:tr>
      <w:tr w:rsidR="005A6623" w:rsidRPr="00CC4FDB" w14:paraId="30F6E061" w14:textId="77777777" w:rsidTr="005A6623">
        <w:trPr>
          <w:trHeight w:val="320"/>
        </w:trPr>
        <w:tc>
          <w:tcPr>
            <w:tcW w:w="790" w:type="dxa"/>
            <w:tcBorders>
              <w:top w:val="single" w:sz="4" w:space="0" w:color="auto"/>
              <w:left w:val="nil"/>
              <w:bottom w:val="double" w:sz="6" w:space="0" w:color="auto"/>
              <w:right w:val="single" w:sz="4" w:space="0" w:color="auto"/>
            </w:tcBorders>
            <w:shd w:val="clear" w:color="000000" w:fill="99CCFF"/>
            <w:noWrap/>
            <w:vAlign w:val="bottom"/>
            <w:hideMark/>
          </w:tcPr>
          <w:p w14:paraId="7AD6CCCD" w14:textId="77777777" w:rsidR="005A6623" w:rsidRPr="00CC4FDB" w:rsidRDefault="005A6623" w:rsidP="005A6623">
            <w:pPr>
              <w:rPr>
                <w:rFonts w:ascii="Arial" w:hAnsi="Arial"/>
                <w:b/>
                <w:bCs/>
                <w:lang w:val="cy-GB"/>
              </w:rPr>
            </w:pPr>
            <w:r w:rsidRPr="00CC4FDB">
              <w:rPr>
                <w:rFonts w:ascii="Arial" w:hAnsi="Arial"/>
                <w:b/>
                <w:bCs/>
                <w:lang w:val="cy-GB"/>
              </w:rPr>
              <w:t>Cyfanswm</w:t>
            </w:r>
          </w:p>
        </w:tc>
        <w:tc>
          <w:tcPr>
            <w:tcW w:w="911" w:type="dxa"/>
            <w:tcBorders>
              <w:top w:val="single" w:sz="4" w:space="0" w:color="auto"/>
              <w:left w:val="nil"/>
              <w:bottom w:val="double" w:sz="6" w:space="0" w:color="auto"/>
              <w:right w:val="nil"/>
            </w:tcBorders>
            <w:shd w:val="clear" w:color="000000" w:fill="99CCFF"/>
            <w:noWrap/>
            <w:vAlign w:val="bottom"/>
            <w:hideMark/>
          </w:tcPr>
          <w:p w14:paraId="1D7BDE1E" w14:textId="77777777" w:rsidR="005A6623" w:rsidRPr="00CC4FDB" w:rsidRDefault="005A6623" w:rsidP="005A6623">
            <w:pPr>
              <w:jc w:val="right"/>
              <w:rPr>
                <w:rFonts w:ascii="Arial" w:hAnsi="Arial"/>
                <w:b/>
                <w:bCs/>
                <w:lang w:val="cy-GB"/>
              </w:rPr>
            </w:pPr>
            <w:r w:rsidRPr="00CC4FDB">
              <w:rPr>
                <w:rFonts w:ascii="Arial" w:hAnsi="Arial"/>
                <w:b/>
                <w:bCs/>
                <w:lang w:val="cy-GB"/>
              </w:rPr>
              <w:t>14961</w:t>
            </w:r>
          </w:p>
        </w:tc>
        <w:tc>
          <w:tcPr>
            <w:tcW w:w="1017" w:type="dxa"/>
            <w:tcBorders>
              <w:top w:val="single" w:sz="4" w:space="0" w:color="auto"/>
              <w:left w:val="nil"/>
              <w:bottom w:val="double" w:sz="6" w:space="0" w:color="auto"/>
              <w:right w:val="nil"/>
            </w:tcBorders>
            <w:shd w:val="clear" w:color="000000" w:fill="99CCFF"/>
            <w:noWrap/>
            <w:vAlign w:val="bottom"/>
            <w:hideMark/>
          </w:tcPr>
          <w:p w14:paraId="3404F24D" w14:textId="77777777" w:rsidR="005A6623" w:rsidRPr="00CC4FDB" w:rsidRDefault="005A6623" w:rsidP="005A6623">
            <w:pPr>
              <w:jc w:val="right"/>
              <w:rPr>
                <w:rFonts w:ascii="Arial" w:hAnsi="Arial"/>
                <w:b/>
                <w:bCs/>
                <w:lang w:val="cy-GB"/>
              </w:rPr>
            </w:pPr>
            <w:r w:rsidRPr="00CC4FDB">
              <w:rPr>
                <w:rFonts w:ascii="Arial" w:hAnsi="Arial"/>
                <w:b/>
                <w:bCs/>
                <w:lang w:val="cy-GB"/>
              </w:rPr>
              <w:t>1120</w:t>
            </w:r>
          </w:p>
        </w:tc>
        <w:tc>
          <w:tcPr>
            <w:tcW w:w="1017" w:type="dxa"/>
            <w:tcBorders>
              <w:top w:val="single" w:sz="4" w:space="0" w:color="auto"/>
              <w:left w:val="nil"/>
              <w:bottom w:val="double" w:sz="6" w:space="0" w:color="auto"/>
              <w:right w:val="nil"/>
            </w:tcBorders>
            <w:shd w:val="clear" w:color="000000" w:fill="99CCFF"/>
            <w:noWrap/>
            <w:vAlign w:val="bottom"/>
            <w:hideMark/>
          </w:tcPr>
          <w:p w14:paraId="3CD03FCD" w14:textId="77777777" w:rsidR="005A6623" w:rsidRPr="00CC4FDB" w:rsidRDefault="005A6623" w:rsidP="005A6623">
            <w:pPr>
              <w:jc w:val="right"/>
              <w:rPr>
                <w:rFonts w:ascii="Arial" w:hAnsi="Arial"/>
                <w:b/>
                <w:bCs/>
                <w:lang w:val="cy-GB"/>
              </w:rPr>
            </w:pPr>
            <w:r w:rsidRPr="00CC4FDB">
              <w:rPr>
                <w:rFonts w:ascii="Arial" w:hAnsi="Arial"/>
                <w:b/>
                <w:bCs/>
                <w:lang w:val="cy-GB"/>
              </w:rPr>
              <w:t>840</w:t>
            </w:r>
          </w:p>
        </w:tc>
        <w:tc>
          <w:tcPr>
            <w:tcW w:w="1377" w:type="dxa"/>
            <w:tcBorders>
              <w:top w:val="single" w:sz="4" w:space="0" w:color="auto"/>
              <w:left w:val="nil"/>
              <w:bottom w:val="double" w:sz="6" w:space="0" w:color="auto"/>
              <w:right w:val="nil"/>
            </w:tcBorders>
            <w:shd w:val="clear" w:color="000000" w:fill="99CCFF"/>
            <w:noWrap/>
            <w:vAlign w:val="bottom"/>
            <w:hideMark/>
          </w:tcPr>
          <w:p w14:paraId="1C2C6E6C" w14:textId="77777777" w:rsidR="005A6623" w:rsidRPr="00CC4FDB" w:rsidRDefault="005A6623" w:rsidP="005A6623">
            <w:pPr>
              <w:jc w:val="right"/>
              <w:rPr>
                <w:rFonts w:ascii="Arial" w:hAnsi="Arial"/>
                <w:b/>
                <w:bCs/>
                <w:lang w:val="cy-GB"/>
              </w:rPr>
            </w:pPr>
            <w:r w:rsidRPr="00CC4FDB">
              <w:rPr>
                <w:rFonts w:ascii="Arial" w:hAnsi="Arial"/>
                <w:b/>
                <w:bCs/>
                <w:lang w:val="cy-GB"/>
              </w:rPr>
              <w:t>701</w:t>
            </w:r>
          </w:p>
        </w:tc>
        <w:tc>
          <w:tcPr>
            <w:tcW w:w="1017" w:type="dxa"/>
            <w:tcBorders>
              <w:top w:val="single" w:sz="4" w:space="0" w:color="auto"/>
              <w:left w:val="nil"/>
              <w:bottom w:val="double" w:sz="6" w:space="0" w:color="auto"/>
              <w:right w:val="nil"/>
            </w:tcBorders>
            <w:shd w:val="clear" w:color="000000" w:fill="99CCFF"/>
            <w:noWrap/>
            <w:vAlign w:val="bottom"/>
            <w:hideMark/>
          </w:tcPr>
          <w:p w14:paraId="6F94DBA1" w14:textId="77777777" w:rsidR="005A6623" w:rsidRPr="00CC4FDB" w:rsidRDefault="005A6623" w:rsidP="005A6623">
            <w:pPr>
              <w:jc w:val="right"/>
              <w:rPr>
                <w:rFonts w:ascii="Arial" w:hAnsi="Arial"/>
                <w:b/>
                <w:bCs/>
                <w:lang w:val="cy-GB"/>
              </w:rPr>
            </w:pPr>
            <w:r w:rsidRPr="00CC4FDB">
              <w:rPr>
                <w:rFonts w:ascii="Arial" w:hAnsi="Arial"/>
                <w:b/>
                <w:bCs/>
                <w:lang w:val="cy-GB"/>
              </w:rPr>
              <w:t>837</w:t>
            </w:r>
          </w:p>
        </w:tc>
        <w:tc>
          <w:tcPr>
            <w:tcW w:w="675" w:type="dxa"/>
            <w:tcBorders>
              <w:top w:val="single" w:sz="4" w:space="0" w:color="auto"/>
              <w:left w:val="nil"/>
              <w:bottom w:val="double" w:sz="6" w:space="0" w:color="auto"/>
              <w:right w:val="nil"/>
            </w:tcBorders>
            <w:shd w:val="clear" w:color="000000" w:fill="99CCFF"/>
            <w:noWrap/>
            <w:vAlign w:val="bottom"/>
            <w:hideMark/>
          </w:tcPr>
          <w:p w14:paraId="3CBAAABF" w14:textId="77777777" w:rsidR="005A6623" w:rsidRPr="00CC4FDB" w:rsidRDefault="005A6623" w:rsidP="005A6623">
            <w:pPr>
              <w:jc w:val="right"/>
              <w:rPr>
                <w:rFonts w:ascii="Arial" w:hAnsi="Arial"/>
                <w:b/>
                <w:bCs/>
                <w:lang w:val="cy-GB"/>
              </w:rPr>
            </w:pPr>
            <w:r w:rsidRPr="00CC4FDB">
              <w:rPr>
                <w:rFonts w:ascii="Arial" w:hAnsi="Arial"/>
                <w:b/>
                <w:bCs/>
                <w:lang w:val="cy-GB"/>
              </w:rPr>
              <w:t>226</w:t>
            </w:r>
          </w:p>
        </w:tc>
        <w:tc>
          <w:tcPr>
            <w:tcW w:w="884" w:type="dxa"/>
            <w:tcBorders>
              <w:top w:val="single" w:sz="4" w:space="0" w:color="auto"/>
              <w:left w:val="nil"/>
              <w:bottom w:val="double" w:sz="6" w:space="0" w:color="auto"/>
              <w:right w:val="single" w:sz="4" w:space="0" w:color="auto"/>
            </w:tcBorders>
            <w:shd w:val="clear" w:color="000000" w:fill="99CCFF"/>
            <w:noWrap/>
            <w:vAlign w:val="bottom"/>
            <w:hideMark/>
          </w:tcPr>
          <w:p w14:paraId="60353395" w14:textId="77777777" w:rsidR="005A6623" w:rsidRPr="00CC4FDB" w:rsidRDefault="005A6623" w:rsidP="005A6623">
            <w:pPr>
              <w:jc w:val="right"/>
              <w:rPr>
                <w:rFonts w:ascii="Arial" w:hAnsi="Arial"/>
                <w:b/>
                <w:bCs/>
                <w:lang w:val="cy-GB"/>
              </w:rPr>
            </w:pPr>
            <w:r w:rsidRPr="00CC4FDB">
              <w:rPr>
                <w:rFonts w:ascii="Arial" w:hAnsi="Arial"/>
                <w:b/>
                <w:bCs/>
                <w:lang w:val="cy-GB"/>
              </w:rPr>
              <w:t>18685</w:t>
            </w:r>
          </w:p>
        </w:tc>
        <w:tc>
          <w:tcPr>
            <w:tcW w:w="1101" w:type="dxa"/>
            <w:tcBorders>
              <w:top w:val="single" w:sz="4" w:space="0" w:color="auto"/>
              <w:left w:val="nil"/>
              <w:bottom w:val="double" w:sz="6" w:space="0" w:color="auto"/>
              <w:right w:val="nil"/>
            </w:tcBorders>
            <w:shd w:val="clear" w:color="000000" w:fill="99CCFF"/>
            <w:noWrap/>
            <w:vAlign w:val="bottom"/>
            <w:hideMark/>
          </w:tcPr>
          <w:p w14:paraId="7408BEEE" w14:textId="77777777" w:rsidR="005A6623" w:rsidRPr="00CC4FDB" w:rsidRDefault="005A6623" w:rsidP="005A6623">
            <w:pPr>
              <w:jc w:val="right"/>
              <w:rPr>
                <w:rFonts w:ascii="Arial" w:hAnsi="Arial"/>
                <w:b/>
                <w:bCs/>
                <w:lang w:val="cy-GB"/>
              </w:rPr>
            </w:pPr>
            <w:r w:rsidRPr="00CC4FDB">
              <w:rPr>
                <w:rFonts w:ascii="Arial" w:hAnsi="Arial"/>
                <w:b/>
                <w:bCs/>
                <w:lang w:val="cy-GB"/>
              </w:rPr>
              <w:t>6.0%</w:t>
            </w:r>
          </w:p>
        </w:tc>
        <w:tc>
          <w:tcPr>
            <w:tcW w:w="1018" w:type="dxa"/>
            <w:tcBorders>
              <w:top w:val="single" w:sz="4" w:space="0" w:color="auto"/>
              <w:left w:val="nil"/>
              <w:bottom w:val="double" w:sz="6" w:space="0" w:color="auto"/>
              <w:right w:val="nil"/>
            </w:tcBorders>
            <w:shd w:val="clear" w:color="000000" w:fill="99CCFF"/>
            <w:noWrap/>
            <w:vAlign w:val="bottom"/>
            <w:hideMark/>
          </w:tcPr>
          <w:p w14:paraId="0E91AE92" w14:textId="77777777" w:rsidR="005A6623" w:rsidRPr="00CC4FDB" w:rsidRDefault="005A6623" w:rsidP="005A6623">
            <w:pPr>
              <w:jc w:val="right"/>
              <w:rPr>
                <w:rFonts w:ascii="Arial" w:hAnsi="Arial"/>
                <w:b/>
                <w:bCs/>
                <w:lang w:val="cy-GB"/>
              </w:rPr>
            </w:pPr>
            <w:r w:rsidRPr="00CC4FDB">
              <w:rPr>
                <w:rFonts w:ascii="Arial" w:hAnsi="Arial"/>
                <w:b/>
                <w:bCs/>
                <w:lang w:val="cy-GB"/>
              </w:rPr>
              <w:t>4.5%</w:t>
            </w:r>
          </w:p>
        </w:tc>
        <w:tc>
          <w:tcPr>
            <w:tcW w:w="1392" w:type="dxa"/>
            <w:tcBorders>
              <w:top w:val="single" w:sz="4" w:space="0" w:color="auto"/>
              <w:left w:val="nil"/>
              <w:bottom w:val="double" w:sz="6" w:space="0" w:color="auto"/>
              <w:right w:val="nil"/>
            </w:tcBorders>
            <w:shd w:val="clear" w:color="000000" w:fill="99CCFF"/>
            <w:noWrap/>
            <w:vAlign w:val="bottom"/>
            <w:hideMark/>
          </w:tcPr>
          <w:p w14:paraId="05E2BF21" w14:textId="77777777" w:rsidR="005A6623" w:rsidRPr="00CC4FDB" w:rsidRDefault="005A6623" w:rsidP="005A6623">
            <w:pPr>
              <w:jc w:val="right"/>
              <w:rPr>
                <w:rFonts w:ascii="Arial" w:hAnsi="Arial"/>
                <w:b/>
                <w:bCs/>
                <w:lang w:val="cy-GB"/>
              </w:rPr>
            </w:pPr>
            <w:r w:rsidRPr="00CC4FDB">
              <w:rPr>
                <w:rFonts w:ascii="Arial" w:hAnsi="Arial"/>
                <w:b/>
                <w:bCs/>
                <w:lang w:val="cy-GB"/>
              </w:rPr>
              <w:t>3.8%</w:t>
            </w:r>
          </w:p>
        </w:tc>
        <w:tc>
          <w:tcPr>
            <w:tcW w:w="1275" w:type="dxa"/>
            <w:tcBorders>
              <w:top w:val="single" w:sz="4" w:space="0" w:color="auto"/>
              <w:left w:val="nil"/>
              <w:bottom w:val="double" w:sz="6" w:space="0" w:color="auto"/>
              <w:right w:val="nil"/>
            </w:tcBorders>
            <w:shd w:val="clear" w:color="000000" w:fill="99CCFF"/>
            <w:noWrap/>
            <w:vAlign w:val="bottom"/>
            <w:hideMark/>
          </w:tcPr>
          <w:p w14:paraId="66CB0F48" w14:textId="77777777" w:rsidR="005A6623" w:rsidRPr="00CC4FDB" w:rsidRDefault="005A6623" w:rsidP="005A6623">
            <w:pPr>
              <w:jc w:val="right"/>
              <w:rPr>
                <w:rFonts w:ascii="Arial" w:hAnsi="Arial"/>
                <w:b/>
                <w:bCs/>
                <w:lang w:val="cy-GB"/>
              </w:rPr>
            </w:pPr>
            <w:r w:rsidRPr="00CC4FDB">
              <w:rPr>
                <w:rFonts w:ascii="Arial" w:hAnsi="Arial"/>
                <w:b/>
                <w:bCs/>
                <w:lang w:val="cy-GB"/>
              </w:rPr>
              <w:t>4.5%</w:t>
            </w:r>
          </w:p>
        </w:tc>
        <w:tc>
          <w:tcPr>
            <w:tcW w:w="1134" w:type="dxa"/>
            <w:tcBorders>
              <w:top w:val="single" w:sz="4" w:space="0" w:color="auto"/>
              <w:left w:val="nil"/>
              <w:bottom w:val="double" w:sz="6" w:space="0" w:color="auto"/>
              <w:right w:val="nil"/>
            </w:tcBorders>
            <w:shd w:val="clear" w:color="000000" w:fill="99CCFF"/>
            <w:noWrap/>
            <w:vAlign w:val="bottom"/>
            <w:hideMark/>
          </w:tcPr>
          <w:p w14:paraId="17162323" w14:textId="77777777" w:rsidR="005A6623" w:rsidRPr="00CC4FDB" w:rsidRDefault="005A6623" w:rsidP="005A6623">
            <w:pPr>
              <w:jc w:val="right"/>
              <w:rPr>
                <w:rFonts w:ascii="Arial" w:hAnsi="Arial"/>
                <w:b/>
                <w:bCs/>
                <w:lang w:val="cy-GB"/>
              </w:rPr>
            </w:pPr>
            <w:r w:rsidRPr="00CC4FDB">
              <w:rPr>
                <w:rFonts w:ascii="Arial" w:hAnsi="Arial"/>
                <w:b/>
                <w:bCs/>
                <w:lang w:val="cy-GB"/>
              </w:rPr>
              <w:t>1.2%</w:t>
            </w:r>
          </w:p>
        </w:tc>
        <w:tc>
          <w:tcPr>
            <w:tcW w:w="1276" w:type="dxa"/>
            <w:tcBorders>
              <w:top w:val="single" w:sz="4" w:space="0" w:color="auto"/>
              <w:left w:val="nil"/>
              <w:bottom w:val="double" w:sz="6" w:space="0" w:color="auto"/>
              <w:right w:val="nil"/>
            </w:tcBorders>
            <w:shd w:val="clear" w:color="000000" w:fill="99CCFF"/>
            <w:noWrap/>
            <w:vAlign w:val="bottom"/>
            <w:hideMark/>
          </w:tcPr>
          <w:p w14:paraId="474EB15C" w14:textId="77777777" w:rsidR="005A6623" w:rsidRPr="00CC4FDB" w:rsidRDefault="005A6623" w:rsidP="005A6623">
            <w:pPr>
              <w:jc w:val="right"/>
              <w:rPr>
                <w:rFonts w:ascii="Arial" w:hAnsi="Arial"/>
                <w:b/>
                <w:bCs/>
                <w:lang w:val="cy-GB"/>
              </w:rPr>
            </w:pPr>
            <w:r w:rsidRPr="00CC4FDB">
              <w:rPr>
                <w:rFonts w:ascii="Arial" w:hAnsi="Arial"/>
                <w:b/>
                <w:bCs/>
                <w:lang w:val="cy-GB"/>
              </w:rPr>
              <w:t>19.9%</w:t>
            </w:r>
          </w:p>
        </w:tc>
      </w:tr>
    </w:tbl>
    <w:p w14:paraId="49B62B24" w14:textId="77777777" w:rsidR="000D642E" w:rsidRPr="00CC4FDB" w:rsidRDefault="000D642E" w:rsidP="00522A4C">
      <w:pPr>
        <w:rPr>
          <w:rFonts w:ascii="Arial" w:hAnsi="Arial"/>
          <w:lang w:val="cy-GB"/>
        </w:rPr>
      </w:pPr>
    </w:p>
    <w:p w14:paraId="52442BF4" w14:textId="77777777" w:rsidR="006E5265" w:rsidRPr="00CC4FDB" w:rsidRDefault="006E5265" w:rsidP="00522A4C">
      <w:pPr>
        <w:rPr>
          <w:rFonts w:ascii="Arial" w:hAnsi="Arial"/>
          <w:lang w:val="cy-GB"/>
        </w:rPr>
      </w:pPr>
    </w:p>
    <w:p w14:paraId="5BBE7297" w14:textId="77777777" w:rsidR="006E5265" w:rsidRPr="00CC4FDB" w:rsidRDefault="006E5265" w:rsidP="00522A4C">
      <w:pPr>
        <w:rPr>
          <w:rFonts w:ascii="Arial" w:hAnsi="Arial"/>
          <w:lang w:val="cy-GB"/>
        </w:rPr>
      </w:pPr>
    </w:p>
    <w:p w14:paraId="53694269" w14:textId="77777777" w:rsidR="008F0EAA" w:rsidRPr="00CC4FDB" w:rsidRDefault="008F0EAA" w:rsidP="00D25722">
      <w:pPr>
        <w:rPr>
          <w:rFonts w:ascii="Arial" w:hAnsi="Arial"/>
          <w:highlight w:val="yellow"/>
          <w:lang w:val="cy-GB"/>
        </w:rPr>
      </w:pPr>
    </w:p>
    <w:p w14:paraId="2874A9DD" w14:textId="77777777" w:rsidR="008F0EAA" w:rsidRPr="00CC4FDB" w:rsidRDefault="008F0EAA" w:rsidP="00D25722">
      <w:pPr>
        <w:rPr>
          <w:rFonts w:ascii="Arial" w:hAnsi="Arial"/>
          <w:highlight w:val="yellow"/>
          <w:lang w:val="cy-GB"/>
        </w:rPr>
      </w:pPr>
    </w:p>
    <w:tbl>
      <w:tblPr>
        <w:tblpPr w:leftFromText="180" w:rightFromText="180" w:vertAnchor="page" w:horzAnchor="margin" w:tblpY="2551"/>
        <w:tblW w:w="14761" w:type="dxa"/>
        <w:tblCellMar>
          <w:top w:w="15" w:type="dxa"/>
          <w:bottom w:w="15" w:type="dxa"/>
        </w:tblCellMar>
        <w:tblLook w:val="04A0" w:firstRow="1" w:lastRow="0" w:firstColumn="1" w:lastColumn="0" w:noHBand="0" w:noVBand="1"/>
      </w:tblPr>
      <w:tblGrid>
        <w:gridCol w:w="928"/>
        <w:gridCol w:w="713"/>
        <w:gridCol w:w="1522"/>
        <w:gridCol w:w="2883"/>
        <w:gridCol w:w="1162"/>
        <w:gridCol w:w="1512"/>
        <w:gridCol w:w="1279"/>
        <w:gridCol w:w="2018"/>
        <w:gridCol w:w="1629"/>
        <w:gridCol w:w="1522"/>
      </w:tblGrid>
      <w:tr w:rsidR="008F0EAA" w:rsidRPr="00CC4FDB" w14:paraId="7F173C49" w14:textId="77777777" w:rsidTr="00721D2D">
        <w:trPr>
          <w:trHeight w:val="296"/>
        </w:trPr>
        <w:tc>
          <w:tcPr>
            <w:tcW w:w="948" w:type="dxa"/>
            <w:tcBorders>
              <w:top w:val="nil"/>
              <w:left w:val="nil"/>
              <w:bottom w:val="nil"/>
              <w:right w:val="nil"/>
            </w:tcBorders>
            <w:shd w:val="clear" w:color="000000" w:fill="74B5E4"/>
            <w:noWrap/>
            <w:vAlign w:val="bottom"/>
            <w:hideMark/>
          </w:tcPr>
          <w:p w14:paraId="4FA32CC6" w14:textId="77777777" w:rsidR="008F0EAA" w:rsidRPr="00CC4FDB" w:rsidRDefault="008F0EAA" w:rsidP="00721D2D">
            <w:pPr>
              <w:rPr>
                <w:rFonts w:ascii="Arial" w:hAnsi="Arial"/>
                <w:b/>
                <w:bCs/>
                <w:lang w:val="cy-GB"/>
              </w:rPr>
            </w:pPr>
            <w:r w:rsidRPr="00CC4FDB">
              <w:rPr>
                <w:rFonts w:ascii="Arial" w:hAnsi="Arial"/>
                <w:b/>
                <w:bCs/>
                <w:lang w:val="cy-GB"/>
              </w:rPr>
              <w:lastRenderedPageBreak/>
              <w:t>NCY</w:t>
            </w:r>
          </w:p>
        </w:tc>
        <w:tc>
          <w:tcPr>
            <w:tcW w:w="728" w:type="dxa"/>
            <w:tcBorders>
              <w:top w:val="nil"/>
              <w:left w:val="nil"/>
              <w:bottom w:val="nil"/>
              <w:right w:val="nil"/>
            </w:tcBorders>
            <w:shd w:val="clear" w:color="000000" w:fill="74B5E4"/>
            <w:noWrap/>
            <w:vAlign w:val="bottom"/>
            <w:hideMark/>
          </w:tcPr>
          <w:p w14:paraId="41F993AD" w14:textId="079FCA10" w:rsidR="008F0EAA" w:rsidRPr="00CC4FDB" w:rsidRDefault="008E7306" w:rsidP="00721D2D">
            <w:pPr>
              <w:rPr>
                <w:rFonts w:ascii="Arial" w:hAnsi="Arial"/>
                <w:b/>
                <w:bCs/>
                <w:lang w:val="cy-GB"/>
              </w:rPr>
            </w:pPr>
            <w:r>
              <w:rPr>
                <w:rFonts w:ascii="Arial" w:hAnsi="Arial"/>
                <w:b/>
                <w:bCs/>
                <w:lang w:val="cy-GB"/>
              </w:rPr>
              <w:t>B</w:t>
            </w:r>
            <w:r w:rsidR="008F0EAA" w:rsidRPr="00CC4FDB">
              <w:rPr>
                <w:rFonts w:ascii="Arial" w:hAnsi="Arial"/>
                <w:b/>
                <w:bCs/>
                <w:lang w:val="cy-GB"/>
              </w:rPr>
              <w:t>/</w:t>
            </w:r>
            <w:r>
              <w:rPr>
                <w:rFonts w:ascii="Arial" w:hAnsi="Arial"/>
                <w:b/>
                <w:bCs/>
                <w:lang w:val="cy-GB"/>
              </w:rPr>
              <w:t>M</w:t>
            </w:r>
          </w:p>
        </w:tc>
        <w:tc>
          <w:tcPr>
            <w:tcW w:w="1560" w:type="dxa"/>
            <w:tcBorders>
              <w:top w:val="nil"/>
              <w:left w:val="nil"/>
              <w:bottom w:val="nil"/>
              <w:right w:val="nil"/>
            </w:tcBorders>
            <w:shd w:val="clear" w:color="000000" w:fill="74B5E4"/>
            <w:noWrap/>
            <w:vAlign w:val="bottom"/>
            <w:hideMark/>
          </w:tcPr>
          <w:p w14:paraId="1EA33555" w14:textId="6F4089C4" w:rsidR="008F0EAA" w:rsidRPr="00CC4FDB" w:rsidRDefault="002F7CE4" w:rsidP="00721D2D">
            <w:pPr>
              <w:rPr>
                <w:rFonts w:ascii="Arial" w:hAnsi="Arial"/>
                <w:b/>
                <w:bCs/>
                <w:lang w:val="cy-GB"/>
              </w:rPr>
            </w:pPr>
            <w:r>
              <w:rPr>
                <w:rFonts w:ascii="Arial" w:hAnsi="Arial"/>
                <w:b/>
                <w:bCs/>
                <w:lang w:val="cy-GB"/>
              </w:rPr>
              <w:t>Cofrestr</w:t>
            </w:r>
          </w:p>
        </w:tc>
        <w:tc>
          <w:tcPr>
            <w:tcW w:w="2961" w:type="dxa"/>
            <w:tcBorders>
              <w:top w:val="nil"/>
              <w:left w:val="nil"/>
              <w:bottom w:val="nil"/>
              <w:right w:val="nil"/>
            </w:tcBorders>
            <w:shd w:val="clear" w:color="000000" w:fill="74B5E4"/>
            <w:noWrap/>
            <w:vAlign w:val="bottom"/>
            <w:hideMark/>
          </w:tcPr>
          <w:p w14:paraId="7641BD6A" w14:textId="77777777" w:rsidR="008F0EAA" w:rsidRPr="00CC4FDB" w:rsidRDefault="008F0EAA" w:rsidP="00721D2D">
            <w:pPr>
              <w:rPr>
                <w:rFonts w:ascii="Arial" w:hAnsi="Arial"/>
                <w:b/>
                <w:bCs/>
                <w:lang w:val="cy-GB"/>
              </w:rPr>
            </w:pPr>
            <w:r w:rsidRPr="00CC4FDB">
              <w:rPr>
                <w:rFonts w:ascii="Arial" w:hAnsi="Arial"/>
                <w:b/>
                <w:bCs/>
                <w:lang w:val="cy-GB"/>
              </w:rPr>
              <w:t>Lleoliad</w:t>
            </w:r>
          </w:p>
        </w:tc>
        <w:tc>
          <w:tcPr>
            <w:tcW w:w="1110" w:type="dxa"/>
            <w:tcBorders>
              <w:top w:val="nil"/>
              <w:left w:val="nil"/>
              <w:bottom w:val="nil"/>
              <w:right w:val="nil"/>
            </w:tcBorders>
            <w:shd w:val="clear" w:color="000000" w:fill="74B5E4"/>
            <w:noWrap/>
            <w:vAlign w:val="bottom"/>
            <w:hideMark/>
          </w:tcPr>
          <w:p w14:paraId="530C8CE8" w14:textId="45B240E1" w:rsidR="008F0EAA" w:rsidRPr="00CC4FDB" w:rsidRDefault="008F0EAA" w:rsidP="00721D2D">
            <w:pPr>
              <w:rPr>
                <w:rFonts w:ascii="Arial" w:hAnsi="Arial"/>
                <w:b/>
                <w:bCs/>
                <w:lang w:val="cy-GB"/>
              </w:rPr>
            </w:pPr>
            <w:r w:rsidRPr="00CC4FDB">
              <w:rPr>
                <w:rFonts w:ascii="Arial" w:hAnsi="Arial"/>
                <w:b/>
                <w:bCs/>
                <w:lang w:val="cy-GB"/>
              </w:rPr>
              <w:t>C</w:t>
            </w:r>
            <w:r w:rsidR="002F7CE4">
              <w:rPr>
                <w:rFonts w:ascii="Arial" w:hAnsi="Arial"/>
                <w:b/>
                <w:bCs/>
                <w:lang w:val="cy-GB"/>
              </w:rPr>
              <w:t>yfnod</w:t>
            </w:r>
          </w:p>
        </w:tc>
        <w:tc>
          <w:tcPr>
            <w:tcW w:w="1310" w:type="dxa"/>
            <w:tcBorders>
              <w:top w:val="nil"/>
              <w:left w:val="nil"/>
              <w:bottom w:val="nil"/>
              <w:right w:val="nil"/>
            </w:tcBorders>
            <w:shd w:val="clear" w:color="000000" w:fill="74B5E4"/>
            <w:noWrap/>
            <w:vAlign w:val="bottom"/>
            <w:hideMark/>
          </w:tcPr>
          <w:p w14:paraId="238694CC" w14:textId="77777777" w:rsidR="008F0EAA" w:rsidRPr="00CC4FDB" w:rsidRDefault="008F0EAA" w:rsidP="00721D2D">
            <w:pPr>
              <w:rPr>
                <w:rFonts w:ascii="Arial" w:hAnsi="Arial"/>
                <w:b/>
                <w:bCs/>
                <w:lang w:val="cy-GB"/>
              </w:rPr>
            </w:pPr>
            <w:r w:rsidRPr="00CC4FDB">
              <w:rPr>
                <w:rFonts w:ascii="Arial" w:hAnsi="Arial"/>
                <w:b/>
                <w:bCs/>
                <w:lang w:val="cy-GB"/>
              </w:rPr>
              <w:t>Darpariaeth</w:t>
            </w:r>
          </w:p>
        </w:tc>
        <w:tc>
          <w:tcPr>
            <w:tcW w:w="1283" w:type="dxa"/>
            <w:tcBorders>
              <w:top w:val="nil"/>
              <w:left w:val="nil"/>
              <w:bottom w:val="nil"/>
              <w:right w:val="nil"/>
            </w:tcBorders>
            <w:shd w:val="clear" w:color="000000" w:fill="74B5E4"/>
            <w:noWrap/>
            <w:vAlign w:val="bottom"/>
            <w:hideMark/>
          </w:tcPr>
          <w:p w14:paraId="7D071AE4" w14:textId="77777777" w:rsidR="008F0EAA" w:rsidRPr="00CC4FDB" w:rsidRDefault="008F0EAA" w:rsidP="00721D2D">
            <w:pPr>
              <w:rPr>
                <w:rFonts w:ascii="Arial" w:hAnsi="Arial"/>
                <w:b/>
                <w:bCs/>
                <w:lang w:val="cy-GB"/>
              </w:rPr>
            </w:pPr>
            <w:r w:rsidRPr="00CC4FDB">
              <w:rPr>
                <w:rFonts w:ascii="Arial" w:hAnsi="Arial"/>
                <w:b/>
                <w:bCs/>
                <w:lang w:val="cy-GB"/>
              </w:rPr>
              <w:t>Anabledd</w:t>
            </w:r>
          </w:p>
        </w:tc>
        <w:tc>
          <w:tcPr>
            <w:tcW w:w="2071" w:type="dxa"/>
            <w:tcBorders>
              <w:top w:val="nil"/>
              <w:left w:val="nil"/>
              <w:bottom w:val="nil"/>
              <w:right w:val="nil"/>
            </w:tcBorders>
            <w:shd w:val="clear" w:color="000000" w:fill="74B5E4"/>
            <w:noWrap/>
            <w:vAlign w:val="bottom"/>
            <w:hideMark/>
          </w:tcPr>
          <w:p w14:paraId="149F934B" w14:textId="77777777" w:rsidR="008F0EAA" w:rsidRPr="00CC4FDB" w:rsidRDefault="008F0EAA" w:rsidP="00721D2D">
            <w:pPr>
              <w:rPr>
                <w:rFonts w:ascii="Arial" w:hAnsi="Arial"/>
                <w:b/>
                <w:bCs/>
                <w:lang w:val="cy-GB"/>
              </w:rPr>
            </w:pPr>
            <w:r w:rsidRPr="00CC4FDB">
              <w:rPr>
                <w:rFonts w:ascii="Arial" w:hAnsi="Arial"/>
                <w:b/>
                <w:bCs/>
                <w:lang w:val="cy-GB"/>
              </w:rPr>
              <w:t>Band</w:t>
            </w:r>
          </w:p>
        </w:tc>
        <w:tc>
          <w:tcPr>
            <w:tcW w:w="1230" w:type="dxa"/>
            <w:tcBorders>
              <w:top w:val="nil"/>
              <w:left w:val="nil"/>
              <w:bottom w:val="nil"/>
              <w:right w:val="nil"/>
            </w:tcBorders>
            <w:shd w:val="clear" w:color="000000" w:fill="74B5E4"/>
            <w:noWrap/>
            <w:vAlign w:val="bottom"/>
            <w:hideMark/>
          </w:tcPr>
          <w:p w14:paraId="48E25E77" w14:textId="77777777" w:rsidR="008F0EAA" w:rsidRPr="00CC4FDB" w:rsidRDefault="008F0EAA" w:rsidP="00721D2D">
            <w:pPr>
              <w:rPr>
                <w:rFonts w:ascii="Arial" w:hAnsi="Arial"/>
                <w:b/>
                <w:bCs/>
                <w:lang w:val="cy-GB"/>
              </w:rPr>
            </w:pPr>
            <w:r w:rsidRPr="00CC4FDB">
              <w:rPr>
                <w:rFonts w:ascii="Arial" w:hAnsi="Arial"/>
                <w:b/>
                <w:bCs/>
                <w:lang w:val="cy-GB"/>
              </w:rPr>
              <w:t>Ethnigrwydd</w:t>
            </w:r>
          </w:p>
        </w:tc>
        <w:tc>
          <w:tcPr>
            <w:tcW w:w="1560" w:type="dxa"/>
            <w:tcBorders>
              <w:top w:val="nil"/>
              <w:left w:val="nil"/>
              <w:bottom w:val="nil"/>
              <w:right w:val="nil"/>
            </w:tcBorders>
            <w:shd w:val="clear" w:color="000000" w:fill="74B5E4"/>
            <w:noWrap/>
            <w:vAlign w:val="bottom"/>
            <w:hideMark/>
          </w:tcPr>
          <w:p w14:paraId="2F4EDA3E" w14:textId="77777777" w:rsidR="008F0EAA" w:rsidRPr="00CC4FDB" w:rsidRDefault="008F0EAA" w:rsidP="00721D2D">
            <w:pPr>
              <w:rPr>
                <w:rFonts w:ascii="Arial" w:hAnsi="Arial"/>
                <w:b/>
                <w:bCs/>
                <w:lang w:val="cy-GB"/>
              </w:rPr>
            </w:pPr>
            <w:r w:rsidRPr="00CC4FDB">
              <w:rPr>
                <w:rFonts w:ascii="Arial" w:hAnsi="Arial"/>
                <w:b/>
                <w:bCs/>
                <w:lang w:val="cy-GB"/>
              </w:rPr>
              <w:t>Iaith Gyntaf</w:t>
            </w:r>
          </w:p>
        </w:tc>
      </w:tr>
      <w:tr w:rsidR="008F0EAA" w:rsidRPr="00CC4FDB" w14:paraId="490D7455" w14:textId="77777777" w:rsidTr="00721D2D">
        <w:trPr>
          <w:trHeight w:val="249"/>
        </w:trPr>
        <w:tc>
          <w:tcPr>
            <w:tcW w:w="948" w:type="dxa"/>
            <w:tcBorders>
              <w:top w:val="nil"/>
              <w:left w:val="nil"/>
              <w:bottom w:val="nil"/>
              <w:right w:val="nil"/>
            </w:tcBorders>
            <w:shd w:val="clear" w:color="D0E7F7" w:fill="D0E7F7"/>
            <w:noWrap/>
            <w:vAlign w:val="bottom"/>
            <w:hideMark/>
          </w:tcPr>
          <w:p w14:paraId="3970AC77" w14:textId="77777777" w:rsidR="008F0EAA" w:rsidRPr="00CC4FDB" w:rsidRDefault="008F0EAA" w:rsidP="00721D2D">
            <w:pPr>
              <w:rPr>
                <w:rFonts w:ascii="Arial" w:hAnsi="Arial"/>
                <w:b/>
                <w:bCs/>
                <w:lang w:val="cy-GB"/>
              </w:rPr>
            </w:pPr>
            <w:r w:rsidRPr="00CC4FDB">
              <w:rPr>
                <w:rFonts w:ascii="Arial" w:hAnsi="Arial"/>
                <w:b/>
                <w:bCs/>
                <w:lang w:val="cy-GB"/>
              </w:rPr>
              <w:t>1</w:t>
            </w:r>
          </w:p>
        </w:tc>
        <w:tc>
          <w:tcPr>
            <w:tcW w:w="728" w:type="dxa"/>
            <w:tcBorders>
              <w:top w:val="nil"/>
              <w:left w:val="nil"/>
              <w:bottom w:val="nil"/>
              <w:right w:val="nil"/>
            </w:tcBorders>
            <w:shd w:val="clear" w:color="D0E7F7" w:fill="D0E7F7"/>
            <w:noWrap/>
            <w:vAlign w:val="bottom"/>
            <w:hideMark/>
          </w:tcPr>
          <w:p w14:paraId="32951318" w14:textId="77777777" w:rsidR="008F0EAA" w:rsidRPr="00CC4FDB" w:rsidRDefault="008F0EAA" w:rsidP="00721D2D">
            <w:pPr>
              <w:rPr>
                <w:rFonts w:ascii="Arial" w:hAnsi="Arial"/>
                <w:b/>
                <w:bCs/>
                <w:lang w:val="cy-GB"/>
              </w:rPr>
            </w:pPr>
          </w:p>
        </w:tc>
        <w:tc>
          <w:tcPr>
            <w:tcW w:w="1560" w:type="dxa"/>
            <w:tcBorders>
              <w:top w:val="nil"/>
              <w:left w:val="nil"/>
              <w:bottom w:val="nil"/>
              <w:right w:val="nil"/>
            </w:tcBorders>
            <w:shd w:val="clear" w:color="D0E7F7" w:fill="D0E7F7"/>
            <w:noWrap/>
            <w:vAlign w:val="bottom"/>
            <w:hideMark/>
          </w:tcPr>
          <w:p w14:paraId="1C0A4C99" w14:textId="77777777" w:rsidR="008F0EAA" w:rsidRPr="00CC4FDB" w:rsidRDefault="008F0EAA" w:rsidP="00721D2D">
            <w:pPr>
              <w:rPr>
                <w:rFonts w:ascii="Arial" w:hAnsi="Arial"/>
                <w:b/>
                <w:bCs/>
                <w:lang w:val="cy-GB"/>
              </w:rPr>
            </w:pPr>
            <w:r w:rsidRPr="00CC4FDB">
              <w:rPr>
                <w:rFonts w:ascii="Arial" w:hAnsi="Arial"/>
                <w:b/>
                <w:bCs/>
                <w:lang w:val="cy-GB"/>
              </w:rPr>
              <w:t>23/24</w:t>
            </w:r>
          </w:p>
        </w:tc>
        <w:tc>
          <w:tcPr>
            <w:tcW w:w="2961" w:type="dxa"/>
            <w:tcBorders>
              <w:top w:val="nil"/>
              <w:left w:val="nil"/>
              <w:bottom w:val="nil"/>
              <w:right w:val="nil"/>
            </w:tcBorders>
            <w:shd w:val="clear" w:color="D0E7F7" w:fill="D0E7F7"/>
            <w:noWrap/>
            <w:vAlign w:val="bottom"/>
            <w:hideMark/>
          </w:tcPr>
          <w:p w14:paraId="52294AFE" w14:textId="2D2D4671" w:rsidR="008F0EAA" w:rsidRPr="00CC4FDB" w:rsidRDefault="00653067" w:rsidP="00721D2D">
            <w:pPr>
              <w:rPr>
                <w:rFonts w:ascii="Arial" w:hAnsi="Arial"/>
                <w:b/>
                <w:bCs/>
                <w:lang w:val="cy-GB"/>
              </w:rPr>
            </w:pPr>
            <w:r w:rsidRPr="002F7CE4">
              <w:rPr>
                <w:rFonts w:ascii="Arial" w:hAnsi="Arial"/>
                <w:b/>
                <w:bCs/>
                <w:lang w:val="cy-GB"/>
              </w:rPr>
              <w:t xml:space="preserve">STF </w:t>
            </w:r>
            <w:r w:rsidR="00491A58">
              <w:rPr>
                <w:rFonts w:ascii="Arial" w:hAnsi="Arial"/>
                <w:b/>
                <w:bCs/>
                <w:lang w:val="cy-GB"/>
              </w:rPr>
              <w:t>Llef ac Iaith</w:t>
            </w:r>
            <w:r w:rsidRPr="00CC4FDB">
              <w:rPr>
                <w:rFonts w:ascii="Arial" w:hAnsi="Arial"/>
                <w:b/>
                <w:bCs/>
                <w:lang w:val="cy-GB"/>
              </w:rPr>
              <w:t xml:space="preserve"> </w:t>
            </w:r>
            <w:r w:rsidR="008F0EAA" w:rsidRPr="00CC4FDB">
              <w:rPr>
                <w:rFonts w:ascii="Arial" w:hAnsi="Arial"/>
                <w:b/>
                <w:bCs/>
                <w:lang w:val="cy-GB"/>
              </w:rPr>
              <w:t>Cynradd B</w:t>
            </w:r>
            <w:r w:rsidR="001923F7">
              <w:rPr>
                <w:rFonts w:ascii="Arial" w:hAnsi="Arial"/>
                <w:b/>
                <w:bCs/>
                <w:lang w:val="cy-GB"/>
              </w:rPr>
              <w:t>w</w:t>
            </w:r>
            <w:r w:rsidR="008F0EAA" w:rsidRPr="00CC4FDB">
              <w:rPr>
                <w:rFonts w:ascii="Arial" w:hAnsi="Arial"/>
                <w:b/>
                <w:bCs/>
                <w:lang w:val="cy-GB"/>
              </w:rPr>
              <w:t xml:space="preserve">rlais </w:t>
            </w:r>
          </w:p>
        </w:tc>
        <w:tc>
          <w:tcPr>
            <w:tcW w:w="1110" w:type="dxa"/>
            <w:tcBorders>
              <w:top w:val="nil"/>
              <w:left w:val="nil"/>
              <w:bottom w:val="nil"/>
              <w:right w:val="nil"/>
            </w:tcBorders>
            <w:shd w:val="clear" w:color="D0E7F7" w:fill="D0E7F7"/>
            <w:noWrap/>
            <w:vAlign w:val="bottom"/>
            <w:hideMark/>
          </w:tcPr>
          <w:p w14:paraId="152EE212" w14:textId="77777777" w:rsidR="008F0EAA" w:rsidRPr="00CC4FDB" w:rsidRDefault="008F0EAA" w:rsidP="00721D2D">
            <w:pPr>
              <w:rPr>
                <w:rFonts w:ascii="Arial" w:hAnsi="Arial"/>
                <w:b/>
                <w:bCs/>
                <w:lang w:val="cy-GB"/>
              </w:rPr>
            </w:pPr>
            <w:r w:rsidRPr="00CC4FDB">
              <w:rPr>
                <w:rFonts w:ascii="Arial" w:hAnsi="Arial"/>
                <w:b/>
                <w:bCs/>
                <w:lang w:val="cy-GB"/>
              </w:rPr>
              <w:t>Cynradd</w:t>
            </w:r>
          </w:p>
        </w:tc>
        <w:tc>
          <w:tcPr>
            <w:tcW w:w="1310" w:type="dxa"/>
            <w:tcBorders>
              <w:top w:val="nil"/>
              <w:left w:val="nil"/>
              <w:bottom w:val="nil"/>
              <w:right w:val="nil"/>
            </w:tcBorders>
            <w:shd w:val="clear" w:color="D0E7F7" w:fill="D0E7F7"/>
            <w:noWrap/>
            <w:vAlign w:val="bottom"/>
            <w:hideMark/>
          </w:tcPr>
          <w:p w14:paraId="42A38051" w14:textId="0B42DBD1" w:rsidR="008F0EAA" w:rsidRPr="00CC4FDB" w:rsidRDefault="00491A58" w:rsidP="00721D2D">
            <w:pPr>
              <w:rPr>
                <w:rFonts w:ascii="Arial" w:hAnsi="Arial"/>
                <w:b/>
                <w:bCs/>
                <w:lang w:val="cy-GB"/>
              </w:rPr>
            </w:pPr>
            <w:r>
              <w:rPr>
                <w:rFonts w:ascii="Arial" w:hAnsi="Arial"/>
                <w:b/>
                <w:bCs/>
                <w:lang w:val="cy-GB"/>
              </w:rPr>
              <w:t>Llef ac Iaith</w:t>
            </w:r>
          </w:p>
        </w:tc>
        <w:tc>
          <w:tcPr>
            <w:tcW w:w="1283" w:type="dxa"/>
            <w:tcBorders>
              <w:top w:val="nil"/>
              <w:left w:val="nil"/>
              <w:bottom w:val="nil"/>
              <w:right w:val="nil"/>
            </w:tcBorders>
            <w:shd w:val="clear" w:color="D0E7F7" w:fill="D0E7F7"/>
            <w:noWrap/>
            <w:vAlign w:val="bottom"/>
            <w:hideMark/>
          </w:tcPr>
          <w:p w14:paraId="157E6A9C" w14:textId="77777777" w:rsidR="008F0EAA" w:rsidRPr="00CC4FDB" w:rsidRDefault="008F0EAA" w:rsidP="00721D2D">
            <w:pPr>
              <w:rPr>
                <w:rFonts w:ascii="Arial" w:hAnsi="Arial"/>
                <w:b/>
                <w:bCs/>
                <w:lang w:val="cy-GB"/>
              </w:rPr>
            </w:pPr>
          </w:p>
        </w:tc>
        <w:tc>
          <w:tcPr>
            <w:tcW w:w="2071" w:type="dxa"/>
            <w:tcBorders>
              <w:top w:val="nil"/>
              <w:left w:val="nil"/>
              <w:bottom w:val="nil"/>
              <w:right w:val="nil"/>
            </w:tcBorders>
            <w:shd w:val="clear" w:color="D0E7F7" w:fill="D0E7F7"/>
            <w:noWrap/>
            <w:vAlign w:val="bottom"/>
            <w:hideMark/>
          </w:tcPr>
          <w:p w14:paraId="2DCCAB94" w14:textId="77777777" w:rsidR="008F0EAA" w:rsidRPr="00CC4FDB" w:rsidRDefault="008F0EAA" w:rsidP="00721D2D">
            <w:pPr>
              <w:rPr>
                <w:rFonts w:ascii="Arial" w:hAnsi="Arial"/>
                <w:b/>
                <w:bCs/>
                <w:lang w:val="cy-GB"/>
              </w:rPr>
            </w:pPr>
          </w:p>
        </w:tc>
        <w:tc>
          <w:tcPr>
            <w:tcW w:w="1230" w:type="dxa"/>
            <w:tcBorders>
              <w:top w:val="nil"/>
              <w:left w:val="nil"/>
              <w:bottom w:val="nil"/>
              <w:right w:val="nil"/>
            </w:tcBorders>
            <w:shd w:val="clear" w:color="D0E7F7" w:fill="D0E7F7"/>
            <w:noWrap/>
            <w:vAlign w:val="bottom"/>
            <w:hideMark/>
          </w:tcPr>
          <w:p w14:paraId="1FDF1C7E" w14:textId="77777777" w:rsidR="008F0EAA" w:rsidRPr="00CC4FDB" w:rsidRDefault="008F0EAA" w:rsidP="00721D2D">
            <w:pPr>
              <w:rPr>
                <w:rFonts w:ascii="Arial" w:hAnsi="Arial"/>
                <w:b/>
                <w:bCs/>
                <w:lang w:val="cy-GB"/>
              </w:rPr>
            </w:pPr>
          </w:p>
        </w:tc>
        <w:tc>
          <w:tcPr>
            <w:tcW w:w="1560" w:type="dxa"/>
            <w:tcBorders>
              <w:top w:val="nil"/>
              <w:left w:val="nil"/>
              <w:bottom w:val="nil"/>
              <w:right w:val="nil"/>
            </w:tcBorders>
            <w:shd w:val="clear" w:color="D0E7F7" w:fill="D0E7F7"/>
            <w:noWrap/>
            <w:vAlign w:val="bottom"/>
            <w:hideMark/>
          </w:tcPr>
          <w:p w14:paraId="4D54CB70" w14:textId="77777777" w:rsidR="008F0EAA" w:rsidRPr="00CC4FDB" w:rsidRDefault="008F0EAA" w:rsidP="00721D2D">
            <w:pPr>
              <w:rPr>
                <w:rFonts w:ascii="Arial" w:hAnsi="Arial"/>
                <w:b/>
                <w:bCs/>
                <w:lang w:val="cy-GB"/>
              </w:rPr>
            </w:pPr>
          </w:p>
        </w:tc>
      </w:tr>
      <w:tr w:rsidR="008F0EAA" w:rsidRPr="00CC4FDB" w14:paraId="3A36CF47" w14:textId="77777777" w:rsidTr="00721D2D">
        <w:trPr>
          <w:trHeight w:val="249"/>
        </w:trPr>
        <w:tc>
          <w:tcPr>
            <w:tcW w:w="948" w:type="dxa"/>
            <w:tcBorders>
              <w:top w:val="nil"/>
              <w:left w:val="nil"/>
              <w:bottom w:val="nil"/>
              <w:right w:val="nil"/>
            </w:tcBorders>
            <w:noWrap/>
            <w:vAlign w:val="bottom"/>
            <w:hideMark/>
          </w:tcPr>
          <w:p w14:paraId="2434C942" w14:textId="77777777" w:rsidR="008F0EAA" w:rsidRPr="00CC4FDB" w:rsidRDefault="008F0EAA" w:rsidP="00721D2D">
            <w:pPr>
              <w:rPr>
                <w:rFonts w:ascii="Arial" w:hAnsi="Arial"/>
                <w:b/>
                <w:bCs/>
                <w:lang w:val="cy-GB"/>
              </w:rPr>
            </w:pPr>
            <w:r w:rsidRPr="00CC4FDB">
              <w:rPr>
                <w:rFonts w:ascii="Arial" w:hAnsi="Arial"/>
                <w:b/>
                <w:bCs/>
                <w:lang w:val="cy-GB"/>
              </w:rPr>
              <w:t>2</w:t>
            </w:r>
          </w:p>
        </w:tc>
        <w:tc>
          <w:tcPr>
            <w:tcW w:w="728" w:type="dxa"/>
            <w:tcBorders>
              <w:top w:val="nil"/>
              <w:left w:val="nil"/>
              <w:bottom w:val="nil"/>
              <w:right w:val="nil"/>
            </w:tcBorders>
            <w:noWrap/>
            <w:vAlign w:val="bottom"/>
            <w:hideMark/>
          </w:tcPr>
          <w:p w14:paraId="18199D6E" w14:textId="77777777" w:rsidR="008F0EAA" w:rsidRPr="00CC4FDB" w:rsidRDefault="008F0EAA" w:rsidP="00721D2D">
            <w:pPr>
              <w:rPr>
                <w:rFonts w:ascii="Arial" w:hAnsi="Arial"/>
                <w:b/>
                <w:bCs/>
                <w:lang w:val="cy-GB"/>
              </w:rPr>
            </w:pPr>
          </w:p>
        </w:tc>
        <w:tc>
          <w:tcPr>
            <w:tcW w:w="1560" w:type="dxa"/>
            <w:tcBorders>
              <w:top w:val="nil"/>
              <w:left w:val="nil"/>
              <w:bottom w:val="nil"/>
              <w:right w:val="nil"/>
            </w:tcBorders>
            <w:noWrap/>
            <w:vAlign w:val="bottom"/>
            <w:hideMark/>
          </w:tcPr>
          <w:p w14:paraId="29B93E22" w14:textId="77777777" w:rsidR="008F0EAA" w:rsidRPr="00CC4FDB" w:rsidRDefault="008F0EAA" w:rsidP="00721D2D">
            <w:pPr>
              <w:rPr>
                <w:rFonts w:ascii="Arial" w:hAnsi="Arial"/>
                <w:b/>
                <w:bCs/>
                <w:lang w:val="cy-GB"/>
              </w:rPr>
            </w:pPr>
            <w:r w:rsidRPr="00CC4FDB">
              <w:rPr>
                <w:rFonts w:ascii="Arial" w:hAnsi="Arial"/>
                <w:b/>
                <w:bCs/>
                <w:lang w:val="cy-GB"/>
              </w:rPr>
              <w:t>23/24</w:t>
            </w:r>
          </w:p>
        </w:tc>
        <w:tc>
          <w:tcPr>
            <w:tcW w:w="2961" w:type="dxa"/>
            <w:tcBorders>
              <w:top w:val="nil"/>
              <w:left w:val="nil"/>
              <w:bottom w:val="nil"/>
              <w:right w:val="nil"/>
            </w:tcBorders>
            <w:noWrap/>
            <w:vAlign w:val="bottom"/>
            <w:hideMark/>
          </w:tcPr>
          <w:p w14:paraId="42916888" w14:textId="1F46FFD6" w:rsidR="008F0EAA" w:rsidRPr="00CC4FDB" w:rsidRDefault="00653067" w:rsidP="00721D2D">
            <w:pPr>
              <w:rPr>
                <w:rFonts w:ascii="Arial" w:hAnsi="Arial"/>
                <w:b/>
                <w:bCs/>
                <w:lang w:val="cy-GB"/>
              </w:rPr>
            </w:pPr>
            <w:r w:rsidRPr="002F7CE4">
              <w:rPr>
                <w:rFonts w:ascii="Arial" w:hAnsi="Arial"/>
                <w:b/>
                <w:bCs/>
                <w:lang w:val="cy-GB"/>
              </w:rPr>
              <w:t>STF</w:t>
            </w:r>
            <w:r w:rsidR="00491A58">
              <w:rPr>
                <w:rFonts w:ascii="Arial" w:hAnsi="Arial"/>
                <w:b/>
                <w:bCs/>
                <w:lang w:val="cy-GB"/>
              </w:rPr>
              <w:t xml:space="preserve">  Llef ac Iaith</w:t>
            </w:r>
            <w:r w:rsidR="00491A58" w:rsidRPr="00CC4FDB">
              <w:rPr>
                <w:rFonts w:ascii="Arial" w:hAnsi="Arial"/>
                <w:b/>
                <w:bCs/>
                <w:lang w:val="cy-GB"/>
              </w:rPr>
              <w:t xml:space="preserve"> </w:t>
            </w:r>
            <w:r w:rsidRPr="002F7CE4">
              <w:rPr>
                <w:rFonts w:ascii="Arial" w:hAnsi="Arial"/>
                <w:b/>
                <w:bCs/>
                <w:lang w:val="cy-GB"/>
              </w:rPr>
              <w:t xml:space="preserve">  </w:t>
            </w:r>
            <w:r w:rsidRPr="00CC4FDB">
              <w:rPr>
                <w:rFonts w:ascii="Arial" w:hAnsi="Arial"/>
                <w:b/>
                <w:bCs/>
                <w:lang w:val="cy-GB"/>
              </w:rPr>
              <w:t>Cynradd B</w:t>
            </w:r>
            <w:r w:rsidR="001923F7">
              <w:rPr>
                <w:rFonts w:ascii="Arial" w:hAnsi="Arial"/>
                <w:b/>
                <w:bCs/>
                <w:lang w:val="cy-GB"/>
              </w:rPr>
              <w:t>w</w:t>
            </w:r>
            <w:r w:rsidRPr="00CC4FDB">
              <w:rPr>
                <w:rFonts w:ascii="Arial" w:hAnsi="Arial"/>
                <w:b/>
                <w:bCs/>
                <w:lang w:val="cy-GB"/>
              </w:rPr>
              <w:t>rlais</w:t>
            </w:r>
          </w:p>
        </w:tc>
        <w:tc>
          <w:tcPr>
            <w:tcW w:w="1110" w:type="dxa"/>
            <w:tcBorders>
              <w:top w:val="nil"/>
              <w:left w:val="nil"/>
              <w:bottom w:val="nil"/>
              <w:right w:val="nil"/>
            </w:tcBorders>
            <w:noWrap/>
            <w:vAlign w:val="bottom"/>
            <w:hideMark/>
          </w:tcPr>
          <w:p w14:paraId="5F63FC80" w14:textId="77777777" w:rsidR="008F0EAA" w:rsidRPr="00CC4FDB" w:rsidRDefault="008F0EAA" w:rsidP="00721D2D">
            <w:pPr>
              <w:rPr>
                <w:rFonts w:ascii="Arial" w:hAnsi="Arial"/>
                <w:b/>
                <w:bCs/>
                <w:lang w:val="cy-GB"/>
              </w:rPr>
            </w:pPr>
            <w:r w:rsidRPr="00CC4FDB">
              <w:rPr>
                <w:rFonts w:ascii="Arial" w:hAnsi="Arial"/>
                <w:b/>
                <w:bCs/>
                <w:lang w:val="cy-GB"/>
              </w:rPr>
              <w:t>Cynradd</w:t>
            </w:r>
          </w:p>
        </w:tc>
        <w:tc>
          <w:tcPr>
            <w:tcW w:w="1310" w:type="dxa"/>
            <w:tcBorders>
              <w:top w:val="nil"/>
              <w:left w:val="nil"/>
              <w:bottom w:val="nil"/>
              <w:right w:val="nil"/>
            </w:tcBorders>
            <w:noWrap/>
            <w:vAlign w:val="bottom"/>
            <w:hideMark/>
          </w:tcPr>
          <w:p w14:paraId="19DAA533" w14:textId="1D77A8E6" w:rsidR="008F0EAA" w:rsidRPr="00CC4FDB" w:rsidRDefault="00491A58" w:rsidP="00721D2D">
            <w:pPr>
              <w:rPr>
                <w:rFonts w:ascii="Arial" w:hAnsi="Arial"/>
                <w:b/>
                <w:bCs/>
                <w:lang w:val="cy-GB"/>
              </w:rPr>
            </w:pPr>
            <w:r>
              <w:rPr>
                <w:rFonts w:ascii="Arial" w:hAnsi="Arial"/>
                <w:b/>
                <w:bCs/>
                <w:lang w:val="cy-GB"/>
              </w:rPr>
              <w:t>Llef ac Iaith</w:t>
            </w:r>
          </w:p>
        </w:tc>
        <w:tc>
          <w:tcPr>
            <w:tcW w:w="1283" w:type="dxa"/>
            <w:tcBorders>
              <w:top w:val="nil"/>
              <w:left w:val="nil"/>
              <w:bottom w:val="nil"/>
              <w:right w:val="nil"/>
            </w:tcBorders>
            <w:noWrap/>
            <w:vAlign w:val="bottom"/>
            <w:hideMark/>
          </w:tcPr>
          <w:p w14:paraId="7400622D" w14:textId="77777777" w:rsidR="008F0EAA" w:rsidRPr="00CC4FDB" w:rsidRDefault="008F0EAA" w:rsidP="00721D2D">
            <w:pPr>
              <w:rPr>
                <w:rFonts w:ascii="Arial" w:hAnsi="Arial"/>
                <w:b/>
                <w:bCs/>
                <w:lang w:val="cy-GB"/>
              </w:rPr>
            </w:pPr>
          </w:p>
        </w:tc>
        <w:tc>
          <w:tcPr>
            <w:tcW w:w="2071" w:type="dxa"/>
            <w:tcBorders>
              <w:top w:val="nil"/>
              <w:left w:val="nil"/>
              <w:bottom w:val="nil"/>
              <w:right w:val="nil"/>
            </w:tcBorders>
            <w:noWrap/>
            <w:vAlign w:val="bottom"/>
            <w:hideMark/>
          </w:tcPr>
          <w:p w14:paraId="4DC35195" w14:textId="77777777" w:rsidR="008F0EAA" w:rsidRPr="00CC4FDB" w:rsidRDefault="008F0EAA" w:rsidP="00721D2D">
            <w:pPr>
              <w:rPr>
                <w:rFonts w:ascii="Arial" w:hAnsi="Arial"/>
                <w:b/>
                <w:bCs/>
                <w:lang w:val="cy-GB"/>
              </w:rPr>
            </w:pPr>
          </w:p>
        </w:tc>
        <w:tc>
          <w:tcPr>
            <w:tcW w:w="1230" w:type="dxa"/>
            <w:tcBorders>
              <w:top w:val="nil"/>
              <w:left w:val="nil"/>
              <w:bottom w:val="nil"/>
              <w:right w:val="nil"/>
            </w:tcBorders>
            <w:noWrap/>
            <w:vAlign w:val="bottom"/>
            <w:hideMark/>
          </w:tcPr>
          <w:p w14:paraId="591D9712" w14:textId="77777777" w:rsidR="008F0EAA" w:rsidRPr="00CC4FDB" w:rsidRDefault="008F0EAA" w:rsidP="00721D2D">
            <w:pPr>
              <w:rPr>
                <w:rFonts w:ascii="Arial" w:hAnsi="Arial"/>
                <w:b/>
                <w:bCs/>
                <w:lang w:val="cy-GB"/>
              </w:rPr>
            </w:pPr>
          </w:p>
        </w:tc>
        <w:tc>
          <w:tcPr>
            <w:tcW w:w="1560" w:type="dxa"/>
            <w:tcBorders>
              <w:top w:val="nil"/>
              <w:left w:val="nil"/>
              <w:bottom w:val="nil"/>
              <w:right w:val="nil"/>
            </w:tcBorders>
            <w:noWrap/>
            <w:vAlign w:val="bottom"/>
            <w:hideMark/>
          </w:tcPr>
          <w:p w14:paraId="5F39747D" w14:textId="77777777" w:rsidR="008F0EAA" w:rsidRPr="00CC4FDB" w:rsidRDefault="008F0EAA" w:rsidP="00721D2D">
            <w:pPr>
              <w:rPr>
                <w:rFonts w:ascii="Arial" w:hAnsi="Arial"/>
                <w:b/>
                <w:bCs/>
                <w:lang w:val="cy-GB"/>
              </w:rPr>
            </w:pPr>
          </w:p>
        </w:tc>
      </w:tr>
      <w:tr w:rsidR="008F0EAA" w:rsidRPr="00CC4FDB" w14:paraId="02843CF5" w14:textId="77777777" w:rsidTr="00721D2D">
        <w:trPr>
          <w:trHeight w:val="249"/>
        </w:trPr>
        <w:tc>
          <w:tcPr>
            <w:tcW w:w="948" w:type="dxa"/>
            <w:tcBorders>
              <w:top w:val="nil"/>
              <w:left w:val="nil"/>
              <w:bottom w:val="nil"/>
              <w:right w:val="nil"/>
            </w:tcBorders>
            <w:shd w:val="clear" w:color="D0E7F7" w:fill="D0E7F7"/>
            <w:noWrap/>
            <w:vAlign w:val="bottom"/>
            <w:hideMark/>
          </w:tcPr>
          <w:p w14:paraId="63BAB7E6" w14:textId="77777777" w:rsidR="008F0EAA" w:rsidRPr="00CC4FDB" w:rsidRDefault="008F0EAA" w:rsidP="00721D2D">
            <w:pPr>
              <w:rPr>
                <w:rFonts w:ascii="Arial" w:hAnsi="Arial"/>
                <w:b/>
                <w:bCs/>
                <w:lang w:val="cy-GB"/>
              </w:rPr>
            </w:pPr>
            <w:r w:rsidRPr="00CC4FDB">
              <w:rPr>
                <w:rFonts w:ascii="Arial" w:hAnsi="Arial"/>
                <w:b/>
                <w:bCs/>
                <w:lang w:val="cy-GB"/>
              </w:rPr>
              <w:t>3</w:t>
            </w:r>
          </w:p>
        </w:tc>
        <w:tc>
          <w:tcPr>
            <w:tcW w:w="728" w:type="dxa"/>
            <w:tcBorders>
              <w:top w:val="nil"/>
              <w:left w:val="nil"/>
              <w:bottom w:val="nil"/>
              <w:right w:val="nil"/>
            </w:tcBorders>
            <w:shd w:val="clear" w:color="D0E7F7" w:fill="D0E7F7"/>
            <w:noWrap/>
            <w:vAlign w:val="bottom"/>
            <w:hideMark/>
          </w:tcPr>
          <w:p w14:paraId="0D2DDBFB" w14:textId="77777777" w:rsidR="008F0EAA" w:rsidRPr="00CC4FDB" w:rsidRDefault="008F0EAA" w:rsidP="00721D2D">
            <w:pPr>
              <w:rPr>
                <w:rFonts w:ascii="Arial" w:hAnsi="Arial"/>
                <w:b/>
                <w:bCs/>
                <w:lang w:val="cy-GB"/>
              </w:rPr>
            </w:pPr>
          </w:p>
        </w:tc>
        <w:tc>
          <w:tcPr>
            <w:tcW w:w="1560" w:type="dxa"/>
            <w:tcBorders>
              <w:top w:val="nil"/>
              <w:left w:val="nil"/>
              <w:bottom w:val="nil"/>
              <w:right w:val="nil"/>
            </w:tcBorders>
            <w:shd w:val="clear" w:color="D0E7F7" w:fill="D0E7F7"/>
            <w:noWrap/>
            <w:vAlign w:val="bottom"/>
            <w:hideMark/>
          </w:tcPr>
          <w:p w14:paraId="335CF577" w14:textId="77777777" w:rsidR="008F0EAA" w:rsidRPr="00CC4FDB" w:rsidRDefault="008F0EAA" w:rsidP="00721D2D">
            <w:pPr>
              <w:rPr>
                <w:rFonts w:ascii="Arial" w:hAnsi="Arial"/>
                <w:b/>
                <w:bCs/>
                <w:lang w:val="cy-GB"/>
              </w:rPr>
            </w:pPr>
            <w:r w:rsidRPr="00CC4FDB">
              <w:rPr>
                <w:rFonts w:ascii="Arial" w:hAnsi="Arial"/>
                <w:b/>
                <w:bCs/>
                <w:lang w:val="cy-GB"/>
              </w:rPr>
              <w:t>23/24</w:t>
            </w:r>
          </w:p>
        </w:tc>
        <w:tc>
          <w:tcPr>
            <w:tcW w:w="2961" w:type="dxa"/>
            <w:tcBorders>
              <w:top w:val="nil"/>
              <w:left w:val="nil"/>
              <w:bottom w:val="nil"/>
              <w:right w:val="nil"/>
            </w:tcBorders>
            <w:shd w:val="clear" w:color="D0E7F7" w:fill="D0E7F7"/>
            <w:noWrap/>
            <w:vAlign w:val="bottom"/>
            <w:hideMark/>
          </w:tcPr>
          <w:p w14:paraId="1041A270" w14:textId="0F55ACB7" w:rsidR="008F0EAA" w:rsidRPr="00CC4FDB" w:rsidRDefault="00653067" w:rsidP="00721D2D">
            <w:pPr>
              <w:rPr>
                <w:rFonts w:ascii="Arial" w:hAnsi="Arial"/>
                <w:b/>
                <w:bCs/>
                <w:lang w:val="cy-GB"/>
              </w:rPr>
            </w:pPr>
            <w:r w:rsidRPr="002F7CE4">
              <w:rPr>
                <w:rFonts w:ascii="Arial" w:hAnsi="Arial"/>
                <w:b/>
                <w:bCs/>
                <w:lang w:val="cy-GB"/>
              </w:rPr>
              <w:t>STF</w:t>
            </w:r>
            <w:r w:rsidR="00491A58">
              <w:rPr>
                <w:rFonts w:ascii="Arial" w:hAnsi="Arial"/>
                <w:b/>
                <w:bCs/>
                <w:lang w:val="cy-GB"/>
              </w:rPr>
              <w:t xml:space="preserve">  Llef ac Iaith</w:t>
            </w:r>
            <w:r w:rsidR="00491A58" w:rsidRPr="00CC4FDB">
              <w:rPr>
                <w:rFonts w:ascii="Arial" w:hAnsi="Arial"/>
                <w:b/>
                <w:bCs/>
                <w:lang w:val="cy-GB"/>
              </w:rPr>
              <w:t xml:space="preserve"> </w:t>
            </w:r>
            <w:r w:rsidRPr="002F7CE4">
              <w:rPr>
                <w:rFonts w:ascii="Arial" w:hAnsi="Arial"/>
                <w:b/>
                <w:bCs/>
                <w:lang w:val="cy-GB"/>
              </w:rPr>
              <w:t xml:space="preserve">  </w:t>
            </w:r>
            <w:r w:rsidRPr="00CC4FDB">
              <w:rPr>
                <w:rFonts w:ascii="Arial" w:hAnsi="Arial"/>
                <w:b/>
                <w:bCs/>
                <w:lang w:val="cy-GB"/>
              </w:rPr>
              <w:t>Cynradd B</w:t>
            </w:r>
            <w:r w:rsidR="001923F7">
              <w:rPr>
                <w:rFonts w:ascii="Arial" w:hAnsi="Arial"/>
                <w:b/>
                <w:bCs/>
                <w:lang w:val="cy-GB"/>
              </w:rPr>
              <w:t>w</w:t>
            </w:r>
            <w:r w:rsidRPr="00CC4FDB">
              <w:rPr>
                <w:rFonts w:ascii="Arial" w:hAnsi="Arial"/>
                <w:b/>
                <w:bCs/>
                <w:lang w:val="cy-GB"/>
              </w:rPr>
              <w:t>rlais</w:t>
            </w:r>
          </w:p>
        </w:tc>
        <w:tc>
          <w:tcPr>
            <w:tcW w:w="1110" w:type="dxa"/>
            <w:tcBorders>
              <w:top w:val="nil"/>
              <w:left w:val="nil"/>
              <w:bottom w:val="nil"/>
              <w:right w:val="nil"/>
            </w:tcBorders>
            <w:shd w:val="clear" w:color="D0E7F7" w:fill="D0E7F7"/>
            <w:noWrap/>
            <w:vAlign w:val="bottom"/>
            <w:hideMark/>
          </w:tcPr>
          <w:p w14:paraId="41014BC0" w14:textId="77777777" w:rsidR="008F0EAA" w:rsidRPr="00CC4FDB" w:rsidRDefault="008F0EAA" w:rsidP="00721D2D">
            <w:pPr>
              <w:rPr>
                <w:rFonts w:ascii="Arial" w:hAnsi="Arial"/>
                <w:b/>
                <w:bCs/>
                <w:lang w:val="cy-GB"/>
              </w:rPr>
            </w:pPr>
            <w:r w:rsidRPr="00CC4FDB">
              <w:rPr>
                <w:rFonts w:ascii="Arial" w:hAnsi="Arial"/>
                <w:b/>
                <w:bCs/>
                <w:lang w:val="cy-GB"/>
              </w:rPr>
              <w:t>Cynradd</w:t>
            </w:r>
          </w:p>
        </w:tc>
        <w:tc>
          <w:tcPr>
            <w:tcW w:w="1310" w:type="dxa"/>
            <w:tcBorders>
              <w:top w:val="nil"/>
              <w:left w:val="nil"/>
              <w:bottom w:val="nil"/>
              <w:right w:val="nil"/>
            </w:tcBorders>
            <w:shd w:val="clear" w:color="D0E7F7" w:fill="D0E7F7"/>
            <w:noWrap/>
            <w:vAlign w:val="bottom"/>
            <w:hideMark/>
          </w:tcPr>
          <w:p w14:paraId="69C3CCE7" w14:textId="50D4E5D0" w:rsidR="008F0EAA" w:rsidRPr="00CC4FDB" w:rsidRDefault="00491A58" w:rsidP="00721D2D">
            <w:pPr>
              <w:rPr>
                <w:rFonts w:ascii="Arial" w:hAnsi="Arial"/>
                <w:b/>
                <w:bCs/>
                <w:lang w:val="cy-GB"/>
              </w:rPr>
            </w:pPr>
            <w:r>
              <w:rPr>
                <w:rFonts w:ascii="Arial" w:hAnsi="Arial"/>
                <w:b/>
                <w:bCs/>
                <w:lang w:val="cy-GB"/>
              </w:rPr>
              <w:t>Llef ac Iaith</w:t>
            </w:r>
          </w:p>
        </w:tc>
        <w:tc>
          <w:tcPr>
            <w:tcW w:w="1283" w:type="dxa"/>
            <w:tcBorders>
              <w:top w:val="nil"/>
              <w:left w:val="nil"/>
              <w:bottom w:val="nil"/>
              <w:right w:val="nil"/>
            </w:tcBorders>
            <w:shd w:val="clear" w:color="D0E7F7" w:fill="D0E7F7"/>
            <w:noWrap/>
            <w:vAlign w:val="bottom"/>
            <w:hideMark/>
          </w:tcPr>
          <w:p w14:paraId="1798B70D" w14:textId="77777777" w:rsidR="008F0EAA" w:rsidRPr="00CC4FDB" w:rsidRDefault="008F0EAA" w:rsidP="00721D2D">
            <w:pPr>
              <w:rPr>
                <w:rFonts w:ascii="Arial" w:hAnsi="Arial"/>
                <w:b/>
                <w:bCs/>
                <w:lang w:val="cy-GB"/>
              </w:rPr>
            </w:pPr>
          </w:p>
        </w:tc>
        <w:tc>
          <w:tcPr>
            <w:tcW w:w="2071" w:type="dxa"/>
            <w:tcBorders>
              <w:top w:val="nil"/>
              <w:left w:val="nil"/>
              <w:bottom w:val="nil"/>
              <w:right w:val="nil"/>
            </w:tcBorders>
            <w:shd w:val="clear" w:color="D0E7F7" w:fill="D0E7F7"/>
            <w:noWrap/>
            <w:vAlign w:val="bottom"/>
            <w:hideMark/>
          </w:tcPr>
          <w:p w14:paraId="58B32E3C" w14:textId="77777777" w:rsidR="008F0EAA" w:rsidRPr="00CC4FDB" w:rsidRDefault="008F0EAA" w:rsidP="00721D2D">
            <w:pPr>
              <w:rPr>
                <w:rFonts w:ascii="Arial" w:hAnsi="Arial"/>
                <w:b/>
                <w:bCs/>
                <w:lang w:val="cy-GB"/>
              </w:rPr>
            </w:pPr>
          </w:p>
        </w:tc>
        <w:tc>
          <w:tcPr>
            <w:tcW w:w="1230" w:type="dxa"/>
            <w:tcBorders>
              <w:top w:val="nil"/>
              <w:left w:val="nil"/>
              <w:bottom w:val="nil"/>
              <w:right w:val="nil"/>
            </w:tcBorders>
            <w:shd w:val="clear" w:color="D0E7F7" w:fill="D0E7F7"/>
            <w:noWrap/>
            <w:vAlign w:val="bottom"/>
            <w:hideMark/>
          </w:tcPr>
          <w:p w14:paraId="6D019CB2" w14:textId="77777777" w:rsidR="008F0EAA" w:rsidRPr="00CC4FDB" w:rsidRDefault="008F0EAA" w:rsidP="00721D2D">
            <w:pPr>
              <w:rPr>
                <w:rFonts w:ascii="Arial" w:hAnsi="Arial"/>
                <w:b/>
                <w:bCs/>
                <w:lang w:val="cy-GB"/>
              </w:rPr>
            </w:pPr>
          </w:p>
        </w:tc>
        <w:tc>
          <w:tcPr>
            <w:tcW w:w="1560" w:type="dxa"/>
            <w:tcBorders>
              <w:top w:val="nil"/>
              <w:left w:val="nil"/>
              <w:bottom w:val="nil"/>
              <w:right w:val="nil"/>
            </w:tcBorders>
            <w:shd w:val="clear" w:color="D0E7F7" w:fill="D0E7F7"/>
            <w:noWrap/>
            <w:vAlign w:val="bottom"/>
            <w:hideMark/>
          </w:tcPr>
          <w:p w14:paraId="71E53DE4" w14:textId="77777777" w:rsidR="008F0EAA" w:rsidRPr="00CC4FDB" w:rsidRDefault="008F0EAA" w:rsidP="00721D2D">
            <w:pPr>
              <w:rPr>
                <w:rFonts w:ascii="Arial" w:hAnsi="Arial"/>
                <w:b/>
                <w:bCs/>
                <w:lang w:val="cy-GB"/>
              </w:rPr>
            </w:pPr>
          </w:p>
        </w:tc>
      </w:tr>
    </w:tbl>
    <w:p w14:paraId="47883697" w14:textId="77777777" w:rsidR="008F0EAA" w:rsidRPr="00CC4FDB" w:rsidRDefault="008F0EAA" w:rsidP="00D25722">
      <w:pPr>
        <w:rPr>
          <w:rFonts w:ascii="Arial" w:hAnsi="Arial"/>
          <w:highlight w:val="yellow"/>
          <w:lang w:val="cy-GB"/>
        </w:rPr>
      </w:pPr>
    </w:p>
    <w:p w14:paraId="626B886C" w14:textId="77777777" w:rsidR="00476DC9" w:rsidRPr="00CC4FDB" w:rsidRDefault="00476DC9" w:rsidP="00D25722">
      <w:pPr>
        <w:rPr>
          <w:rFonts w:ascii="Arial" w:hAnsi="Arial"/>
          <w:lang w:val="cy-GB"/>
        </w:rPr>
      </w:pPr>
    </w:p>
    <w:p w14:paraId="384CA5B5" w14:textId="49D430AA" w:rsidR="00915A3C" w:rsidRPr="00CC4FDB" w:rsidRDefault="00915A3C" w:rsidP="00D25722">
      <w:pPr>
        <w:rPr>
          <w:rFonts w:ascii="Arial" w:hAnsi="Arial"/>
          <w:lang w:val="cy-GB"/>
        </w:rPr>
      </w:pPr>
    </w:p>
    <w:p w14:paraId="1A6B13BA" w14:textId="77777777" w:rsidR="00391FA0" w:rsidRPr="00CC4FDB" w:rsidRDefault="00391FA0" w:rsidP="00D25722">
      <w:pPr>
        <w:rPr>
          <w:rFonts w:ascii="Arial" w:hAnsi="Arial"/>
          <w:lang w:val="cy-GB"/>
        </w:rPr>
      </w:pPr>
    </w:p>
    <w:p w14:paraId="787D1B98" w14:textId="77777777" w:rsidR="00391FA0" w:rsidRPr="00CC4FDB" w:rsidRDefault="00391FA0" w:rsidP="00D25722">
      <w:pPr>
        <w:rPr>
          <w:rFonts w:ascii="Arial" w:hAnsi="Arial"/>
          <w:highlight w:val="yellow"/>
          <w:lang w:val="cy-GB"/>
        </w:rPr>
      </w:pPr>
    </w:p>
    <w:p w14:paraId="6CA77FBA" w14:textId="77777777" w:rsidR="00D25722" w:rsidRPr="00CC4FDB" w:rsidRDefault="00D25722" w:rsidP="00D25722">
      <w:pPr>
        <w:rPr>
          <w:rFonts w:ascii="Arial" w:hAnsi="Arial"/>
          <w:highlight w:val="yellow"/>
          <w:lang w:val="cy-GB"/>
        </w:rPr>
      </w:pPr>
    </w:p>
    <w:p w14:paraId="76AE75E3" w14:textId="03E74473" w:rsidR="00BD0DD5" w:rsidRPr="00CC4FDB" w:rsidRDefault="00A30A29" w:rsidP="00D25722">
      <w:pPr>
        <w:rPr>
          <w:rFonts w:ascii="Arial" w:hAnsi="Arial"/>
          <w:b/>
          <w:bCs/>
          <w:highlight w:val="yellow"/>
          <w:lang w:val="cy-GB"/>
        </w:rPr>
      </w:pPr>
      <w:r w:rsidRPr="00CC4FDB">
        <w:rPr>
          <w:rFonts w:ascii="Arial" w:hAnsi="Arial"/>
          <w:b/>
          <w:bCs/>
          <w:lang w:val="cy-GB"/>
        </w:rPr>
        <w:t xml:space="preserve">Anawsterau Ymddygiadol, Emosiynol a Chymdeithasol </w:t>
      </w:r>
      <w:r w:rsidR="00653067">
        <w:rPr>
          <w:rFonts w:ascii="Arial" w:hAnsi="Arial"/>
          <w:b/>
          <w:bCs/>
          <w:lang w:val="cy-GB"/>
        </w:rPr>
        <w:t>fesul</w:t>
      </w:r>
      <w:r w:rsidRPr="00CC4FDB">
        <w:rPr>
          <w:rFonts w:ascii="Arial" w:hAnsi="Arial"/>
          <w:b/>
          <w:bCs/>
          <w:lang w:val="cy-GB"/>
        </w:rPr>
        <w:t xml:space="preserve"> ysgol 2024</w:t>
      </w:r>
    </w:p>
    <w:p w14:paraId="3DB4B148" w14:textId="77777777" w:rsidR="00BD0DD5" w:rsidRPr="00CC4FDB" w:rsidRDefault="00BD0DD5" w:rsidP="00D25722">
      <w:pPr>
        <w:rPr>
          <w:rFonts w:ascii="Arial" w:hAnsi="Arial"/>
          <w:highlight w:val="yellow"/>
          <w:lang w:val="cy-GB"/>
        </w:rPr>
      </w:pPr>
    </w:p>
    <w:tbl>
      <w:tblPr>
        <w:tblW w:w="14960" w:type="dxa"/>
        <w:tblLook w:val="04A0" w:firstRow="1" w:lastRow="0" w:firstColumn="1" w:lastColumn="0" w:noHBand="0" w:noVBand="1"/>
      </w:tblPr>
      <w:tblGrid>
        <w:gridCol w:w="6725"/>
        <w:gridCol w:w="1510"/>
        <w:gridCol w:w="1510"/>
        <w:gridCol w:w="1376"/>
        <w:gridCol w:w="1376"/>
        <w:gridCol w:w="1278"/>
        <w:gridCol w:w="1393"/>
      </w:tblGrid>
      <w:tr w:rsidR="00BD0DD5" w:rsidRPr="00CC4FDB" w14:paraId="6AD18235" w14:textId="77777777" w:rsidTr="00BD0DD5">
        <w:trPr>
          <w:trHeight w:val="320"/>
        </w:trPr>
        <w:tc>
          <w:tcPr>
            <w:tcW w:w="6860" w:type="dxa"/>
            <w:tcBorders>
              <w:top w:val="single" w:sz="4" w:space="0" w:color="auto"/>
              <w:left w:val="nil"/>
              <w:bottom w:val="double" w:sz="6" w:space="0" w:color="auto"/>
              <w:right w:val="nil"/>
            </w:tcBorders>
            <w:shd w:val="clear" w:color="000000" w:fill="99CCFF"/>
            <w:noWrap/>
            <w:vAlign w:val="bottom"/>
            <w:hideMark/>
          </w:tcPr>
          <w:p w14:paraId="5CE9874C" w14:textId="77777777" w:rsidR="00BD0DD5" w:rsidRPr="00CC4FDB" w:rsidRDefault="00BD0DD5" w:rsidP="00BD0DD5">
            <w:pPr>
              <w:jc w:val="right"/>
              <w:rPr>
                <w:rFonts w:ascii="Arial" w:hAnsi="Arial"/>
                <w:b/>
                <w:bCs/>
                <w:i/>
                <w:iCs/>
                <w:lang w:val="cy-GB"/>
              </w:rPr>
            </w:pPr>
            <w:r w:rsidRPr="00CC4FDB">
              <w:rPr>
                <w:rFonts w:ascii="Arial" w:hAnsi="Arial"/>
                <w:b/>
                <w:bCs/>
                <w:i/>
                <w:iCs/>
                <w:lang w:val="cy-GB"/>
              </w:rPr>
              <w:t>Ysgol</w:t>
            </w:r>
          </w:p>
        </w:tc>
        <w:tc>
          <w:tcPr>
            <w:tcW w:w="1400" w:type="dxa"/>
            <w:tcBorders>
              <w:top w:val="single" w:sz="4" w:space="0" w:color="auto"/>
              <w:left w:val="nil"/>
              <w:bottom w:val="double" w:sz="6" w:space="0" w:color="auto"/>
              <w:right w:val="nil"/>
            </w:tcBorders>
            <w:shd w:val="clear" w:color="000000" w:fill="99CCFF"/>
            <w:noWrap/>
            <w:vAlign w:val="center"/>
            <w:hideMark/>
          </w:tcPr>
          <w:p w14:paraId="05F843F5" w14:textId="5A399CE2" w:rsidR="00BD0DD5" w:rsidRPr="00CC4FDB" w:rsidRDefault="00BD0DD5" w:rsidP="00BD0DD5">
            <w:pPr>
              <w:jc w:val="center"/>
              <w:rPr>
                <w:rFonts w:ascii="Arial" w:hAnsi="Arial"/>
                <w:b/>
                <w:bCs/>
                <w:lang w:val="cy-GB"/>
              </w:rPr>
            </w:pPr>
            <w:r w:rsidRPr="00CC4FDB">
              <w:rPr>
                <w:rFonts w:ascii="Arial" w:hAnsi="Arial"/>
                <w:b/>
                <w:bCs/>
                <w:lang w:val="cy-GB"/>
              </w:rPr>
              <w:t>Gweithred</w:t>
            </w:r>
            <w:r w:rsidR="00653067">
              <w:rPr>
                <w:rFonts w:ascii="Arial" w:hAnsi="Arial"/>
                <w:b/>
                <w:bCs/>
                <w:lang w:val="cy-GB"/>
              </w:rPr>
              <w:t>u</w:t>
            </w:r>
          </w:p>
        </w:tc>
        <w:tc>
          <w:tcPr>
            <w:tcW w:w="1400" w:type="dxa"/>
            <w:tcBorders>
              <w:top w:val="single" w:sz="4" w:space="0" w:color="auto"/>
              <w:left w:val="nil"/>
              <w:bottom w:val="double" w:sz="6" w:space="0" w:color="auto"/>
              <w:right w:val="nil"/>
            </w:tcBorders>
            <w:shd w:val="clear" w:color="000000" w:fill="99CCFF"/>
            <w:noWrap/>
            <w:vAlign w:val="center"/>
            <w:hideMark/>
          </w:tcPr>
          <w:p w14:paraId="2053BD36" w14:textId="77777777" w:rsidR="00BD0DD5" w:rsidRPr="00CC4FDB" w:rsidRDefault="00BD0DD5" w:rsidP="00BD0DD5">
            <w:pPr>
              <w:jc w:val="center"/>
              <w:rPr>
                <w:rFonts w:ascii="Arial" w:hAnsi="Arial"/>
                <w:b/>
                <w:bCs/>
                <w:lang w:val="cy-GB"/>
              </w:rPr>
            </w:pPr>
            <w:r w:rsidRPr="00CC4FDB">
              <w:rPr>
                <w:rFonts w:ascii="Arial" w:hAnsi="Arial"/>
                <w:b/>
                <w:bCs/>
                <w:lang w:val="cy-GB"/>
              </w:rPr>
              <w:t>Gweithredu +</w:t>
            </w:r>
          </w:p>
        </w:tc>
        <w:tc>
          <w:tcPr>
            <w:tcW w:w="1400" w:type="dxa"/>
            <w:tcBorders>
              <w:top w:val="single" w:sz="4" w:space="0" w:color="auto"/>
              <w:left w:val="nil"/>
              <w:bottom w:val="double" w:sz="6" w:space="0" w:color="auto"/>
              <w:right w:val="nil"/>
            </w:tcBorders>
            <w:shd w:val="clear" w:color="000000" w:fill="99CCFF"/>
            <w:noWrap/>
            <w:vAlign w:val="center"/>
            <w:hideMark/>
          </w:tcPr>
          <w:p w14:paraId="478E84BA" w14:textId="77777777" w:rsidR="00BD0DD5" w:rsidRPr="00CC4FDB" w:rsidRDefault="00BD0DD5" w:rsidP="00BD0DD5">
            <w:pPr>
              <w:jc w:val="center"/>
              <w:rPr>
                <w:rFonts w:ascii="Arial" w:hAnsi="Arial"/>
                <w:b/>
                <w:bCs/>
                <w:lang w:val="cy-GB"/>
              </w:rPr>
            </w:pPr>
            <w:r w:rsidRPr="00CC4FDB">
              <w:rPr>
                <w:rFonts w:ascii="Arial" w:hAnsi="Arial"/>
                <w:b/>
                <w:bCs/>
                <w:lang w:val="cy-GB"/>
              </w:rPr>
              <w:t>Datganiad</w:t>
            </w:r>
          </w:p>
        </w:tc>
        <w:tc>
          <w:tcPr>
            <w:tcW w:w="1400" w:type="dxa"/>
            <w:tcBorders>
              <w:top w:val="single" w:sz="4" w:space="0" w:color="auto"/>
              <w:left w:val="nil"/>
              <w:bottom w:val="double" w:sz="6" w:space="0" w:color="auto"/>
              <w:right w:val="nil"/>
            </w:tcBorders>
            <w:shd w:val="clear" w:color="000000" w:fill="99CCFF"/>
            <w:noWrap/>
            <w:vAlign w:val="center"/>
            <w:hideMark/>
          </w:tcPr>
          <w:p w14:paraId="4186B1AE" w14:textId="15AB7684" w:rsidR="00BD0DD5" w:rsidRPr="00CC4FDB" w:rsidRDefault="008E7306" w:rsidP="00BD0DD5">
            <w:pPr>
              <w:jc w:val="center"/>
              <w:rPr>
                <w:rFonts w:ascii="Arial" w:hAnsi="Arial"/>
                <w:b/>
                <w:bCs/>
                <w:lang w:val="cy-GB"/>
              </w:rPr>
            </w:pPr>
            <w:r>
              <w:rPr>
                <w:rFonts w:ascii="Arial" w:hAnsi="Arial"/>
                <w:b/>
                <w:bCs/>
                <w:lang w:val="cy-GB"/>
              </w:rPr>
              <w:t>CDU</w:t>
            </w:r>
            <w:r w:rsidR="00BD0DD5" w:rsidRPr="00CC4FDB">
              <w:rPr>
                <w:rFonts w:ascii="Arial" w:hAnsi="Arial"/>
                <w:b/>
                <w:bCs/>
                <w:lang w:val="cy-GB"/>
              </w:rPr>
              <w:t xml:space="preserve"> yr ysgol</w:t>
            </w:r>
          </w:p>
        </w:tc>
        <w:tc>
          <w:tcPr>
            <w:tcW w:w="1300" w:type="dxa"/>
            <w:tcBorders>
              <w:top w:val="single" w:sz="4" w:space="0" w:color="auto"/>
              <w:left w:val="nil"/>
              <w:bottom w:val="double" w:sz="6" w:space="0" w:color="auto"/>
              <w:right w:val="nil"/>
            </w:tcBorders>
            <w:shd w:val="clear" w:color="000000" w:fill="99CCFF"/>
            <w:noWrap/>
            <w:vAlign w:val="center"/>
            <w:hideMark/>
          </w:tcPr>
          <w:p w14:paraId="675B3F71" w14:textId="146469D5" w:rsidR="00BD0DD5" w:rsidRPr="00CC4FDB" w:rsidRDefault="008E7306" w:rsidP="00BD0DD5">
            <w:pPr>
              <w:jc w:val="center"/>
              <w:rPr>
                <w:rFonts w:ascii="Arial" w:hAnsi="Arial"/>
                <w:b/>
                <w:bCs/>
                <w:lang w:val="cy-GB"/>
              </w:rPr>
            </w:pPr>
            <w:r>
              <w:rPr>
                <w:rFonts w:ascii="Arial" w:hAnsi="Arial"/>
                <w:b/>
                <w:bCs/>
                <w:lang w:val="cy-GB"/>
              </w:rPr>
              <w:t>CDU</w:t>
            </w:r>
            <w:r w:rsidR="00653067">
              <w:rPr>
                <w:rFonts w:ascii="Arial" w:hAnsi="Arial"/>
                <w:b/>
                <w:bCs/>
                <w:lang w:val="cy-GB"/>
              </w:rPr>
              <w:t xml:space="preserve"> yr ALl</w:t>
            </w:r>
          </w:p>
        </w:tc>
        <w:tc>
          <w:tcPr>
            <w:tcW w:w="1200" w:type="dxa"/>
            <w:tcBorders>
              <w:top w:val="single" w:sz="4" w:space="0" w:color="auto"/>
              <w:left w:val="nil"/>
              <w:bottom w:val="double" w:sz="6" w:space="0" w:color="auto"/>
              <w:right w:val="nil"/>
            </w:tcBorders>
            <w:shd w:val="clear" w:color="000000" w:fill="99CCFF"/>
            <w:noWrap/>
            <w:vAlign w:val="center"/>
            <w:hideMark/>
          </w:tcPr>
          <w:p w14:paraId="329DCD16" w14:textId="77777777" w:rsidR="00BD0DD5" w:rsidRPr="00CC4FDB" w:rsidRDefault="00BD0DD5" w:rsidP="00BD0DD5">
            <w:pPr>
              <w:jc w:val="center"/>
              <w:rPr>
                <w:rFonts w:ascii="Arial" w:hAnsi="Arial"/>
                <w:b/>
                <w:bCs/>
                <w:lang w:val="cy-GB"/>
              </w:rPr>
            </w:pPr>
            <w:r w:rsidRPr="00CC4FDB">
              <w:rPr>
                <w:rFonts w:ascii="Arial" w:hAnsi="Arial"/>
                <w:b/>
                <w:bCs/>
                <w:lang w:val="cy-GB"/>
              </w:rPr>
              <w:t>Cyfanswm</w:t>
            </w:r>
          </w:p>
        </w:tc>
      </w:tr>
      <w:tr w:rsidR="00BD0DD5" w:rsidRPr="00CC4FDB" w14:paraId="1533BFE5" w14:textId="77777777" w:rsidTr="00BD0DD5">
        <w:trPr>
          <w:trHeight w:val="320"/>
        </w:trPr>
        <w:tc>
          <w:tcPr>
            <w:tcW w:w="6860" w:type="dxa"/>
            <w:tcBorders>
              <w:top w:val="nil"/>
              <w:left w:val="nil"/>
              <w:bottom w:val="nil"/>
              <w:right w:val="nil"/>
            </w:tcBorders>
            <w:shd w:val="clear" w:color="auto" w:fill="auto"/>
            <w:noWrap/>
            <w:vAlign w:val="bottom"/>
            <w:hideMark/>
          </w:tcPr>
          <w:p w14:paraId="027D1475" w14:textId="54B7E351" w:rsidR="00BD0DD5" w:rsidRPr="00CC4FDB" w:rsidRDefault="00585762" w:rsidP="00BD0DD5">
            <w:pPr>
              <w:jc w:val="right"/>
              <w:rPr>
                <w:rFonts w:ascii="Arial" w:hAnsi="Arial"/>
                <w:i/>
                <w:iCs/>
                <w:lang w:val="cy-GB"/>
              </w:rPr>
            </w:pPr>
            <w:r>
              <w:rPr>
                <w:rFonts w:ascii="Arial" w:hAnsi="Arial"/>
                <w:i/>
                <w:iCs/>
                <w:lang w:val="cy-GB"/>
              </w:rPr>
              <w:t>Ysgol Gyfun Gelli Fedw</w:t>
            </w:r>
          </w:p>
        </w:tc>
        <w:tc>
          <w:tcPr>
            <w:tcW w:w="1400" w:type="dxa"/>
            <w:tcBorders>
              <w:top w:val="nil"/>
              <w:left w:val="nil"/>
              <w:bottom w:val="nil"/>
              <w:right w:val="nil"/>
            </w:tcBorders>
            <w:shd w:val="clear" w:color="auto" w:fill="auto"/>
            <w:noWrap/>
            <w:vAlign w:val="bottom"/>
            <w:hideMark/>
          </w:tcPr>
          <w:p w14:paraId="138680E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2A0B104F"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auto" w:fill="auto"/>
            <w:noWrap/>
            <w:vAlign w:val="bottom"/>
            <w:hideMark/>
          </w:tcPr>
          <w:p w14:paraId="057D65A5"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400" w:type="dxa"/>
            <w:tcBorders>
              <w:top w:val="nil"/>
              <w:left w:val="nil"/>
              <w:bottom w:val="nil"/>
              <w:right w:val="nil"/>
            </w:tcBorders>
            <w:shd w:val="clear" w:color="auto" w:fill="auto"/>
            <w:noWrap/>
            <w:vAlign w:val="bottom"/>
            <w:hideMark/>
          </w:tcPr>
          <w:p w14:paraId="36B10E3C"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auto" w:fill="auto"/>
            <w:noWrap/>
            <w:vAlign w:val="bottom"/>
            <w:hideMark/>
          </w:tcPr>
          <w:p w14:paraId="417BDC7A"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200" w:type="dxa"/>
            <w:tcBorders>
              <w:top w:val="nil"/>
              <w:left w:val="nil"/>
              <w:bottom w:val="nil"/>
              <w:right w:val="nil"/>
            </w:tcBorders>
            <w:shd w:val="clear" w:color="auto" w:fill="auto"/>
            <w:noWrap/>
            <w:vAlign w:val="bottom"/>
            <w:hideMark/>
          </w:tcPr>
          <w:p w14:paraId="47C61581" w14:textId="77777777" w:rsidR="00BD0DD5" w:rsidRPr="00CC4FDB" w:rsidRDefault="00BD0DD5" w:rsidP="00BD0DD5">
            <w:pPr>
              <w:jc w:val="right"/>
              <w:rPr>
                <w:rFonts w:ascii="Arial" w:hAnsi="Arial"/>
                <w:b/>
                <w:bCs/>
                <w:lang w:val="cy-GB"/>
              </w:rPr>
            </w:pPr>
            <w:r w:rsidRPr="00CC4FDB">
              <w:rPr>
                <w:rFonts w:ascii="Arial" w:hAnsi="Arial"/>
                <w:b/>
                <w:bCs/>
                <w:lang w:val="cy-GB"/>
              </w:rPr>
              <w:t>16</w:t>
            </w:r>
          </w:p>
        </w:tc>
      </w:tr>
      <w:tr w:rsidR="00BD0DD5" w:rsidRPr="00CC4FDB" w14:paraId="7C21DB64" w14:textId="77777777" w:rsidTr="00BD0DD5">
        <w:trPr>
          <w:trHeight w:val="310"/>
        </w:trPr>
        <w:tc>
          <w:tcPr>
            <w:tcW w:w="6860" w:type="dxa"/>
            <w:tcBorders>
              <w:top w:val="nil"/>
              <w:left w:val="nil"/>
              <w:bottom w:val="nil"/>
              <w:right w:val="nil"/>
            </w:tcBorders>
            <w:shd w:val="clear" w:color="000000" w:fill="CCFFFF"/>
            <w:noWrap/>
            <w:vAlign w:val="center"/>
            <w:hideMark/>
          </w:tcPr>
          <w:p w14:paraId="7D557959" w14:textId="0D125AC3" w:rsidR="00BD0DD5" w:rsidRPr="00CC4FDB" w:rsidRDefault="00585762" w:rsidP="00BD0DD5">
            <w:pPr>
              <w:jc w:val="right"/>
              <w:rPr>
                <w:rFonts w:ascii="Arial" w:hAnsi="Arial"/>
                <w:i/>
                <w:iCs/>
                <w:lang w:val="cy-GB"/>
              </w:rPr>
            </w:pPr>
            <w:r>
              <w:rPr>
                <w:rFonts w:ascii="Arial" w:hAnsi="Arial"/>
                <w:i/>
                <w:iCs/>
                <w:lang w:val="cy-GB"/>
              </w:rPr>
              <w:t>Ysgol Gynradd Gelli Fedw</w:t>
            </w:r>
          </w:p>
        </w:tc>
        <w:tc>
          <w:tcPr>
            <w:tcW w:w="1400" w:type="dxa"/>
            <w:tcBorders>
              <w:top w:val="nil"/>
              <w:left w:val="nil"/>
              <w:bottom w:val="nil"/>
              <w:right w:val="nil"/>
            </w:tcBorders>
            <w:shd w:val="clear" w:color="000000" w:fill="CCFFFF"/>
            <w:noWrap/>
            <w:vAlign w:val="center"/>
            <w:hideMark/>
          </w:tcPr>
          <w:p w14:paraId="531D3E4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23EACF7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0226898A"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1B771D2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43A6D0A4"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000000" w:fill="CCFFFF"/>
            <w:noWrap/>
            <w:vAlign w:val="center"/>
            <w:hideMark/>
          </w:tcPr>
          <w:p w14:paraId="719F0223" w14:textId="77777777" w:rsidR="00BD0DD5" w:rsidRPr="00CC4FDB" w:rsidRDefault="00BD0DD5" w:rsidP="00BD0DD5">
            <w:pPr>
              <w:jc w:val="right"/>
              <w:rPr>
                <w:rFonts w:ascii="Arial" w:hAnsi="Arial"/>
                <w:b/>
                <w:bCs/>
                <w:lang w:val="cy-GB"/>
              </w:rPr>
            </w:pPr>
            <w:r w:rsidRPr="00CC4FDB">
              <w:rPr>
                <w:rFonts w:ascii="Arial" w:hAnsi="Arial"/>
                <w:b/>
                <w:bCs/>
                <w:lang w:val="cy-GB"/>
              </w:rPr>
              <w:t>1</w:t>
            </w:r>
          </w:p>
        </w:tc>
      </w:tr>
      <w:tr w:rsidR="00BD0DD5" w:rsidRPr="00CC4FDB" w14:paraId="4BD92CBB" w14:textId="77777777" w:rsidTr="00BD0DD5">
        <w:trPr>
          <w:trHeight w:val="310"/>
        </w:trPr>
        <w:tc>
          <w:tcPr>
            <w:tcW w:w="6860" w:type="dxa"/>
            <w:tcBorders>
              <w:top w:val="nil"/>
              <w:left w:val="nil"/>
              <w:bottom w:val="nil"/>
              <w:right w:val="nil"/>
            </w:tcBorders>
            <w:shd w:val="clear" w:color="auto" w:fill="auto"/>
            <w:noWrap/>
            <w:vAlign w:val="bottom"/>
            <w:hideMark/>
          </w:tcPr>
          <w:p w14:paraId="39EA9413" w14:textId="5912E983" w:rsidR="00BD0DD5" w:rsidRPr="00CC4FDB" w:rsidRDefault="00BD0DD5" w:rsidP="00BD0DD5">
            <w:pPr>
              <w:jc w:val="right"/>
              <w:rPr>
                <w:rFonts w:ascii="Arial" w:hAnsi="Arial"/>
                <w:i/>
                <w:iCs/>
                <w:lang w:val="cy-GB"/>
              </w:rPr>
            </w:pPr>
            <w:r w:rsidRPr="00CC4FDB">
              <w:rPr>
                <w:rFonts w:ascii="Arial" w:hAnsi="Arial"/>
                <w:i/>
                <w:iCs/>
                <w:lang w:val="cy-GB"/>
              </w:rPr>
              <w:t xml:space="preserve">Ysgol </w:t>
            </w:r>
            <w:r w:rsidR="00653067">
              <w:rPr>
                <w:rFonts w:ascii="Arial" w:hAnsi="Arial"/>
                <w:i/>
                <w:iCs/>
                <w:lang w:val="cy-GB"/>
              </w:rPr>
              <w:t xml:space="preserve">yr </w:t>
            </w:r>
            <w:r w:rsidRPr="00CC4FDB">
              <w:rPr>
                <w:rFonts w:ascii="Arial" w:hAnsi="Arial"/>
                <w:i/>
                <w:iCs/>
                <w:lang w:val="cy-GB"/>
              </w:rPr>
              <w:t>Esgob Gore</w:t>
            </w:r>
          </w:p>
        </w:tc>
        <w:tc>
          <w:tcPr>
            <w:tcW w:w="1400" w:type="dxa"/>
            <w:tcBorders>
              <w:top w:val="nil"/>
              <w:left w:val="nil"/>
              <w:bottom w:val="nil"/>
              <w:right w:val="nil"/>
            </w:tcBorders>
            <w:shd w:val="clear" w:color="auto" w:fill="auto"/>
            <w:noWrap/>
            <w:vAlign w:val="bottom"/>
            <w:hideMark/>
          </w:tcPr>
          <w:p w14:paraId="773F6368" w14:textId="77777777" w:rsidR="00BD0DD5" w:rsidRPr="00CC4FDB" w:rsidRDefault="00BD0DD5" w:rsidP="00BD0DD5">
            <w:pPr>
              <w:jc w:val="right"/>
              <w:rPr>
                <w:rFonts w:ascii="Arial" w:hAnsi="Arial"/>
                <w:lang w:val="cy-GB"/>
              </w:rPr>
            </w:pPr>
            <w:r w:rsidRPr="00CC4FDB">
              <w:rPr>
                <w:rFonts w:ascii="Arial" w:hAnsi="Arial"/>
                <w:lang w:val="cy-GB"/>
              </w:rPr>
              <w:t>14</w:t>
            </w:r>
          </w:p>
        </w:tc>
        <w:tc>
          <w:tcPr>
            <w:tcW w:w="1400" w:type="dxa"/>
            <w:tcBorders>
              <w:top w:val="nil"/>
              <w:left w:val="nil"/>
              <w:bottom w:val="nil"/>
              <w:right w:val="nil"/>
            </w:tcBorders>
            <w:shd w:val="clear" w:color="auto" w:fill="auto"/>
            <w:noWrap/>
            <w:vAlign w:val="bottom"/>
            <w:hideMark/>
          </w:tcPr>
          <w:p w14:paraId="55D58A0F" w14:textId="77777777" w:rsidR="00BD0DD5" w:rsidRPr="00CC4FDB" w:rsidRDefault="00BD0DD5" w:rsidP="00BD0DD5">
            <w:pPr>
              <w:jc w:val="right"/>
              <w:rPr>
                <w:rFonts w:ascii="Arial" w:hAnsi="Arial"/>
                <w:lang w:val="cy-GB"/>
              </w:rPr>
            </w:pPr>
            <w:r w:rsidRPr="00CC4FDB">
              <w:rPr>
                <w:rFonts w:ascii="Arial" w:hAnsi="Arial"/>
                <w:lang w:val="cy-GB"/>
              </w:rPr>
              <w:t>10</w:t>
            </w:r>
          </w:p>
        </w:tc>
        <w:tc>
          <w:tcPr>
            <w:tcW w:w="1400" w:type="dxa"/>
            <w:tcBorders>
              <w:top w:val="nil"/>
              <w:left w:val="nil"/>
              <w:bottom w:val="nil"/>
              <w:right w:val="nil"/>
            </w:tcBorders>
            <w:shd w:val="clear" w:color="auto" w:fill="auto"/>
            <w:noWrap/>
            <w:vAlign w:val="bottom"/>
            <w:hideMark/>
          </w:tcPr>
          <w:p w14:paraId="7C1E5642" w14:textId="77777777" w:rsidR="00BD0DD5" w:rsidRPr="00CC4FDB" w:rsidRDefault="00BD0DD5" w:rsidP="00BD0DD5">
            <w:pPr>
              <w:jc w:val="right"/>
              <w:rPr>
                <w:rFonts w:ascii="Arial" w:hAnsi="Arial"/>
                <w:lang w:val="cy-GB"/>
              </w:rPr>
            </w:pPr>
            <w:r w:rsidRPr="00CC4FDB">
              <w:rPr>
                <w:rFonts w:ascii="Arial" w:hAnsi="Arial"/>
                <w:lang w:val="cy-GB"/>
              </w:rPr>
              <w:t>7</w:t>
            </w:r>
          </w:p>
        </w:tc>
        <w:tc>
          <w:tcPr>
            <w:tcW w:w="1400" w:type="dxa"/>
            <w:tcBorders>
              <w:top w:val="nil"/>
              <w:left w:val="nil"/>
              <w:bottom w:val="nil"/>
              <w:right w:val="nil"/>
            </w:tcBorders>
            <w:shd w:val="clear" w:color="auto" w:fill="auto"/>
            <w:noWrap/>
            <w:vAlign w:val="bottom"/>
            <w:hideMark/>
          </w:tcPr>
          <w:p w14:paraId="32E02900" w14:textId="77777777" w:rsidR="00BD0DD5" w:rsidRPr="00CC4FDB" w:rsidRDefault="00BD0DD5" w:rsidP="00BD0DD5">
            <w:pPr>
              <w:jc w:val="right"/>
              <w:rPr>
                <w:rFonts w:ascii="Arial" w:hAnsi="Arial"/>
                <w:lang w:val="cy-GB"/>
              </w:rPr>
            </w:pPr>
            <w:r w:rsidRPr="00CC4FDB">
              <w:rPr>
                <w:rFonts w:ascii="Arial" w:hAnsi="Arial"/>
                <w:lang w:val="cy-GB"/>
              </w:rPr>
              <w:t>7</w:t>
            </w:r>
          </w:p>
        </w:tc>
        <w:tc>
          <w:tcPr>
            <w:tcW w:w="1300" w:type="dxa"/>
            <w:tcBorders>
              <w:top w:val="nil"/>
              <w:left w:val="nil"/>
              <w:bottom w:val="nil"/>
              <w:right w:val="nil"/>
            </w:tcBorders>
            <w:shd w:val="clear" w:color="auto" w:fill="auto"/>
            <w:noWrap/>
            <w:vAlign w:val="bottom"/>
            <w:hideMark/>
          </w:tcPr>
          <w:p w14:paraId="5C91A4C3"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5A6ABCC8" w14:textId="77777777" w:rsidR="00BD0DD5" w:rsidRPr="00CC4FDB" w:rsidRDefault="00BD0DD5" w:rsidP="00BD0DD5">
            <w:pPr>
              <w:jc w:val="right"/>
              <w:rPr>
                <w:rFonts w:ascii="Arial" w:hAnsi="Arial"/>
                <w:b/>
                <w:bCs/>
                <w:lang w:val="cy-GB"/>
              </w:rPr>
            </w:pPr>
            <w:r w:rsidRPr="00CC4FDB">
              <w:rPr>
                <w:rFonts w:ascii="Arial" w:hAnsi="Arial"/>
                <w:b/>
                <w:bCs/>
                <w:lang w:val="cy-GB"/>
              </w:rPr>
              <w:t>39</w:t>
            </w:r>
          </w:p>
        </w:tc>
      </w:tr>
      <w:tr w:rsidR="00BD0DD5" w:rsidRPr="00CC4FDB" w14:paraId="66B7F815" w14:textId="77777777" w:rsidTr="00BD0DD5">
        <w:trPr>
          <w:trHeight w:val="310"/>
        </w:trPr>
        <w:tc>
          <w:tcPr>
            <w:tcW w:w="6860" w:type="dxa"/>
            <w:tcBorders>
              <w:top w:val="nil"/>
              <w:left w:val="nil"/>
              <w:bottom w:val="nil"/>
              <w:right w:val="nil"/>
            </w:tcBorders>
            <w:shd w:val="clear" w:color="000000" w:fill="CCFFFF"/>
            <w:noWrap/>
            <w:vAlign w:val="center"/>
            <w:hideMark/>
          </w:tcPr>
          <w:p w14:paraId="6595E73C" w14:textId="5A8823A9" w:rsidR="00BD0DD5" w:rsidRPr="00CC4FDB" w:rsidRDefault="00BD0DD5" w:rsidP="00BD0DD5">
            <w:pPr>
              <w:jc w:val="right"/>
              <w:rPr>
                <w:rFonts w:ascii="Arial" w:hAnsi="Arial"/>
                <w:i/>
                <w:iCs/>
                <w:lang w:val="cy-GB"/>
              </w:rPr>
            </w:pPr>
            <w:r w:rsidRPr="00CC4FDB">
              <w:rPr>
                <w:rFonts w:ascii="Arial" w:hAnsi="Arial"/>
                <w:i/>
                <w:iCs/>
                <w:lang w:val="cy-GB"/>
              </w:rPr>
              <w:t xml:space="preserve">Ysgol </w:t>
            </w:r>
            <w:r w:rsidR="00653067">
              <w:rPr>
                <w:rFonts w:ascii="Arial" w:hAnsi="Arial"/>
                <w:i/>
                <w:iCs/>
                <w:lang w:val="cy-GB"/>
              </w:rPr>
              <w:t xml:space="preserve">yr </w:t>
            </w:r>
            <w:r w:rsidRPr="00CC4FDB">
              <w:rPr>
                <w:rFonts w:ascii="Arial" w:hAnsi="Arial"/>
                <w:i/>
                <w:iCs/>
                <w:lang w:val="cy-GB"/>
              </w:rPr>
              <w:t xml:space="preserve">Esgob Vaughan </w:t>
            </w:r>
            <w:r w:rsidR="00653067">
              <w:rPr>
                <w:rFonts w:ascii="Arial" w:hAnsi="Arial"/>
                <w:i/>
                <w:iCs/>
                <w:lang w:val="cy-GB"/>
              </w:rPr>
              <w:t>(Cath)</w:t>
            </w:r>
          </w:p>
        </w:tc>
        <w:tc>
          <w:tcPr>
            <w:tcW w:w="1400" w:type="dxa"/>
            <w:tcBorders>
              <w:top w:val="nil"/>
              <w:left w:val="nil"/>
              <w:bottom w:val="nil"/>
              <w:right w:val="nil"/>
            </w:tcBorders>
            <w:shd w:val="clear" w:color="000000" w:fill="CCFFFF"/>
            <w:noWrap/>
            <w:vAlign w:val="center"/>
            <w:hideMark/>
          </w:tcPr>
          <w:p w14:paraId="42D4D8D1" w14:textId="77777777" w:rsidR="00BD0DD5" w:rsidRPr="00CC4FDB" w:rsidRDefault="00BD0DD5" w:rsidP="00BD0DD5">
            <w:pPr>
              <w:jc w:val="right"/>
              <w:rPr>
                <w:rFonts w:ascii="Arial" w:hAnsi="Arial"/>
                <w:lang w:val="cy-GB"/>
              </w:rPr>
            </w:pPr>
            <w:r w:rsidRPr="00CC4FDB">
              <w:rPr>
                <w:rFonts w:ascii="Arial" w:hAnsi="Arial"/>
                <w:lang w:val="cy-GB"/>
              </w:rPr>
              <w:t>14</w:t>
            </w:r>
          </w:p>
        </w:tc>
        <w:tc>
          <w:tcPr>
            <w:tcW w:w="1400" w:type="dxa"/>
            <w:tcBorders>
              <w:top w:val="nil"/>
              <w:left w:val="nil"/>
              <w:bottom w:val="nil"/>
              <w:right w:val="nil"/>
            </w:tcBorders>
            <w:shd w:val="clear" w:color="000000" w:fill="CCFFFF"/>
            <w:noWrap/>
            <w:vAlign w:val="center"/>
            <w:hideMark/>
          </w:tcPr>
          <w:p w14:paraId="7A8E929A" w14:textId="77777777" w:rsidR="00BD0DD5" w:rsidRPr="00CC4FDB" w:rsidRDefault="00BD0DD5" w:rsidP="00BD0DD5">
            <w:pPr>
              <w:jc w:val="right"/>
              <w:rPr>
                <w:rFonts w:ascii="Arial" w:hAnsi="Arial"/>
                <w:lang w:val="cy-GB"/>
              </w:rPr>
            </w:pPr>
            <w:r w:rsidRPr="00CC4FDB">
              <w:rPr>
                <w:rFonts w:ascii="Arial" w:hAnsi="Arial"/>
                <w:lang w:val="cy-GB"/>
              </w:rPr>
              <w:t>12</w:t>
            </w:r>
          </w:p>
        </w:tc>
        <w:tc>
          <w:tcPr>
            <w:tcW w:w="1400" w:type="dxa"/>
            <w:tcBorders>
              <w:top w:val="nil"/>
              <w:left w:val="nil"/>
              <w:bottom w:val="nil"/>
              <w:right w:val="nil"/>
            </w:tcBorders>
            <w:shd w:val="clear" w:color="000000" w:fill="CCFFFF"/>
            <w:noWrap/>
            <w:vAlign w:val="center"/>
            <w:hideMark/>
          </w:tcPr>
          <w:p w14:paraId="4A9B257E"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3CFA1CE1" w14:textId="77777777" w:rsidR="00BD0DD5" w:rsidRPr="00CC4FDB" w:rsidRDefault="00BD0DD5" w:rsidP="00BD0DD5">
            <w:pPr>
              <w:jc w:val="right"/>
              <w:rPr>
                <w:rFonts w:ascii="Arial" w:hAnsi="Arial"/>
                <w:lang w:val="cy-GB"/>
              </w:rPr>
            </w:pPr>
            <w:r w:rsidRPr="00CC4FDB">
              <w:rPr>
                <w:rFonts w:ascii="Arial" w:hAnsi="Arial"/>
                <w:lang w:val="cy-GB"/>
              </w:rPr>
              <w:t>13</w:t>
            </w:r>
          </w:p>
        </w:tc>
        <w:tc>
          <w:tcPr>
            <w:tcW w:w="1300" w:type="dxa"/>
            <w:tcBorders>
              <w:top w:val="nil"/>
              <w:left w:val="nil"/>
              <w:bottom w:val="nil"/>
              <w:right w:val="nil"/>
            </w:tcBorders>
            <w:shd w:val="clear" w:color="000000" w:fill="CCFFFF"/>
            <w:noWrap/>
            <w:vAlign w:val="center"/>
            <w:hideMark/>
          </w:tcPr>
          <w:p w14:paraId="6232AFD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4D91A01B" w14:textId="77777777" w:rsidR="00BD0DD5" w:rsidRPr="00CC4FDB" w:rsidRDefault="00BD0DD5" w:rsidP="00BD0DD5">
            <w:pPr>
              <w:jc w:val="right"/>
              <w:rPr>
                <w:rFonts w:ascii="Arial" w:hAnsi="Arial"/>
                <w:b/>
                <w:bCs/>
                <w:lang w:val="cy-GB"/>
              </w:rPr>
            </w:pPr>
            <w:r w:rsidRPr="00CC4FDB">
              <w:rPr>
                <w:rFonts w:ascii="Arial" w:hAnsi="Arial"/>
                <w:b/>
                <w:bCs/>
                <w:lang w:val="cy-GB"/>
              </w:rPr>
              <w:t>40</w:t>
            </w:r>
          </w:p>
        </w:tc>
      </w:tr>
      <w:tr w:rsidR="00BD0DD5" w:rsidRPr="00CC4FDB" w14:paraId="11D8524F" w14:textId="77777777" w:rsidTr="00BD0DD5">
        <w:trPr>
          <w:trHeight w:val="310"/>
        </w:trPr>
        <w:tc>
          <w:tcPr>
            <w:tcW w:w="6860" w:type="dxa"/>
            <w:tcBorders>
              <w:top w:val="nil"/>
              <w:left w:val="nil"/>
              <w:bottom w:val="nil"/>
              <w:right w:val="nil"/>
            </w:tcBorders>
            <w:shd w:val="clear" w:color="auto" w:fill="auto"/>
            <w:noWrap/>
            <w:vAlign w:val="bottom"/>
            <w:hideMark/>
          </w:tcPr>
          <w:p w14:paraId="3AB53A63" w14:textId="77777777" w:rsidR="00BD0DD5" w:rsidRPr="00CC4FDB" w:rsidRDefault="00BD0DD5" w:rsidP="00BD0DD5">
            <w:pPr>
              <w:jc w:val="right"/>
              <w:rPr>
                <w:rFonts w:ascii="Arial" w:hAnsi="Arial"/>
                <w:i/>
                <w:iCs/>
                <w:lang w:val="cy-GB"/>
              </w:rPr>
            </w:pPr>
            <w:r w:rsidRPr="00CC4FDB">
              <w:rPr>
                <w:rFonts w:ascii="Arial" w:hAnsi="Arial"/>
                <w:i/>
                <w:iCs/>
                <w:lang w:val="cy-GB"/>
              </w:rPr>
              <w:t>Ysgol Gyfun Llandeilo Ferwallt</w:t>
            </w:r>
          </w:p>
        </w:tc>
        <w:tc>
          <w:tcPr>
            <w:tcW w:w="1400" w:type="dxa"/>
            <w:tcBorders>
              <w:top w:val="nil"/>
              <w:left w:val="nil"/>
              <w:bottom w:val="nil"/>
              <w:right w:val="nil"/>
            </w:tcBorders>
            <w:shd w:val="clear" w:color="auto" w:fill="auto"/>
            <w:noWrap/>
            <w:vAlign w:val="bottom"/>
            <w:hideMark/>
          </w:tcPr>
          <w:p w14:paraId="558DAC00" w14:textId="77777777" w:rsidR="00BD0DD5" w:rsidRPr="00CC4FDB" w:rsidRDefault="00BD0DD5" w:rsidP="00BD0DD5">
            <w:pPr>
              <w:jc w:val="right"/>
              <w:rPr>
                <w:rFonts w:ascii="Arial" w:hAnsi="Arial"/>
                <w:lang w:val="cy-GB"/>
              </w:rPr>
            </w:pPr>
            <w:r w:rsidRPr="00CC4FDB">
              <w:rPr>
                <w:rFonts w:ascii="Arial" w:hAnsi="Arial"/>
                <w:lang w:val="cy-GB"/>
              </w:rPr>
              <w:t>12</w:t>
            </w:r>
          </w:p>
        </w:tc>
        <w:tc>
          <w:tcPr>
            <w:tcW w:w="1400" w:type="dxa"/>
            <w:tcBorders>
              <w:top w:val="nil"/>
              <w:left w:val="nil"/>
              <w:bottom w:val="nil"/>
              <w:right w:val="nil"/>
            </w:tcBorders>
            <w:shd w:val="clear" w:color="auto" w:fill="auto"/>
            <w:noWrap/>
            <w:vAlign w:val="bottom"/>
            <w:hideMark/>
          </w:tcPr>
          <w:p w14:paraId="370C5324" w14:textId="77777777" w:rsidR="00BD0DD5" w:rsidRPr="00CC4FDB" w:rsidRDefault="00BD0DD5" w:rsidP="00BD0DD5">
            <w:pPr>
              <w:jc w:val="right"/>
              <w:rPr>
                <w:rFonts w:ascii="Arial" w:hAnsi="Arial"/>
                <w:lang w:val="cy-GB"/>
              </w:rPr>
            </w:pPr>
            <w:r w:rsidRPr="00CC4FDB">
              <w:rPr>
                <w:rFonts w:ascii="Arial" w:hAnsi="Arial"/>
                <w:lang w:val="cy-GB"/>
              </w:rPr>
              <w:t>20</w:t>
            </w:r>
          </w:p>
        </w:tc>
        <w:tc>
          <w:tcPr>
            <w:tcW w:w="1400" w:type="dxa"/>
            <w:tcBorders>
              <w:top w:val="nil"/>
              <w:left w:val="nil"/>
              <w:bottom w:val="nil"/>
              <w:right w:val="nil"/>
            </w:tcBorders>
            <w:shd w:val="clear" w:color="auto" w:fill="auto"/>
            <w:noWrap/>
            <w:vAlign w:val="bottom"/>
            <w:hideMark/>
          </w:tcPr>
          <w:p w14:paraId="6EDE6F6E"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auto" w:fill="auto"/>
            <w:noWrap/>
            <w:vAlign w:val="bottom"/>
            <w:hideMark/>
          </w:tcPr>
          <w:p w14:paraId="6665C99E"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300" w:type="dxa"/>
            <w:tcBorders>
              <w:top w:val="nil"/>
              <w:left w:val="nil"/>
              <w:bottom w:val="nil"/>
              <w:right w:val="nil"/>
            </w:tcBorders>
            <w:shd w:val="clear" w:color="auto" w:fill="auto"/>
            <w:noWrap/>
            <w:vAlign w:val="bottom"/>
            <w:hideMark/>
          </w:tcPr>
          <w:p w14:paraId="69F49993"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200" w:type="dxa"/>
            <w:tcBorders>
              <w:top w:val="nil"/>
              <w:left w:val="nil"/>
              <w:bottom w:val="nil"/>
              <w:right w:val="nil"/>
            </w:tcBorders>
            <w:shd w:val="clear" w:color="auto" w:fill="auto"/>
            <w:noWrap/>
            <w:vAlign w:val="bottom"/>
            <w:hideMark/>
          </w:tcPr>
          <w:p w14:paraId="67B47ACF" w14:textId="77777777" w:rsidR="00BD0DD5" w:rsidRPr="00CC4FDB" w:rsidRDefault="00BD0DD5" w:rsidP="00BD0DD5">
            <w:pPr>
              <w:jc w:val="right"/>
              <w:rPr>
                <w:rFonts w:ascii="Arial" w:hAnsi="Arial"/>
                <w:b/>
                <w:bCs/>
                <w:lang w:val="cy-GB"/>
              </w:rPr>
            </w:pPr>
            <w:r w:rsidRPr="00CC4FDB">
              <w:rPr>
                <w:rFonts w:ascii="Arial" w:hAnsi="Arial"/>
                <w:b/>
                <w:bCs/>
                <w:lang w:val="cy-GB"/>
              </w:rPr>
              <w:t>42</w:t>
            </w:r>
          </w:p>
        </w:tc>
      </w:tr>
      <w:tr w:rsidR="00BD0DD5" w:rsidRPr="00CC4FDB" w14:paraId="13FA99F4" w14:textId="77777777" w:rsidTr="00BD0DD5">
        <w:trPr>
          <w:trHeight w:val="310"/>
        </w:trPr>
        <w:tc>
          <w:tcPr>
            <w:tcW w:w="6860" w:type="dxa"/>
            <w:tcBorders>
              <w:top w:val="nil"/>
              <w:left w:val="nil"/>
              <w:bottom w:val="nil"/>
              <w:right w:val="nil"/>
            </w:tcBorders>
            <w:shd w:val="clear" w:color="000000" w:fill="CCFFFF"/>
            <w:noWrap/>
            <w:vAlign w:val="center"/>
            <w:hideMark/>
          </w:tcPr>
          <w:p w14:paraId="32DA64E3" w14:textId="2C433B4D" w:rsidR="00BD0DD5" w:rsidRPr="00CC4FDB" w:rsidRDefault="00BD0DD5" w:rsidP="00BD0DD5">
            <w:pPr>
              <w:jc w:val="right"/>
              <w:rPr>
                <w:rFonts w:ascii="Arial" w:hAnsi="Arial"/>
                <w:i/>
                <w:iCs/>
                <w:lang w:val="cy-GB"/>
              </w:rPr>
            </w:pPr>
            <w:r w:rsidRPr="00CC4FDB">
              <w:rPr>
                <w:rFonts w:ascii="Arial" w:hAnsi="Arial"/>
                <w:i/>
                <w:iCs/>
                <w:lang w:val="cy-GB"/>
              </w:rPr>
              <w:t>Ysgol Gynradd Llandeilo</w:t>
            </w:r>
            <w:r w:rsidR="00653067">
              <w:rPr>
                <w:rFonts w:ascii="Arial" w:hAnsi="Arial"/>
                <w:i/>
                <w:iCs/>
                <w:lang w:val="cy-GB"/>
              </w:rPr>
              <w:t xml:space="preserve"> Ferwallt</w:t>
            </w:r>
          </w:p>
        </w:tc>
        <w:tc>
          <w:tcPr>
            <w:tcW w:w="1400" w:type="dxa"/>
            <w:tcBorders>
              <w:top w:val="nil"/>
              <w:left w:val="nil"/>
              <w:bottom w:val="nil"/>
              <w:right w:val="nil"/>
            </w:tcBorders>
            <w:shd w:val="clear" w:color="000000" w:fill="CCFFFF"/>
            <w:noWrap/>
            <w:vAlign w:val="center"/>
            <w:hideMark/>
          </w:tcPr>
          <w:p w14:paraId="7F5D172D"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314F1AD3"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42C4E5B2"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16ACBDBA"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000000" w:fill="CCFFFF"/>
            <w:noWrap/>
            <w:vAlign w:val="center"/>
            <w:hideMark/>
          </w:tcPr>
          <w:p w14:paraId="7BF736C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55FE3315" w14:textId="77777777" w:rsidR="00BD0DD5" w:rsidRPr="00CC4FDB" w:rsidRDefault="00BD0DD5" w:rsidP="00BD0DD5">
            <w:pPr>
              <w:jc w:val="right"/>
              <w:rPr>
                <w:rFonts w:ascii="Arial" w:hAnsi="Arial"/>
                <w:b/>
                <w:bCs/>
                <w:lang w:val="cy-GB"/>
              </w:rPr>
            </w:pPr>
            <w:r w:rsidRPr="00CC4FDB">
              <w:rPr>
                <w:rFonts w:ascii="Arial" w:hAnsi="Arial"/>
                <w:b/>
                <w:bCs/>
                <w:lang w:val="cy-GB"/>
              </w:rPr>
              <w:t>4</w:t>
            </w:r>
          </w:p>
        </w:tc>
      </w:tr>
      <w:tr w:rsidR="00BD0DD5" w:rsidRPr="00CC4FDB" w14:paraId="661FF954" w14:textId="77777777" w:rsidTr="00BD0DD5">
        <w:trPr>
          <w:trHeight w:val="310"/>
        </w:trPr>
        <w:tc>
          <w:tcPr>
            <w:tcW w:w="6860" w:type="dxa"/>
            <w:tcBorders>
              <w:top w:val="nil"/>
              <w:left w:val="nil"/>
              <w:bottom w:val="nil"/>
              <w:right w:val="nil"/>
            </w:tcBorders>
            <w:shd w:val="clear" w:color="auto" w:fill="auto"/>
            <w:noWrap/>
            <w:vAlign w:val="bottom"/>
            <w:hideMark/>
          </w:tcPr>
          <w:p w14:paraId="0FF0D9A5" w14:textId="767790BF" w:rsidR="00BD0DD5" w:rsidRPr="00CC4FDB" w:rsidRDefault="00BD0DD5" w:rsidP="00BD0DD5">
            <w:pPr>
              <w:jc w:val="right"/>
              <w:rPr>
                <w:rFonts w:ascii="Arial" w:hAnsi="Arial"/>
                <w:i/>
                <w:iCs/>
                <w:lang w:val="cy-GB"/>
              </w:rPr>
            </w:pPr>
            <w:r w:rsidRPr="00CC4FDB">
              <w:rPr>
                <w:rFonts w:ascii="Arial" w:hAnsi="Arial"/>
                <w:i/>
                <w:iCs/>
                <w:lang w:val="cy-GB"/>
              </w:rPr>
              <w:t>Ysgol Gynradd Blaen</w:t>
            </w:r>
            <w:r w:rsidR="00653067">
              <w:rPr>
                <w:rFonts w:ascii="Arial" w:hAnsi="Arial"/>
                <w:i/>
                <w:iCs/>
                <w:lang w:val="cy-GB"/>
              </w:rPr>
              <w:t>-</w:t>
            </w:r>
            <w:r w:rsidRPr="00CC4FDB">
              <w:rPr>
                <w:rFonts w:ascii="Arial" w:hAnsi="Arial"/>
                <w:i/>
                <w:iCs/>
                <w:lang w:val="cy-GB"/>
              </w:rPr>
              <w:t>y</w:t>
            </w:r>
            <w:r w:rsidR="00653067">
              <w:rPr>
                <w:rFonts w:ascii="Arial" w:hAnsi="Arial"/>
                <w:i/>
                <w:iCs/>
                <w:lang w:val="cy-GB"/>
              </w:rPr>
              <w:t>-</w:t>
            </w:r>
            <w:r w:rsidRPr="00CC4FDB">
              <w:rPr>
                <w:rFonts w:ascii="Arial" w:hAnsi="Arial"/>
                <w:i/>
                <w:iCs/>
                <w:lang w:val="cy-GB"/>
              </w:rPr>
              <w:t>maes</w:t>
            </w:r>
          </w:p>
        </w:tc>
        <w:tc>
          <w:tcPr>
            <w:tcW w:w="1400" w:type="dxa"/>
            <w:tcBorders>
              <w:top w:val="nil"/>
              <w:left w:val="nil"/>
              <w:bottom w:val="nil"/>
              <w:right w:val="nil"/>
            </w:tcBorders>
            <w:shd w:val="clear" w:color="auto" w:fill="auto"/>
            <w:noWrap/>
            <w:vAlign w:val="bottom"/>
            <w:hideMark/>
          </w:tcPr>
          <w:p w14:paraId="25DA44AB"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418910AA"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42511A9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3C7685C6"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300" w:type="dxa"/>
            <w:tcBorders>
              <w:top w:val="nil"/>
              <w:left w:val="nil"/>
              <w:bottom w:val="nil"/>
              <w:right w:val="nil"/>
            </w:tcBorders>
            <w:shd w:val="clear" w:color="auto" w:fill="auto"/>
            <w:noWrap/>
            <w:vAlign w:val="bottom"/>
            <w:hideMark/>
          </w:tcPr>
          <w:p w14:paraId="29F6D22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7CE7DD41" w14:textId="77777777" w:rsidR="00BD0DD5" w:rsidRPr="00CC4FDB" w:rsidRDefault="00BD0DD5" w:rsidP="00BD0DD5">
            <w:pPr>
              <w:jc w:val="right"/>
              <w:rPr>
                <w:rFonts w:ascii="Arial" w:hAnsi="Arial"/>
                <w:b/>
                <w:bCs/>
                <w:lang w:val="cy-GB"/>
              </w:rPr>
            </w:pPr>
            <w:r w:rsidRPr="00CC4FDB">
              <w:rPr>
                <w:rFonts w:ascii="Arial" w:hAnsi="Arial"/>
                <w:b/>
                <w:bCs/>
                <w:lang w:val="cy-GB"/>
              </w:rPr>
              <w:t>10</w:t>
            </w:r>
          </w:p>
        </w:tc>
      </w:tr>
      <w:tr w:rsidR="00BD0DD5" w:rsidRPr="00CC4FDB" w14:paraId="162304FF" w14:textId="77777777" w:rsidTr="00BD0DD5">
        <w:trPr>
          <w:trHeight w:val="310"/>
        </w:trPr>
        <w:tc>
          <w:tcPr>
            <w:tcW w:w="6860" w:type="dxa"/>
            <w:tcBorders>
              <w:top w:val="nil"/>
              <w:left w:val="nil"/>
              <w:bottom w:val="nil"/>
              <w:right w:val="nil"/>
            </w:tcBorders>
            <w:shd w:val="clear" w:color="000000" w:fill="CCFFFF"/>
            <w:noWrap/>
            <w:vAlign w:val="center"/>
            <w:hideMark/>
          </w:tcPr>
          <w:p w14:paraId="73ACE8F3" w14:textId="77777777" w:rsidR="00BD0DD5" w:rsidRPr="00CC4FDB" w:rsidRDefault="00BD0DD5" w:rsidP="00BD0DD5">
            <w:pPr>
              <w:jc w:val="right"/>
              <w:rPr>
                <w:rFonts w:ascii="Arial" w:hAnsi="Arial"/>
                <w:i/>
                <w:iCs/>
                <w:lang w:val="cy-GB"/>
              </w:rPr>
            </w:pPr>
            <w:r w:rsidRPr="00CC4FDB">
              <w:rPr>
                <w:rFonts w:ascii="Arial" w:hAnsi="Arial"/>
                <w:i/>
                <w:iCs/>
                <w:lang w:val="cy-GB"/>
              </w:rPr>
              <w:t>Ysgol Gynradd Brynhyfryd</w:t>
            </w:r>
          </w:p>
        </w:tc>
        <w:tc>
          <w:tcPr>
            <w:tcW w:w="1400" w:type="dxa"/>
            <w:tcBorders>
              <w:top w:val="nil"/>
              <w:left w:val="nil"/>
              <w:bottom w:val="nil"/>
              <w:right w:val="nil"/>
            </w:tcBorders>
            <w:shd w:val="clear" w:color="000000" w:fill="CCFFFF"/>
            <w:noWrap/>
            <w:vAlign w:val="center"/>
            <w:hideMark/>
          </w:tcPr>
          <w:p w14:paraId="4B719F86"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6101AB39"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400" w:type="dxa"/>
            <w:tcBorders>
              <w:top w:val="nil"/>
              <w:left w:val="nil"/>
              <w:bottom w:val="nil"/>
              <w:right w:val="nil"/>
            </w:tcBorders>
            <w:shd w:val="clear" w:color="000000" w:fill="CCFFFF"/>
            <w:noWrap/>
            <w:vAlign w:val="center"/>
            <w:hideMark/>
          </w:tcPr>
          <w:p w14:paraId="181297DB"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1C58607D"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057A4A2B"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200" w:type="dxa"/>
            <w:tcBorders>
              <w:top w:val="nil"/>
              <w:left w:val="nil"/>
              <w:bottom w:val="nil"/>
              <w:right w:val="nil"/>
            </w:tcBorders>
            <w:shd w:val="clear" w:color="000000" w:fill="CCFFFF"/>
            <w:noWrap/>
            <w:vAlign w:val="center"/>
            <w:hideMark/>
          </w:tcPr>
          <w:p w14:paraId="3F7C1449" w14:textId="77777777" w:rsidR="00BD0DD5" w:rsidRPr="00CC4FDB" w:rsidRDefault="00BD0DD5" w:rsidP="00BD0DD5">
            <w:pPr>
              <w:jc w:val="right"/>
              <w:rPr>
                <w:rFonts w:ascii="Arial" w:hAnsi="Arial"/>
                <w:b/>
                <w:bCs/>
                <w:lang w:val="cy-GB"/>
              </w:rPr>
            </w:pPr>
            <w:r w:rsidRPr="00CC4FDB">
              <w:rPr>
                <w:rFonts w:ascii="Arial" w:hAnsi="Arial"/>
                <w:b/>
                <w:bCs/>
                <w:lang w:val="cy-GB"/>
              </w:rPr>
              <w:t>15</w:t>
            </w:r>
          </w:p>
        </w:tc>
      </w:tr>
      <w:tr w:rsidR="00BD0DD5" w:rsidRPr="00CC4FDB" w14:paraId="2AD437A2" w14:textId="77777777" w:rsidTr="00BD0DD5">
        <w:trPr>
          <w:trHeight w:val="310"/>
        </w:trPr>
        <w:tc>
          <w:tcPr>
            <w:tcW w:w="6860" w:type="dxa"/>
            <w:tcBorders>
              <w:top w:val="nil"/>
              <w:left w:val="nil"/>
              <w:bottom w:val="nil"/>
              <w:right w:val="nil"/>
            </w:tcBorders>
            <w:shd w:val="clear" w:color="auto" w:fill="auto"/>
            <w:noWrap/>
            <w:vAlign w:val="bottom"/>
            <w:hideMark/>
          </w:tcPr>
          <w:p w14:paraId="58836142" w14:textId="77777777" w:rsidR="00BD0DD5" w:rsidRPr="00CC4FDB" w:rsidRDefault="00BD0DD5" w:rsidP="00BD0DD5">
            <w:pPr>
              <w:jc w:val="right"/>
              <w:rPr>
                <w:rFonts w:ascii="Arial" w:hAnsi="Arial"/>
                <w:i/>
                <w:iCs/>
                <w:lang w:val="cy-GB"/>
              </w:rPr>
            </w:pPr>
            <w:r w:rsidRPr="00CC4FDB">
              <w:rPr>
                <w:rFonts w:ascii="Arial" w:hAnsi="Arial"/>
                <w:i/>
                <w:iCs/>
                <w:lang w:val="cy-GB"/>
              </w:rPr>
              <w:t>Ysgol Gynradd Brynmill</w:t>
            </w:r>
          </w:p>
        </w:tc>
        <w:tc>
          <w:tcPr>
            <w:tcW w:w="1400" w:type="dxa"/>
            <w:tcBorders>
              <w:top w:val="nil"/>
              <w:left w:val="nil"/>
              <w:bottom w:val="nil"/>
              <w:right w:val="nil"/>
            </w:tcBorders>
            <w:shd w:val="clear" w:color="auto" w:fill="auto"/>
            <w:noWrap/>
            <w:vAlign w:val="bottom"/>
            <w:hideMark/>
          </w:tcPr>
          <w:p w14:paraId="43370AC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31A53A0D"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400" w:type="dxa"/>
            <w:tcBorders>
              <w:top w:val="nil"/>
              <w:left w:val="nil"/>
              <w:bottom w:val="nil"/>
              <w:right w:val="nil"/>
            </w:tcBorders>
            <w:shd w:val="clear" w:color="auto" w:fill="auto"/>
            <w:noWrap/>
            <w:vAlign w:val="bottom"/>
            <w:hideMark/>
          </w:tcPr>
          <w:p w14:paraId="2AB0E2AF"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5EF524DF"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auto" w:fill="auto"/>
            <w:noWrap/>
            <w:vAlign w:val="bottom"/>
            <w:hideMark/>
          </w:tcPr>
          <w:p w14:paraId="7D945BE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3F974F91" w14:textId="77777777" w:rsidR="00BD0DD5" w:rsidRPr="00CC4FDB" w:rsidRDefault="00BD0DD5" w:rsidP="00BD0DD5">
            <w:pPr>
              <w:jc w:val="right"/>
              <w:rPr>
                <w:rFonts w:ascii="Arial" w:hAnsi="Arial"/>
                <w:b/>
                <w:bCs/>
                <w:lang w:val="cy-GB"/>
              </w:rPr>
            </w:pPr>
            <w:r w:rsidRPr="00CC4FDB">
              <w:rPr>
                <w:rFonts w:ascii="Arial" w:hAnsi="Arial"/>
                <w:b/>
                <w:bCs/>
                <w:lang w:val="cy-GB"/>
              </w:rPr>
              <w:t>9</w:t>
            </w:r>
          </w:p>
        </w:tc>
      </w:tr>
      <w:tr w:rsidR="00BD0DD5" w:rsidRPr="00CC4FDB" w14:paraId="29252181" w14:textId="77777777" w:rsidTr="00BD0DD5">
        <w:trPr>
          <w:trHeight w:val="310"/>
        </w:trPr>
        <w:tc>
          <w:tcPr>
            <w:tcW w:w="6860" w:type="dxa"/>
            <w:tcBorders>
              <w:top w:val="nil"/>
              <w:left w:val="nil"/>
              <w:bottom w:val="nil"/>
              <w:right w:val="nil"/>
            </w:tcBorders>
            <w:shd w:val="clear" w:color="000000" w:fill="CCFFFF"/>
            <w:noWrap/>
            <w:vAlign w:val="center"/>
            <w:hideMark/>
          </w:tcPr>
          <w:p w14:paraId="2A67000B" w14:textId="6327B44D" w:rsidR="00BD0DD5" w:rsidRPr="00CC4FDB" w:rsidRDefault="00BD0DD5" w:rsidP="00BD0DD5">
            <w:pPr>
              <w:jc w:val="right"/>
              <w:rPr>
                <w:rFonts w:ascii="Arial" w:hAnsi="Arial"/>
                <w:i/>
                <w:iCs/>
                <w:lang w:val="cy-GB"/>
              </w:rPr>
            </w:pPr>
            <w:r w:rsidRPr="00CC4FDB">
              <w:rPr>
                <w:rFonts w:ascii="Arial" w:hAnsi="Arial"/>
                <w:i/>
                <w:iCs/>
                <w:lang w:val="cy-GB"/>
              </w:rPr>
              <w:t>Ysgol Gynradd B</w:t>
            </w:r>
            <w:r w:rsidR="001923F7">
              <w:rPr>
                <w:rFonts w:ascii="Arial" w:hAnsi="Arial"/>
                <w:i/>
                <w:iCs/>
                <w:lang w:val="cy-GB"/>
              </w:rPr>
              <w:t>w</w:t>
            </w:r>
            <w:r w:rsidRPr="00CC4FDB">
              <w:rPr>
                <w:rFonts w:ascii="Arial" w:hAnsi="Arial"/>
                <w:i/>
                <w:iCs/>
                <w:lang w:val="cy-GB"/>
              </w:rPr>
              <w:t>rlais</w:t>
            </w:r>
          </w:p>
        </w:tc>
        <w:tc>
          <w:tcPr>
            <w:tcW w:w="1400" w:type="dxa"/>
            <w:tcBorders>
              <w:top w:val="nil"/>
              <w:left w:val="nil"/>
              <w:bottom w:val="nil"/>
              <w:right w:val="nil"/>
            </w:tcBorders>
            <w:shd w:val="clear" w:color="000000" w:fill="CCFFFF"/>
            <w:noWrap/>
            <w:vAlign w:val="center"/>
            <w:hideMark/>
          </w:tcPr>
          <w:p w14:paraId="4C7976B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ACB5631"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15B6733D"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136FB21F"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000000" w:fill="CCFFFF"/>
            <w:noWrap/>
            <w:vAlign w:val="center"/>
            <w:hideMark/>
          </w:tcPr>
          <w:p w14:paraId="3F110343"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000000" w:fill="CCFFFF"/>
            <w:noWrap/>
            <w:vAlign w:val="center"/>
            <w:hideMark/>
          </w:tcPr>
          <w:p w14:paraId="0AB6FD6E" w14:textId="77777777" w:rsidR="00BD0DD5" w:rsidRPr="00CC4FDB" w:rsidRDefault="00BD0DD5" w:rsidP="00BD0DD5">
            <w:pPr>
              <w:jc w:val="right"/>
              <w:rPr>
                <w:rFonts w:ascii="Arial" w:hAnsi="Arial"/>
                <w:b/>
                <w:bCs/>
                <w:lang w:val="cy-GB"/>
              </w:rPr>
            </w:pPr>
            <w:r w:rsidRPr="00CC4FDB">
              <w:rPr>
                <w:rFonts w:ascii="Arial" w:hAnsi="Arial"/>
                <w:b/>
                <w:bCs/>
                <w:lang w:val="cy-GB"/>
              </w:rPr>
              <w:t>8</w:t>
            </w:r>
          </w:p>
        </w:tc>
      </w:tr>
      <w:tr w:rsidR="00BD0DD5" w:rsidRPr="00CC4FDB" w14:paraId="2DDC0037" w14:textId="77777777" w:rsidTr="00BD0DD5">
        <w:trPr>
          <w:trHeight w:val="310"/>
        </w:trPr>
        <w:tc>
          <w:tcPr>
            <w:tcW w:w="6860" w:type="dxa"/>
            <w:tcBorders>
              <w:top w:val="nil"/>
              <w:left w:val="nil"/>
              <w:bottom w:val="nil"/>
              <w:right w:val="nil"/>
            </w:tcBorders>
            <w:shd w:val="clear" w:color="auto" w:fill="auto"/>
            <w:noWrap/>
            <w:vAlign w:val="bottom"/>
            <w:hideMark/>
          </w:tcPr>
          <w:p w14:paraId="108322B7" w14:textId="77777777" w:rsidR="00BD0DD5" w:rsidRPr="00CC4FDB" w:rsidRDefault="00BD0DD5" w:rsidP="00BD0DD5">
            <w:pPr>
              <w:jc w:val="right"/>
              <w:rPr>
                <w:rFonts w:ascii="Arial" w:hAnsi="Arial"/>
                <w:i/>
                <w:iCs/>
                <w:lang w:val="cy-GB"/>
              </w:rPr>
            </w:pPr>
            <w:r w:rsidRPr="00CC4FDB">
              <w:rPr>
                <w:rFonts w:ascii="Arial" w:hAnsi="Arial"/>
                <w:i/>
                <w:iCs/>
                <w:lang w:val="cy-GB"/>
              </w:rPr>
              <w:t>Ysgol Gynradd Cadle</w:t>
            </w:r>
          </w:p>
        </w:tc>
        <w:tc>
          <w:tcPr>
            <w:tcW w:w="1400" w:type="dxa"/>
            <w:tcBorders>
              <w:top w:val="nil"/>
              <w:left w:val="nil"/>
              <w:bottom w:val="nil"/>
              <w:right w:val="nil"/>
            </w:tcBorders>
            <w:shd w:val="clear" w:color="auto" w:fill="auto"/>
            <w:noWrap/>
            <w:vAlign w:val="bottom"/>
            <w:hideMark/>
          </w:tcPr>
          <w:p w14:paraId="11D77996"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12601E53"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400" w:type="dxa"/>
            <w:tcBorders>
              <w:top w:val="nil"/>
              <w:left w:val="nil"/>
              <w:bottom w:val="nil"/>
              <w:right w:val="nil"/>
            </w:tcBorders>
            <w:shd w:val="clear" w:color="auto" w:fill="auto"/>
            <w:noWrap/>
            <w:vAlign w:val="bottom"/>
            <w:hideMark/>
          </w:tcPr>
          <w:p w14:paraId="0C781DCA"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auto" w:fill="auto"/>
            <w:noWrap/>
            <w:vAlign w:val="bottom"/>
            <w:hideMark/>
          </w:tcPr>
          <w:p w14:paraId="771B745E" w14:textId="77777777" w:rsidR="00BD0DD5" w:rsidRPr="00CC4FDB" w:rsidRDefault="00BD0DD5" w:rsidP="00BD0DD5">
            <w:pPr>
              <w:jc w:val="right"/>
              <w:rPr>
                <w:rFonts w:ascii="Arial" w:hAnsi="Arial"/>
                <w:lang w:val="cy-GB"/>
              </w:rPr>
            </w:pPr>
            <w:r w:rsidRPr="00CC4FDB">
              <w:rPr>
                <w:rFonts w:ascii="Arial" w:hAnsi="Arial"/>
                <w:lang w:val="cy-GB"/>
              </w:rPr>
              <w:t>11</w:t>
            </w:r>
          </w:p>
        </w:tc>
        <w:tc>
          <w:tcPr>
            <w:tcW w:w="1300" w:type="dxa"/>
            <w:tcBorders>
              <w:top w:val="nil"/>
              <w:left w:val="nil"/>
              <w:bottom w:val="nil"/>
              <w:right w:val="nil"/>
            </w:tcBorders>
            <w:shd w:val="clear" w:color="auto" w:fill="auto"/>
            <w:noWrap/>
            <w:vAlign w:val="bottom"/>
            <w:hideMark/>
          </w:tcPr>
          <w:p w14:paraId="734C3DDF"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200" w:type="dxa"/>
            <w:tcBorders>
              <w:top w:val="nil"/>
              <w:left w:val="nil"/>
              <w:bottom w:val="nil"/>
              <w:right w:val="nil"/>
            </w:tcBorders>
            <w:shd w:val="clear" w:color="auto" w:fill="auto"/>
            <w:noWrap/>
            <w:vAlign w:val="bottom"/>
            <w:hideMark/>
          </w:tcPr>
          <w:p w14:paraId="4EEE7A70" w14:textId="77777777" w:rsidR="00BD0DD5" w:rsidRPr="00CC4FDB" w:rsidRDefault="00BD0DD5" w:rsidP="00BD0DD5">
            <w:pPr>
              <w:jc w:val="right"/>
              <w:rPr>
                <w:rFonts w:ascii="Arial" w:hAnsi="Arial"/>
                <w:b/>
                <w:bCs/>
                <w:lang w:val="cy-GB"/>
              </w:rPr>
            </w:pPr>
            <w:r w:rsidRPr="00CC4FDB">
              <w:rPr>
                <w:rFonts w:ascii="Arial" w:hAnsi="Arial"/>
                <w:b/>
                <w:bCs/>
                <w:lang w:val="cy-GB"/>
              </w:rPr>
              <w:t>25</w:t>
            </w:r>
          </w:p>
        </w:tc>
      </w:tr>
      <w:tr w:rsidR="00BD0DD5" w:rsidRPr="00CC4FDB" w14:paraId="50733F26" w14:textId="77777777" w:rsidTr="00BD0DD5">
        <w:trPr>
          <w:trHeight w:val="310"/>
        </w:trPr>
        <w:tc>
          <w:tcPr>
            <w:tcW w:w="6860" w:type="dxa"/>
            <w:tcBorders>
              <w:top w:val="nil"/>
              <w:left w:val="nil"/>
              <w:bottom w:val="nil"/>
              <w:right w:val="nil"/>
            </w:tcBorders>
            <w:shd w:val="clear" w:color="000000" w:fill="CCFFFF"/>
            <w:noWrap/>
            <w:vAlign w:val="center"/>
            <w:hideMark/>
          </w:tcPr>
          <w:p w14:paraId="6C011C8A" w14:textId="77777777" w:rsidR="00BD0DD5" w:rsidRPr="00CC4FDB" w:rsidRDefault="00BD0DD5" w:rsidP="00BD0DD5">
            <w:pPr>
              <w:jc w:val="right"/>
              <w:rPr>
                <w:rFonts w:ascii="Arial" w:hAnsi="Arial"/>
                <w:i/>
                <w:iCs/>
                <w:lang w:val="cy-GB"/>
              </w:rPr>
            </w:pPr>
            <w:r w:rsidRPr="00CC4FDB">
              <w:rPr>
                <w:rFonts w:ascii="Arial" w:hAnsi="Arial"/>
                <w:i/>
                <w:iCs/>
                <w:lang w:val="cy-GB"/>
              </w:rPr>
              <w:t>Ysgol Gynradd Casllwchwr</w:t>
            </w:r>
          </w:p>
        </w:tc>
        <w:tc>
          <w:tcPr>
            <w:tcW w:w="1400" w:type="dxa"/>
            <w:tcBorders>
              <w:top w:val="nil"/>
              <w:left w:val="nil"/>
              <w:bottom w:val="nil"/>
              <w:right w:val="nil"/>
            </w:tcBorders>
            <w:shd w:val="clear" w:color="000000" w:fill="CCFFFF"/>
            <w:noWrap/>
            <w:vAlign w:val="center"/>
            <w:hideMark/>
          </w:tcPr>
          <w:p w14:paraId="01B0BCD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44859F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16AF5F5A"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60E9C05B"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028559E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50D6832D" w14:textId="77777777" w:rsidR="00BD0DD5" w:rsidRPr="00CC4FDB" w:rsidRDefault="00BD0DD5" w:rsidP="00BD0DD5">
            <w:pPr>
              <w:jc w:val="right"/>
              <w:rPr>
                <w:rFonts w:ascii="Arial" w:hAnsi="Arial"/>
                <w:b/>
                <w:bCs/>
                <w:lang w:val="cy-GB"/>
              </w:rPr>
            </w:pPr>
            <w:r w:rsidRPr="00CC4FDB">
              <w:rPr>
                <w:rFonts w:ascii="Arial" w:hAnsi="Arial"/>
                <w:b/>
                <w:bCs/>
                <w:lang w:val="cy-GB"/>
              </w:rPr>
              <w:t>3</w:t>
            </w:r>
          </w:p>
        </w:tc>
      </w:tr>
      <w:tr w:rsidR="00BD0DD5" w:rsidRPr="00CC4FDB" w14:paraId="061A9E39" w14:textId="77777777" w:rsidTr="00BD0DD5">
        <w:trPr>
          <w:trHeight w:val="310"/>
        </w:trPr>
        <w:tc>
          <w:tcPr>
            <w:tcW w:w="6860" w:type="dxa"/>
            <w:tcBorders>
              <w:top w:val="nil"/>
              <w:left w:val="nil"/>
              <w:bottom w:val="nil"/>
              <w:right w:val="nil"/>
            </w:tcBorders>
            <w:shd w:val="clear" w:color="auto" w:fill="auto"/>
            <w:noWrap/>
            <w:vAlign w:val="bottom"/>
            <w:hideMark/>
          </w:tcPr>
          <w:p w14:paraId="704A7190" w14:textId="77777777" w:rsidR="00BD0DD5" w:rsidRPr="00CC4FDB" w:rsidRDefault="00BD0DD5" w:rsidP="00BD0DD5">
            <w:pPr>
              <w:jc w:val="right"/>
              <w:rPr>
                <w:rFonts w:ascii="Arial" w:hAnsi="Arial"/>
                <w:i/>
                <w:iCs/>
                <w:lang w:val="cy-GB"/>
              </w:rPr>
            </w:pPr>
            <w:r w:rsidRPr="00CC4FDB">
              <w:rPr>
                <w:rFonts w:ascii="Arial" w:hAnsi="Arial"/>
                <w:i/>
                <w:iCs/>
                <w:lang w:val="cy-GB"/>
              </w:rPr>
              <w:t>Ysgol Gymunedol Cefn Hengoed</w:t>
            </w:r>
          </w:p>
        </w:tc>
        <w:tc>
          <w:tcPr>
            <w:tcW w:w="1400" w:type="dxa"/>
            <w:tcBorders>
              <w:top w:val="nil"/>
              <w:left w:val="nil"/>
              <w:bottom w:val="nil"/>
              <w:right w:val="nil"/>
            </w:tcBorders>
            <w:shd w:val="clear" w:color="auto" w:fill="auto"/>
            <w:noWrap/>
            <w:vAlign w:val="bottom"/>
            <w:hideMark/>
          </w:tcPr>
          <w:p w14:paraId="72F39C91" w14:textId="77777777" w:rsidR="00BD0DD5" w:rsidRPr="00CC4FDB" w:rsidRDefault="00BD0DD5" w:rsidP="00BD0DD5">
            <w:pPr>
              <w:jc w:val="right"/>
              <w:rPr>
                <w:rFonts w:ascii="Arial" w:hAnsi="Arial"/>
                <w:lang w:val="cy-GB"/>
              </w:rPr>
            </w:pPr>
            <w:r w:rsidRPr="00CC4FDB">
              <w:rPr>
                <w:rFonts w:ascii="Arial" w:hAnsi="Arial"/>
                <w:lang w:val="cy-GB"/>
              </w:rPr>
              <w:t>40</w:t>
            </w:r>
          </w:p>
        </w:tc>
        <w:tc>
          <w:tcPr>
            <w:tcW w:w="1400" w:type="dxa"/>
            <w:tcBorders>
              <w:top w:val="nil"/>
              <w:left w:val="nil"/>
              <w:bottom w:val="nil"/>
              <w:right w:val="nil"/>
            </w:tcBorders>
            <w:shd w:val="clear" w:color="auto" w:fill="auto"/>
            <w:noWrap/>
            <w:vAlign w:val="bottom"/>
            <w:hideMark/>
          </w:tcPr>
          <w:p w14:paraId="06CA5F3D" w14:textId="77777777" w:rsidR="00BD0DD5" w:rsidRPr="00CC4FDB" w:rsidRDefault="00BD0DD5" w:rsidP="00BD0DD5">
            <w:pPr>
              <w:jc w:val="right"/>
              <w:rPr>
                <w:rFonts w:ascii="Arial" w:hAnsi="Arial"/>
                <w:lang w:val="cy-GB"/>
              </w:rPr>
            </w:pPr>
            <w:r w:rsidRPr="00CC4FDB">
              <w:rPr>
                <w:rFonts w:ascii="Arial" w:hAnsi="Arial"/>
                <w:lang w:val="cy-GB"/>
              </w:rPr>
              <w:t>84</w:t>
            </w:r>
          </w:p>
        </w:tc>
        <w:tc>
          <w:tcPr>
            <w:tcW w:w="1400" w:type="dxa"/>
            <w:tcBorders>
              <w:top w:val="nil"/>
              <w:left w:val="nil"/>
              <w:bottom w:val="nil"/>
              <w:right w:val="nil"/>
            </w:tcBorders>
            <w:shd w:val="clear" w:color="auto" w:fill="auto"/>
            <w:noWrap/>
            <w:vAlign w:val="bottom"/>
            <w:hideMark/>
          </w:tcPr>
          <w:p w14:paraId="1CB464AE"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4F871F8E"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300" w:type="dxa"/>
            <w:tcBorders>
              <w:top w:val="nil"/>
              <w:left w:val="nil"/>
              <w:bottom w:val="nil"/>
              <w:right w:val="nil"/>
            </w:tcBorders>
            <w:shd w:val="clear" w:color="auto" w:fill="auto"/>
            <w:noWrap/>
            <w:vAlign w:val="bottom"/>
            <w:hideMark/>
          </w:tcPr>
          <w:p w14:paraId="0DD27B35"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200" w:type="dxa"/>
            <w:tcBorders>
              <w:top w:val="nil"/>
              <w:left w:val="nil"/>
              <w:bottom w:val="nil"/>
              <w:right w:val="nil"/>
            </w:tcBorders>
            <w:shd w:val="clear" w:color="auto" w:fill="auto"/>
            <w:noWrap/>
            <w:vAlign w:val="bottom"/>
            <w:hideMark/>
          </w:tcPr>
          <w:p w14:paraId="5ECD53F4" w14:textId="77777777" w:rsidR="00BD0DD5" w:rsidRPr="00CC4FDB" w:rsidRDefault="00BD0DD5" w:rsidP="00BD0DD5">
            <w:pPr>
              <w:jc w:val="right"/>
              <w:rPr>
                <w:rFonts w:ascii="Arial" w:hAnsi="Arial"/>
                <w:b/>
                <w:bCs/>
                <w:lang w:val="cy-GB"/>
              </w:rPr>
            </w:pPr>
            <w:r w:rsidRPr="00CC4FDB">
              <w:rPr>
                <w:rFonts w:ascii="Arial" w:hAnsi="Arial"/>
                <w:b/>
                <w:bCs/>
                <w:lang w:val="cy-GB"/>
              </w:rPr>
              <w:t>133</w:t>
            </w:r>
          </w:p>
        </w:tc>
      </w:tr>
      <w:tr w:rsidR="00BD0DD5" w:rsidRPr="00CC4FDB" w14:paraId="55F3A469" w14:textId="77777777" w:rsidTr="00BD0DD5">
        <w:trPr>
          <w:trHeight w:val="310"/>
        </w:trPr>
        <w:tc>
          <w:tcPr>
            <w:tcW w:w="6860" w:type="dxa"/>
            <w:tcBorders>
              <w:top w:val="nil"/>
              <w:left w:val="nil"/>
              <w:bottom w:val="nil"/>
              <w:right w:val="nil"/>
            </w:tcBorders>
            <w:shd w:val="clear" w:color="000000" w:fill="CCFFFF"/>
            <w:noWrap/>
            <w:vAlign w:val="center"/>
            <w:hideMark/>
          </w:tcPr>
          <w:p w14:paraId="4634975F" w14:textId="4911ACFA" w:rsidR="00BD0DD5" w:rsidRPr="00CC4FDB" w:rsidRDefault="00653067" w:rsidP="00BD0DD5">
            <w:pPr>
              <w:jc w:val="right"/>
              <w:rPr>
                <w:rFonts w:ascii="Arial" w:hAnsi="Arial"/>
                <w:i/>
                <w:iCs/>
                <w:lang w:val="cy-GB"/>
              </w:rPr>
            </w:pPr>
            <w:r w:rsidRPr="00CC4FDB">
              <w:rPr>
                <w:rFonts w:ascii="Arial" w:hAnsi="Arial"/>
                <w:i/>
                <w:iCs/>
                <w:lang w:val="cy-GB"/>
              </w:rPr>
              <w:t xml:space="preserve">Ysgol Gynradd Wirfoddol a </w:t>
            </w:r>
            <w:r w:rsidRPr="002F7CE4">
              <w:rPr>
                <w:rFonts w:ascii="Arial" w:hAnsi="Arial"/>
                <w:i/>
                <w:iCs/>
                <w:lang w:val="cy-GB"/>
              </w:rPr>
              <w:t xml:space="preserve">Gynorthwyir </w:t>
            </w:r>
            <w:r w:rsidR="00BD0DD5" w:rsidRPr="002F7CE4">
              <w:rPr>
                <w:rFonts w:ascii="Arial" w:hAnsi="Arial"/>
                <w:i/>
                <w:iCs/>
                <w:lang w:val="cy-GB"/>
              </w:rPr>
              <w:t>Christchurch</w:t>
            </w:r>
            <w:r w:rsidR="00BD0DD5" w:rsidRPr="00CC4FDB">
              <w:rPr>
                <w:rFonts w:ascii="Arial" w:hAnsi="Arial"/>
                <w:i/>
                <w:iCs/>
                <w:lang w:val="cy-GB"/>
              </w:rPr>
              <w:t xml:space="preserve"> (Yr Eglwys yng Nghymru) </w:t>
            </w:r>
          </w:p>
        </w:tc>
        <w:tc>
          <w:tcPr>
            <w:tcW w:w="1400" w:type="dxa"/>
            <w:tcBorders>
              <w:top w:val="nil"/>
              <w:left w:val="nil"/>
              <w:bottom w:val="nil"/>
              <w:right w:val="nil"/>
            </w:tcBorders>
            <w:shd w:val="clear" w:color="000000" w:fill="CCFFFF"/>
            <w:noWrap/>
            <w:vAlign w:val="center"/>
            <w:hideMark/>
          </w:tcPr>
          <w:p w14:paraId="6A9FE6DC"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13686D7A"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283C95D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374D65F9"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300" w:type="dxa"/>
            <w:tcBorders>
              <w:top w:val="nil"/>
              <w:left w:val="nil"/>
              <w:bottom w:val="nil"/>
              <w:right w:val="nil"/>
            </w:tcBorders>
            <w:shd w:val="clear" w:color="000000" w:fill="CCFFFF"/>
            <w:noWrap/>
            <w:vAlign w:val="center"/>
            <w:hideMark/>
          </w:tcPr>
          <w:p w14:paraId="2F4DC78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55EBE66C" w14:textId="77777777" w:rsidR="00BD0DD5" w:rsidRPr="00CC4FDB" w:rsidRDefault="00BD0DD5" w:rsidP="00BD0DD5">
            <w:pPr>
              <w:jc w:val="right"/>
              <w:rPr>
                <w:rFonts w:ascii="Arial" w:hAnsi="Arial"/>
                <w:b/>
                <w:bCs/>
                <w:lang w:val="cy-GB"/>
              </w:rPr>
            </w:pPr>
            <w:r w:rsidRPr="00CC4FDB">
              <w:rPr>
                <w:rFonts w:ascii="Arial" w:hAnsi="Arial"/>
                <w:b/>
                <w:bCs/>
                <w:lang w:val="cy-GB"/>
              </w:rPr>
              <w:t>13</w:t>
            </w:r>
          </w:p>
        </w:tc>
      </w:tr>
      <w:tr w:rsidR="00BD0DD5" w:rsidRPr="00CC4FDB" w14:paraId="15EEB1AA" w14:textId="77777777" w:rsidTr="00BD0DD5">
        <w:trPr>
          <w:trHeight w:val="310"/>
        </w:trPr>
        <w:tc>
          <w:tcPr>
            <w:tcW w:w="6860" w:type="dxa"/>
            <w:tcBorders>
              <w:top w:val="nil"/>
              <w:left w:val="nil"/>
              <w:bottom w:val="nil"/>
              <w:right w:val="nil"/>
            </w:tcBorders>
            <w:shd w:val="clear" w:color="auto" w:fill="auto"/>
            <w:noWrap/>
            <w:vAlign w:val="bottom"/>
            <w:hideMark/>
          </w:tcPr>
          <w:p w14:paraId="7EF72E8D" w14:textId="5E14E2E6" w:rsidR="00BD0DD5" w:rsidRPr="00CC4FDB" w:rsidRDefault="00BD0DD5" w:rsidP="00BD0DD5">
            <w:pPr>
              <w:jc w:val="right"/>
              <w:rPr>
                <w:rFonts w:ascii="Arial" w:hAnsi="Arial"/>
                <w:i/>
                <w:iCs/>
                <w:lang w:val="cy-GB"/>
              </w:rPr>
            </w:pPr>
            <w:r w:rsidRPr="00CC4FDB">
              <w:rPr>
                <w:rFonts w:ascii="Arial" w:hAnsi="Arial"/>
                <w:i/>
                <w:iCs/>
                <w:lang w:val="cy-GB"/>
              </w:rPr>
              <w:lastRenderedPageBreak/>
              <w:t xml:space="preserve">Ysgol Gynradd </w:t>
            </w:r>
            <w:r w:rsidR="00653067">
              <w:rPr>
                <w:rFonts w:ascii="Arial" w:hAnsi="Arial"/>
                <w:i/>
                <w:iCs/>
                <w:lang w:val="cy-GB"/>
              </w:rPr>
              <w:t xml:space="preserve">Sirol </w:t>
            </w:r>
            <w:r w:rsidR="00653067" w:rsidRPr="00CC4FDB">
              <w:rPr>
                <w:rFonts w:ascii="Arial" w:hAnsi="Arial"/>
                <w:i/>
                <w:iCs/>
                <w:lang w:val="cy-GB"/>
              </w:rPr>
              <w:t>Cilâ</w:t>
            </w:r>
            <w:r w:rsidRPr="00CC4FDB">
              <w:rPr>
                <w:rFonts w:ascii="Arial" w:hAnsi="Arial"/>
                <w:i/>
                <w:iCs/>
                <w:lang w:val="cy-GB"/>
              </w:rPr>
              <w:t xml:space="preserve"> </w:t>
            </w:r>
          </w:p>
        </w:tc>
        <w:tc>
          <w:tcPr>
            <w:tcW w:w="1400" w:type="dxa"/>
            <w:tcBorders>
              <w:top w:val="nil"/>
              <w:left w:val="nil"/>
              <w:bottom w:val="nil"/>
              <w:right w:val="nil"/>
            </w:tcBorders>
            <w:shd w:val="clear" w:color="auto" w:fill="auto"/>
            <w:noWrap/>
            <w:vAlign w:val="bottom"/>
            <w:hideMark/>
          </w:tcPr>
          <w:p w14:paraId="6BC1D254"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05AECB24" w14:textId="77777777" w:rsidR="00BD0DD5" w:rsidRPr="00CC4FDB" w:rsidRDefault="00BD0DD5" w:rsidP="00BD0DD5">
            <w:pPr>
              <w:jc w:val="right"/>
              <w:rPr>
                <w:rFonts w:ascii="Arial" w:hAnsi="Arial"/>
                <w:lang w:val="cy-GB"/>
              </w:rPr>
            </w:pPr>
            <w:r w:rsidRPr="00CC4FDB">
              <w:rPr>
                <w:rFonts w:ascii="Arial" w:hAnsi="Arial"/>
                <w:lang w:val="cy-GB"/>
              </w:rPr>
              <w:t>7</w:t>
            </w:r>
          </w:p>
        </w:tc>
        <w:tc>
          <w:tcPr>
            <w:tcW w:w="1400" w:type="dxa"/>
            <w:tcBorders>
              <w:top w:val="nil"/>
              <w:left w:val="nil"/>
              <w:bottom w:val="nil"/>
              <w:right w:val="nil"/>
            </w:tcBorders>
            <w:shd w:val="clear" w:color="auto" w:fill="auto"/>
            <w:noWrap/>
            <w:vAlign w:val="bottom"/>
            <w:hideMark/>
          </w:tcPr>
          <w:p w14:paraId="1DB3E9D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1A1E94B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223B8EB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61DDD2D9" w14:textId="77777777" w:rsidR="00BD0DD5" w:rsidRPr="00CC4FDB" w:rsidRDefault="00BD0DD5" w:rsidP="00BD0DD5">
            <w:pPr>
              <w:jc w:val="right"/>
              <w:rPr>
                <w:rFonts w:ascii="Arial" w:hAnsi="Arial"/>
                <w:b/>
                <w:bCs/>
                <w:lang w:val="cy-GB"/>
              </w:rPr>
            </w:pPr>
            <w:r w:rsidRPr="00CC4FDB">
              <w:rPr>
                <w:rFonts w:ascii="Arial" w:hAnsi="Arial"/>
                <w:b/>
                <w:bCs/>
                <w:lang w:val="cy-GB"/>
              </w:rPr>
              <w:t>8</w:t>
            </w:r>
          </w:p>
        </w:tc>
      </w:tr>
      <w:tr w:rsidR="00BD0DD5" w:rsidRPr="00CC4FDB" w14:paraId="35E2FB94" w14:textId="77777777" w:rsidTr="00BD0DD5">
        <w:trPr>
          <w:trHeight w:val="310"/>
        </w:trPr>
        <w:tc>
          <w:tcPr>
            <w:tcW w:w="6860" w:type="dxa"/>
            <w:tcBorders>
              <w:top w:val="nil"/>
              <w:left w:val="nil"/>
              <w:bottom w:val="nil"/>
              <w:right w:val="nil"/>
            </w:tcBorders>
            <w:shd w:val="clear" w:color="000000" w:fill="CCFFFF"/>
            <w:noWrap/>
            <w:vAlign w:val="center"/>
            <w:hideMark/>
          </w:tcPr>
          <w:p w14:paraId="012290A4" w14:textId="50823EA7" w:rsidR="00BD0DD5" w:rsidRPr="00CC4FDB" w:rsidRDefault="00BD0DD5" w:rsidP="00BD0DD5">
            <w:pPr>
              <w:jc w:val="right"/>
              <w:rPr>
                <w:rFonts w:ascii="Arial" w:hAnsi="Arial"/>
                <w:i/>
                <w:iCs/>
                <w:lang w:val="cy-GB"/>
              </w:rPr>
            </w:pPr>
            <w:r w:rsidRPr="00CC4FDB">
              <w:rPr>
                <w:rFonts w:ascii="Arial" w:hAnsi="Arial"/>
                <w:i/>
                <w:iCs/>
                <w:lang w:val="cy-GB"/>
              </w:rPr>
              <w:t xml:space="preserve">Ysgol Gynradd </w:t>
            </w:r>
            <w:r w:rsidR="00506A5A">
              <w:rPr>
                <w:rFonts w:ascii="Arial" w:hAnsi="Arial"/>
                <w:i/>
                <w:iCs/>
                <w:lang w:val="cy-GB"/>
              </w:rPr>
              <w:t xml:space="preserve">y </w:t>
            </w:r>
            <w:r w:rsidRPr="00CC4FDB">
              <w:rPr>
                <w:rFonts w:ascii="Arial" w:hAnsi="Arial"/>
                <w:i/>
                <w:iCs/>
                <w:lang w:val="cy-GB"/>
              </w:rPr>
              <w:t>Clas</w:t>
            </w:r>
          </w:p>
        </w:tc>
        <w:tc>
          <w:tcPr>
            <w:tcW w:w="1400" w:type="dxa"/>
            <w:tcBorders>
              <w:top w:val="nil"/>
              <w:left w:val="nil"/>
              <w:bottom w:val="nil"/>
              <w:right w:val="nil"/>
            </w:tcBorders>
            <w:shd w:val="clear" w:color="000000" w:fill="CCFFFF"/>
            <w:noWrap/>
            <w:vAlign w:val="center"/>
            <w:hideMark/>
          </w:tcPr>
          <w:p w14:paraId="26139ACD"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400" w:type="dxa"/>
            <w:tcBorders>
              <w:top w:val="nil"/>
              <w:left w:val="nil"/>
              <w:bottom w:val="nil"/>
              <w:right w:val="nil"/>
            </w:tcBorders>
            <w:shd w:val="clear" w:color="000000" w:fill="CCFFFF"/>
            <w:noWrap/>
            <w:vAlign w:val="center"/>
            <w:hideMark/>
          </w:tcPr>
          <w:p w14:paraId="59267F4B"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34EE36E7"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31BD0533"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000000" w:fill="CCFFFF"/>
            <w:noWrap/>
            <w:vAlign w:val="center"/>
            <w:hideMark/>
          </w:tcPr>
          <w:p w14:paraId="3B7D41BB"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200" w:type="dxa"/>
            <w:tcBorders>
              <w:top w:val="nil"/>
              <w:left w:val="nil"/>
              <w:bottom w:val="nil"/>
              <w:right w:val="nil"/>
            </w:tcBorders>
            <w:shd w:val="clear" w:color="000000" w:fill="CCFFFF"/>
            <w:noWrap/>
            <w:vAlign w:val="center"/>
            <w:hideMark/>
          </w:tcPr>
          <w:p w14:paraId="4F4F725B" w14:textId="77777777" w:rsidR="00BD0DD5" w:rsidRPr="00CC4FDB" w:rsidRDefault="00BD0DD5" w:rsidP="00BD0DD5">
            <w:pPr>
              <w:jc w:val="right"/>
              <w:rPr>
                <w:rFonts w:ascii="Arial" w:hAnsi="Arial"/>
                <w:b/>
                <w:bCs/>
                <w:lang w:val="cy-GB"/>
              </w:rPr>
            </w:pPr>
            <w:r w:rsidRPr="00CC4FDB">
              <w:rPr>
                <w:rFonts w:ascii="Arial" w:hAnsi="Arial"/>
                <w:b/>
                <w:bCs/>
                <w:lang w:val="cy-GB"/>
              </w:rPr>
              <w:t>14</w:t>
            </w:r>
          </w:p>
        </w:tc>
      </w:tr>
      <w:tr w:rsidR="00BD0DD5" w:rsidRPr="00CC4FDB" w14:paraId="053A9F0F" w14:textId="77777777" w:rsidTr="00BD0DD5">
        <w:trPr>
          <w:trHeight w:val="310"/>
        </w:trPr>
        <w:tc>
          <w:tcPr>
            <w:tcW w:w="6860" w:type="dxa"/>
            <w:tcBorders>
              <w:top w:val="nil"/>
              <w:left w:val="nil"/>
              <w:bottom w:val="nil"/>
              <w:right w:val="nil"/>
            </w:tcBorders>
            <w:shd w:val="clear" w:color="auto" w:fill="auto"/>
            <w:noWrap/>
            <w:vAlign w:val="bottom"/>
            <w:hideMark/>
          </w:tcPr>
          <w:p w14:paraId="5FDA3388" w14:textId="77777777" w:rsidR="00BD0DD5" w:rsidRPr="00CC4FDB" w:rsidRDefault="00BD0DD5" w:rsidP="00BD0DD5">
            <w:pPr>
              <w:jc w:val="right"/>
              <w:rPr>
                <w:rFonts w:ascii="Arial" w:hAnsi="Arial"/>
                <w:i/>
                <w:iCs/>
                <w:lang w:val="cy-GB"/>
              </w:rPr>
            </w:pPr>
            <w:r w:rsidRPr="00CC4FDB">
              <w:rPr>
                <w:rFonts w:ascii="Arial" w:hAnsi="Arial"/>
                <w:i/>
                <w:iCs/>
                <w:lang w:val="cy-GB"/>
              </w:rPr>
              <w:t>Ysgol Gynradd Gymunedol Clwyd</w:t>
            </w:r>
          </w:p>
        </w:tc>
        <w:tc>
          <w:tcPr>
            <w:tcW w:w="1400" w:type="dxa"/>
            <w:tcBorders>
              <w:top w:val="nil"/>
              <w:left w:val="nil"/>
              <w:bottom w:val="nil"/>
              <w:right w:val="nil"/>
            </w:tcBorders>
            <w:shd w:val="clear" w:color="auto" w:fill="auto"/>
            <w:noWrap/>
            <w:vAlign w:val="bottom"/>
            <w:hideMark/>
          </w:tcPr>
          <w:p w14:paraId="50F7CF48"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400" w:type="dxa"/>
            <w:tcBorders>
              <w:top w:val="nil"/>
              <w:left w:val="nil"/>
              <w:bottom w:val="nil"/>
              <w:right w:val="nil"/>
            </w:tcBorders>
            <w:shd w:val="clear" w:color="auto" w:fill="auto"/>
            <w:noWrap/>
            <w:vAlign w:val="bottom"/>
            <w:hideMark/>
          </w:tcPr>
          <w:p w14:paraId="4DD7E60E" w14:textId="77777777" w:rsidR="00BD0DD5" w:rsidRPr="00CC4FDB" w:rsidRDefault="00BD0DD5" w:rsidP="00BD0DD5">
            <w:pPr>
              <w:jc w:val="right"/>
              <w:rPr>
                <w:rFonts w:ascii="Arial" w:hAnsi="Arial"/>
                <w:lang w:val="cy-GB"/>
              </w:rPr>
            </w:pPr>
            <w:r w:rsidRPr="00CC4FDB">
              <w:rPr>
                <w:rFonts w:ascii="Arial" w:hAnsi="Arial"/>
                <w:lang w:val="cy-GB"/>
              </w:rPr>
              <w:t>22</w:t>
            </w:r>
          </w:p>
        </w:tc>
        <w:tc>
          <w:tcPr>
            <w:tcW w:w="1400" w:type="dxa"/>
            <w:tcBorders>
              <w:top w:val="nil"/>
              <w:left w:val="nil"/>
              <w:bottom w:val="nil"/>
              <w:right w:val="nil"/>
            </w:tcBorders>
            <w:shd w:val="clear" w:color="auto" w:fill="auto"/>
            <w:noWrap/>
            <w:vAlign w:val="bottom"/>
            <w:hideMark/>
          </w:tcPr>
          <w:p w14:paraId="6EA18C50"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400" w:type="dxa"/>
            <w:tcBorders>
              <w:top w:val="nil"/>
              <w:left w:val="nil"/>
              <w:bottom w:val="nil"/>
              <w:right w:val="nil"/>
            </w:tcBorders>
            <w:shd w:val="clear" w:color="auto" w:fill="auto"/>
            <w:noWrap/>
            <w:vAlign w:val="bottom"/>
            <w:hideMark/>
          </w:tcPr>
          <w:p w14:paraId="4690C21D" w14:textId="77777777" w:rsidR="00BD0DD5" w:rsidRPr="00CC4FDB" w:rsidRDefault="00BD0DD5" w:rsidP="00BD0DD5">
            <w:pPr>
              <w:jc w:val="right"/>
              <w:rPr>
                <w:rFonts w:ascii="Arial" w:hAnsi="Arial"/>
                <w:lang w:val="cy-GB"/>
              </w:rPr>
            </w:pPr>
            <w:r w:rsidRPr="00CC4FDB">
              <w:rPr>
                <w:rFonts w:ascii="Arial" w:hAnsi="Arial"/>
                <w:lang w:val="cy-GB"/>
              </w:rPr>
              <w:t>23</w:t>
            </w:r>
          </w:p>
        </w:tc>
        <w:tc>
          <w:tcPr>
            <w:tcW w:w="1300" w:type="dxa"/>
            <w:tcBorders>
              <w:top w:val="nil"/>
              <w:left w:val="nil"/>
              <w:bottom w:val="nil"/>
              <w:right w:val="nil"/>
            </w:tcBorders>
            <w:shd w:val="clear" w:color="auto" w:fill="auto"/>
            <w:noWrap/>
            <w:vAlign w:val="bottom"/>
            <w:hideMark/>
          </w:tcPr>
          <w:p w14:paraId="3A739F7D"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00BA46CC" w14:textId="77777777" w:rsidR="00BD0DD5" w:rsidRPr="00CC4FDB" w:rsidRDefault="00BD0DD5" w:rsidP="00BD0DD5">
            <w:pPr>
              <w:jc w:val="right"/>
              <w:rPr>
                <w:rFonts w:ascii="Arial" w:hAnsi="Arial"/>
                <w:b/>
                <w:bCs/>
                <w:lang w:val="cy-GB"/>
              </w:rPr>
            </w:pPr>
            <w:r w:rsidRPr="00CC4FDB">
              <w:rPr>
                <w:rFonts w:ascii="Arial" w:hAnsi="Arial"/>
                <w:b/>
                <w:bCs/>
                <w:lang w:val="cy-GB"/>
              </w:rPr>
              <w:t>57</w:t>
            </w:r>
          </w:p>
        </w:tc>
      </w:tr>
      <w:tr w:rsidR="00BD0DD5" w:rsidRPr="00CC4FDB" w14:paraId="2E87386A" w14:textId="77777777" w:rsidTr="00BD0DD5">
        <w:trPr>
          <w:trHeight w:val="310"/>
        </w:trPr>
        <w:tc>
          <w:tcPr>
            <w:tcW w:w="6860" w:type="dxa"/>
            <w:tcBorders>
              <w:top w:val="nil"/>
              <w:left w:val="nil"/>
              <w:bottom w:val="nil"/>
              <w:right w:val="nil"/>
            </w:tcBorders>
            <w:shd w:val="clear" w:color="000000" w:fill="CCFFFF"/>
            <w:noWrap/>
            <w:vAlign w:val="center"/>
            <w:hideMark/>
          </w:tcPr>
          <w:p w14:paraId="34F4B69A" w14:textId="77777777" w:rsidR="00BD0DD5" w:rsidRPr="00CC4FDB" w:rsidRDefault="00BD0DD5" w:rsidP="00BD0DD5">
            <w:pPr>
              <w:jc w:val="right"/>
              <w:rPr>
                <w:rFonts w:ascii="Arial" w:hAnsi="Arial"/>
                <w:i/>
                <w:iCs/>
                <w:lang w:val="cy-GB"/>
              </w:rPr>
            </w:pPr>
            <w:r w:rsidRPr="00CC4FDB">
              <w:rPr>
                <w:rFonts w:ascii="Arial" w:hAnsi="Arial"/>
                <w:i/>
                <w:iCs/>
                <w:lang w:val="cy-GB"/>
              </w:rPr>
              <w:t>Ysgol Gynradd Clydach</w:t>
            </w:r>
          </w:p>
        </w:tc>
        <w:tc>
          <w:tcPr>
            <w:tcW w:w="1400" w:type="dxa"/>
            <w:tcBorders>
              <w:top w:val="nil"/>
              <w:left w:val="nil"/>
              <w:bottom w:val="nil"/>
              <w:right w:val="nil"/>
            </w:tcBorders>
            <w:shd w:val="clear" w:color="000000" w:fill="CCFFFF"/>
            <w:noWrap/>
            <w:vAlign w:val="center"/>
            <w:hideMark/>
          </w:tcPr>
          <w:p w14:paraId="2B0E011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534D241D"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516F50A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3676E0CE"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099AFE2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1A14E44E" w14:textId="77777777" w:rsidR="00BD0DD5" w:rsidRPr="00CC4FDB" w:rsidRDefault="00BD0DD5" w:rsidP="00BD0DD5">
            <w:pPr>
              <w:jc w:val="right"/>
              <w:rPr>
                <w:rFonts w:ascii="Arial" w:hAnsi="Arial"/>
                <w:b/>
                <w:bCs/>
                <w:lang w:val="cy-GB"/>
              </w:rPr>
            </w:pPr>
            <w:r w:rsidRPr="00CC4FDB">
              <w:rPr>
                <w:rFonts w:ascii="Arial" w:hAnsi="Arial"/>
                <w:b/>
                <w:bCs/>
                <w:lang w:val="cy-GB"/>
              </w:rPr>
              <w:t>4</w:t>
            </w:r>
          </w:p>
        </w:tc>
      </w:tr>
      <w:tr w:rsidR="00BD0DD5" w:rsidRPr="00CC4FDB" w14:paraId="22638C9F" w14:textId="77777777" w:rsidTr="00BD0DD5">
        <w:trPr>
          <w:trHeight w:val="310"/>
        </w:trPr>
        <w:tc>
          <w:tcPr>
            <w:tcW w:w="6860" w:type="dxa"/>
            <w:tcBorders>
              <w:top w:val="nil"/>
              <w:left w:val="nil"/>
              <w:bottom w:val="nil"/>
              <w:right w:val="nil"/>
            </w:tcBorders>
            <w:shd w:val="clear" w:color="auto" w:fill="auto"/>
            <w:noWrap/>
            <w:vAlign w:val="bottom"/>
            <w:hideMark/>
          </w:tcPr>
          <w:p w14:paraId="148BF734" w14:textId="77777777" w:rsidR="00BD0DD5" w:rsidRPr="00CC4FDB" w:rsidRDefault="00BD0DD5" w:rsidP="00BD0DD5">
            <w:pPr>
              <w:jc w:val="right"/>
              <w:rPr>
                <w:rFonts w:ascii="Arial" w:hAnsi="Arial"/>
                <w:i/>
                <w:iCs/>
                <w:lang w:val="cy-GB"/>
              </w:rPr>
            </w:pPr>
            <w:r w:rsidRPr="00CC4FDB">
              <w:rPr>
                <w:rFonts w:ascii="Arial" w:hAnsi="Arial"/>
                <w:i/>
                <w:iCs/>
                <w:lang w:val="cy-GB"/>
              </w:rPr>
              <w:t>Ysgol Gynradd Craigfelen</w:t>
            </w:r>
          </w:p>
        </w:tc>
        <w:tc>
          <w:tcPr>
            <w:tcW w:w="1400" w:type="dxa"/>
            <w:tcBorders>
              <w:top w:val="nil"/>
              <w:left w:val="nil"/>
              <w:bottom w:val="nil"/>
              <w:right w:val="nil"/>
            </w:tcBorders>
            <w:shd w:val="clear" w:color="auto" w:fill="auto"/>
            <w:noWrap/>
            <w:vAlign w:val="bottom"/>
            <w:hideMark/>
          </w:tcPr>
          <w:p w14:paraId="58973E4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3D3E544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1B344A77"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401977D2"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auto" w:fill="auto"/>
            <w:noWrap/>
            <w:vAlign w:val="bottom"/>
            <w:hideMark/>
          </w:tcPr>
          <w:p w14:paraId="2C167CC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75BE58DA" w14:textId="77777777" w:rsidR="00BD0DD5" w:rsidRPr="00CC4FDB" w:rsidRDefault="00BD0DD5" w:rsidP="00BD0DD5">
            <w:pPr>
              <w:jc w:val="right"/>
              <w:rPr>
                <w:rFonts w:ascii="Arial" w:hAnsi="Arial"/>
                <w:b/>
                <w:bCs/>
                <w:lang w:val="cy-GB"/>
              </w:rPr>
            </w:pPr>
            <w:r w:rsidRPr="00CC4FDB">
              <w:rPr>
                <w:rFonts w:ascii="Arial" w:hAnsi="Arial"/>
                <w:b/>
                <w:bCs/>
                <w:lang w:val="cy-GB"/>
              </w:rPr>
              <w:t>3</w:t>
            </w:r>
          </w:p>
        </w:tc>
      </w:tr>
      <w:tr w:rsidR="00BD0DD5" w:rsidRPr="00CC4FDB" w14:paraId="25C761F5" w14:textId="77777777" w:rsidTr="00BD0DD5">
        <w:trPr>
          <w:trHeight w:val="310"/>
        </w:trPr>
        <w:tc>
          <w:tcPr>
            <w:tcW w:w="6860" w:type="dxa"/>
            <w:tcBorders>
              <w:top w:val="nil"/>
              <w:left w:val="nil"/>
              <w:bottom w:val="nil"/>
              <w:right w:val="nil"/>
            </w:tcBorders>
            <w:shd w:val="clear" w:color="000000" w:fill="CCFFFF"/>
            <w:noWrap/>
            <w:vAlign w:val="center"/>
            <w:hideMark/>
          </w:tcPr>
          <w:p w14:paraId="6016791D" w14:textId="77777777" w:rsidR="00BD0DD5" w:rsidRPr="00CC4FDB" w:rsidRDefault="00BD0DD5" w:rsidP="00BD0DD5">
            <w:pPr>
              <w:jc w:val="right"/>
              <w:rPr>
                <w:rFonts w:ascii="Arial" w:hAnsi="Arial"/>
                <w:i/>
                <w:iCs/>
                <w:lang w:val="cy-GB"/>
              </w:rPr>
            </w:pPr>
            <w:r w:rsidRPr="00CC4FDB">
              <w:rPr>
                <w:rFonts w:ascii="Arial" w:hAnsi="Arial"/>
                <w:i/>
                <w:iCs/>
                <w:lang w:val="cy-GB"/>
              </w:rPr>
              <w:t>Ysgol Gynradd Sirol Crwys</w:t>
            </w:r>
          </w:p>
        </w:tc>
        <w:tc>
          <w:tcPr>
            <w:tcW w:w="1400" w:type="dxa"/>
            <w:tcBorders>
              <w:top w:val="nil"/>
              <w:left w:val="nil"/>
              <w:bottom w:val="nil"/>
              <w:right w:val="nil"/>
            </w:tcBorders>
            <w:shd w:val="clear" w:color="000000" w:fill="CCFFFF"/>
            <w:noWrap/>
            <w:vAlign w:val="center"/>
            <w:hideMark/>
          </w:tcPr>
          <w:p w14:paraId="59314711"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528048D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1E774F00"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621E863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4810F12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4D00764E" w14:textId="77777777" w:rsidR="00BD0DD5" w:rsidRPr="00CC4FDB" w:rsidRDefault="00BD0DD5" w:rsidP="00BD0DD5">
            <w:pPr>
              <w:jc w:val="right"/>
              <w:rPr>
                <w:rFonts w:ascii="Arial" w:hAnsi="Arial"/>
                <w:b/>
                <w:bCs/>
                <w:lang w:val="cy-GB"/>
              </w:rPr>
            </w:pPr>
            <w:r w:rsidRPr="00CC4FDB">
              <w:rPr>
                <w:rFonts w:ascii="Arial" w:hAnsi="Arial"/>
                <w:b/>
                <w:bCs/>
                <w:lang w:val="cy-GB"/>
              </w:rPr>
              <w:t>3</w:t>
            </w:r>
          </w:p>
        </w:tc>
      </w:tr>
      <w:tr w:rsidR="00BD0DD5" w:rsidRPr="00CC4FDB" w14:paraId="45AC4565" w14:textId="77777777" w:rsidTr="00BD0DD5">
        <w:trPr>
          <w:trHeight w:val="310"/>
        </w:trPr>
        <w:tc>
          <w:tcPr>
            <w:tcW w:w="6860" w:type="dxa"/>
            <w:tcBorders>
              <w:top w:val="nil"/>
              <w:left w:val="nil"/>
              <w:bottom w:val="nil"/>
              <w:right w:val="nil"/>
            </w:tcBorders>
            <w:shd w:val="clear" w:color="auto" w:fill="auto"/>
            <w:noWrap/>
            <w:vAlign w:val="bottom"/>
            <w:hideMark/>
          </w:tcPr>
          <w:p w14:paraId="6D05C2C0" w14:textId="77777777" w:rsidR="00BD0DD5" w:rsidRPr="00CC4FDB" w:rsidRDefault="00BD0DD5" w:rsidP="00BD0DD5">
            <w:pPr>
              <w:jc w:val="right"/>
              <w:rPr>
                <w:rFonts w:ascii="Arial" w:hAnsi="Arial"/>
                <w:i/>
                <w:iCs/>
                <w:lang w:val="cy-GB"/>
              </w:rPr>
            </w:pPr>
            <w:r w:rsidRPr="00CC4FDB">
              <w:rPr>
                <w:rFonts w:ascii="Arial" w:hAnsi="Arial"/>
                <w:i/>
                <w:iCs/>
                <w:lang w:val="cy-GB"/>
              </w:rPr>
              <w:t xml:space="preserve">Ysgol </w:t>
            </w:r>
            <w:r w:rsidRPr="002F7CE4">
              <w:rPr>
                <w:rFonts w:ascii="Arial" w:hAnsi="Arial"/>
                <w:i/>
                <w:iCs/>
                <w:lang w:val="cy-GB"/>
              </w:rPr>
              <w:t>Gynradd Cwmglas</w:t>
            </w:r>
          </w:p>
        </w:tc>
        <w:tc>
          <w:tcPr>
            <w:tcW w:w="1400" w:type="dxa"/>
            <w:tcBorders>
              <w:top w:val="nil"/>
              <w:left w:val="nil"/>
              <w:bottom w:val="nil"/>
              <w:right w:val="nil"/>
            </w:tcBorders>
            <w:shd w:val="clear" w:color="auto" w:fill="auto"/>
            <w:noWrap/>
            <w:vAlign w:val="bottom"/>
            <w:hideMark/>
          </w:tcPr>
          <w:p w14:paraId="110D3C49"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auto" w:fill="auto"/>
            <w:noWrap/>
            <w:vAlign w:val="bottom"/>
            <w:hideMark/>
          </w:tcPr>
          <w:p w14:paraId="43CE6BCD" w14:textId="77777777" w:rsidR="00BD0DD5" w:rsidRPr="00CC4FDB" w:rsidRDefault="00BD0DD5" w:rsidP="00BD0DD5">
            <w:pPr>
              <w:jc w:val="right"/>
              <w:rPr>
                <w:rFonts w:ascii="Arial" w:hAnsi="Arial"/>
                <w:lang w:val="cy-GB"/>
              </w:rPr>
            </w:pPr>
            <w:r w:rsidRPr="00CC4FDB">
              <w:rPr>
                <w:rFonts w:ascii="Arial" w:hAnsi="Arial"/>
                <w:lang w:val="cy-GB"/>
              </w:rPr>
              <w:t>16</w:t>
            </w:r>
          </w:p>
        </w:tc>
        <w:tc>
          <w:tcPr>
            <w:tcW w:w="1400" w:type="dxa"/>
            <w:tcBorders>
              <w:top w:val="nil"/>
              <w:left w:val="nil"/>
              <w:bottom w:val="nil"/>
              <w:right w:val="nil"/>
            </w:tcBorders>
            <w:shd w:val="clear" w:color="auto" w:fill="auto"/>
            <w:noWrap/>
            <w:vAlign w:val="bottom"/>
            <w:hideMark/>
          </w:tcPr>
          <w:p w14:paraId="610A628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66739536" w14:textId="77777777" w:rsidR="00BD0DD5" w:rsidRPr="00CC4FDB" w:rsidRDefault="00BD0DD5" w:rsidP="00BD0DD5">
            <w:pPr>
              <w:jc w:val="right"/>
              <w:rPr>
                <w:rFonts w:ascii="Arial" w:hAnsi="Arial"/>
                <w:lang w:val="cy-GB"/>
              </w:rPr>
            </w:pPr>
            <w:r w:rsidRPr="00CC4FDB">
              <w:rPr>
                <w:rFonts w:ascii="Arial" w:hAnsi="Arial"/>
                <w:lang w:val="cy-GB"/>
              </w:rPr>
              <w:t>11</w:t>
            </w:r>
          </w:p>
        </w:tc>
        <w:tc>
          <w:tcPr>
            <w:tcW w:w="1300" w:type="dxa"/>
            <w:tcBorders>
              <w:top w:val="nil"/>
              <w:left w:val="nil"/>
              <w:bottom w:val="nil"/>
              <w:right w:val="nil"/>
            </w:tcBorders>
            <w:shd w:val="clear" w:color="auto" w:fill="auto"/>
            <w:noWrap/>
            <w:vAlign w:val="bottom"/>
            <w:hideMark/>
          </w:tcPr>
          <w:p w14:paraId="7B30183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7F1E3A37" w14:textId="77777777" w:rsidR="00BD0DD5" w:rsidRPr="00CC4FDB" w:rsidRDefault="00BD0DD5" w:rsidP="00BD0DD5">
            <w:pPr>
              <w:jc w:val="right"/>
              <w:rPr>
                <w:rFonts w:ascii="Arial" w:hAnsi="Arial"/>
                <w:b/>
                <w:bCs/>
                <w:lang w:val="cy-GB"/>
              </w:rPr>
            </w:pPr>
            <w:r w:rsidRPr="00CC4FDB">
              <w:rPr>
                <w:rFonts w:ascii="Arial" w:hAnsi="Arial"/>
                <w:b/>
                <w:bCs/>
                <w:lang w:val="cy-GB"/>
              </w:rPr>
              <w:t>30</w:t>
            </w:r>
          </w:p>
        </w:tc>
      </w:tr>
      <w:tr w:rsidR="00BD0DD5" w:rsidRPr="00CC4FDB" w14:paraId="62A3ACB3" w14:textId="77777777" w:rsidTr="00BD0DD5">
        <w:trPr>
          <w:trHeight w:val="310"/>
        </w:trPr>
        <w:tc>
          <w:tcPr>
            <w:tcW w:w="6860" w:type="dxa"/>
            <w:tcBorders>
              <w:top w:val="nil"/>
              <w:left w:val="nil"/>
              <w:bottom w:val="nil"/>
              <w:right w:val="nil"/>
            </w:tcBorders>
            <w:shd w:val="clear" w:color="000000" w:fill="CCFFFF"/>
            <w:noWrap/>
            <w:vAlign w:val="center"/>
            <w:hideMark/>
          </w:tcPr>
          <w:p w14:paraId="7CEEFF71" w14:textId="77777777" w:rsidR="00BD0DD5" w:rsidRPr="00CC4FDB" w:rsidRDefault="00BD0DD5" w:rsidP="00BD0DD5">
            <w:pPr>
              <w:jc w:val="right"/>
              <w:rPr>
                <w:rFonts w:ascii="Arial" w:hAnsi="Arial"/>
                <w:i/>
                <w:iCs/>
                <w:lang w:val="cy-GB"/>
              </w:rPr>
            </w:pPr>
            <w:r w:rsidRPr="00CC4FDB">
              <w:rPr>
                <w:rFonts w:ascii="Arial" w:hAnsi="Arial"/>
                <w:i/>
                <w:iCs/>
                <w:lang w:val="cy-GB"/>
              </w:rPr>
              <w:t>Ysgol Gynradd Cwmrhydyceirw</w:t>
            </w:r>
          </w:p>
        </w:tc>
        <w:tc>
          <w:tcPr>
            <w:tcW w:w="1400" w:type="dxa"/>
            <w:tcBorders>
              <w:top w:val="nil"/>
              <w:left w:val="nil"/>
              <w:bottom w:val="nil"/>
              <w:right w:val="nil"/>
            </w:tcBorders>
            <w:shd w:val="clear" w:color="000000" w:fill="CCFFFF"/>
            <w:noWrap/>
            <w:vAlign w:val="center"/>
            <w:hideMark/>
          </w:tcPr>
          <w:p w14:paraId="77CA8463"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2F45D15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247D98F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01619D04"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300" w:type="dxa"/>
            <w:tcBorders>
              <w:top w:val="nil"/>
              <w:left w:val="nil"/>
              <w:bottom w:val="nil"/>
              <w:right w:val="nil"/>
            </w:tcBorders>
            <w:shd w:val="clear" w:color="000000" w:fill="CCFFFF"/>
            <w:noWrap/>
            <w:vAlign w:val="center"/>
            <w:hideMark/>
          </w:tcPr>
          <w:p w14:paraId="18D143C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2F22BC6F" w14:textId="77777777" w:rsidR="00BD0DD5" w:rsidRPr="00CC4FDB" w:rsidRDefault="00BD0DD5" w:rsidP="00BD0DD5">
            <w:pPr>
              <w:jc w:val="right"/>
              <w:rPr>
                <w:rFonts w:ascii="Arial" w:hAnsi="Arial"/>
                <w:b/>
                <w:bCs/>
                <w:lang w:val="cy-GB"/>
              </w:rPr>
            </w:pPr>
            <w:r w:rsidRPr="00CC4FDB">
              <w:rPr>
                <w:rFonts w:ascii="Arial" w:hAnsi="Arial"/>
                <w:b/>
                <w:bCs/>
                <w:lang w:val="cy-GB"/>
              </w:rPr>
              <w:t>7</w:t>
            </w:r>
          </w:p>
        </w:tc>
      </w:tr>
      <w:tr w:rsidR="00BD0DD5" w:rsidRPr="00CC4FDB" w14:paraId="3CA0913A" w14:textId="77777777" w:rsidTr="00BD0DD5">
        <w:trPr>
          <w:trHeight w:val="310"/>
        </w:trPr>
        <w:tc>
          <w:tcPr>
            <w:tcW w:w="6860" w:type="dxa"/>
            <w:tcBorders>
              <w:top w:val="nil"/>
              <w:left w:val="nil"/>
              <w:bottom w:val="nil"/>
              <w:right w:val="nil"/>
            </w:tcBorders>
            <w:shd w:val="clear" w:color="auto" w:fill="auto"/>
            <w:noWrap/>
            <w:vAlign w:val="bottom"/>
            <w:hideMark/>
          </w:tcPr>
          <w:p w14:paraId="3C254454" w14:textId="6CF5C0CB" w:rsidR="00BD0DD5" w:rsidRPr="00CC4FDB" w:rsidRDefault="00BD0DD5" w:rsidP="00BD0DD5">
            <w:pPr>
              <w:jc w:val="right"/>
              <w:rPr>
                <w:rFonts w:ascii="Arial" w:hAnsi="Arial"/>
                <w:i/>
                <w:iCs/>
                <w:lang w:val="cy-GB"/>
              </w:rPr>
            </w:pPr>
            <w:r w:rsidRPr="00CC4FDB">
              <w:rPr>
                <w:rFonts w:ascii="Arial" w:hAnsi="Arial"/>
                <w:i/>
                <w:iCs/>
                <w:lang w:val="cy-GB"/>
              </w:rPr>
              <w:t>Ysgol Gynradd Dan</w:t>
            </w:r>
            <w:r w:rsidR="00653067">
              <w:rPr>
                <w:rFonts w:ascii="Arial" w:hAnsi="Arial"/>
                <w:i/>
                <w:iCs/>
                <w:lang w:val="cy-GB"/>
              </w:rPr>
              <w:t>-</w:t>
            </w:r>
            <w:r w:rsidRPr="00CC4FDB">
              <w:rPr>
                <w:rFonts w:ascii="Arial" w:hAnsi="Arial"/>
                <w:i/>
                <w:iCs/>
                <w:lang w:val="cy-GB"/>
              </w:rPr>
              <w:t>y</w:t>
            </w:r>
            <w:r w:rsidR="00653067">
              <w:rPr>
                <w:rFonts w:ascii="Arial" w:hAnsi="Arial"/>
                <w:i/>
                <w:iCs/>
                <w:lang w:val="cy-GB"/>
              </w:rPr>
              <w:t>-</w:t>
            </w:r>
            <w:r w:rsidRPr="00CC4FDB">
              <w:rPr>
                <w:rFonts w:ascii="Arial" w:hAnsi="Arial"/>
                <w:i/>
                <w:iCs/>
                <w:lang w:val="cy-GB"/>
              </w:rPr>
              <w:t>graig</w:t>
            </w:r>
          </w:p>
        </w:tc>
        <w:tc>
          <w:tcPr>
            <w:tcW w:w="1400" w:type="dxa"/>
            <w:tcBorders>
              <w:top w:val="nil"/>
              <w:left w:val="nil"/>
              <w:bottom w:val="nil"/>
              <w:right w:val="nil"/>
            </w:tcBorders>
            <w:shd w:val="clear" w:color="auto" w:fill="auto"/>
            <w:noWrap/>
            <w:vAlign w:val="bottom"/>
            <w:hideMark/>
          </w:tcPr>
          <w:p w14:paraId="7CBB1EE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319CB22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636C1561"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447D0A72"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auto" w:fill="auto"/>
            <w:noWrap/>
            <w:vAlign w:val="bottom"/>
            <w:hideMark/>
          </w:tcPr>
          <w:p w14:paraId="0C0699F3"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744CAD48" w14:textId="77777777" w:rsidR="00BD0DD5" w:rsidRPr="00CC4FDB" w:rsidRDefault="00BD0DD5" w:rsidP="00BD0DD5">
            <w:pPr>
              <w:jc w:val="right"/>
              <w:rPr>
                <w:rFonts w:ascii="Arial" w:hAnsi="Arial"/>
                <w:b/>
                <w:bCs/>
                <w:lang w:val="cy-GB"/>
              </w:rPr>
            </w:pPr>
            <w:r w:rsidRPr="00CC4FDB">
              <w:rPr>
                <w:rFonts w:ascii="Arial" w:hAnsi="Arial"/>
                <w:b/>
                <w:bCs/>
                <w:lang w:val="cy-GB"/>
              </w:rPr>
              <w:t>3</w:t>
            </w:r>
          </w:p>
        </w:tc>
      </w:tr>
      <w:tr w:rsidR="00BD0DD5" w:rsidRPr="00CC4FDB" w14:paraId="51C54A5F" w14:textId="77777777" w:rsidTr="00BD0DD5">
        <w:trPr>
          <w:trHeight w:val="310"/>
        </w:trPr>
        <w:tc>
          <w:tcPr>
            <w:tcW w:w="6860" w:type="dxa"/>
            <w:tcBorders>
              <w:top w:val="nil"/>
              <w:left w:val="nil"/>
              <w:bottom w:val="nil"/>
              <w:right w:val="nil"/>
            </w:tcBorders>
            <w:shd w:val="clear" w:color="000000" w:fill="CCFFFF"/>
            <w:noWrap/>
            <w:vAlign w:val="center"/>
            <w:hideMark/>
          </w:tcPr>
          <w:p w14:paraId="76F03176" w14:textId="3CDC81E5" w:rsidR="00BD0DD5" w:rsidRPr="00CC4FDB" w:rsidRDefault="00BD0DD5" w:rsidP="00BD0DD5">
            <w:pPr>
              <w:jc w:val="right"/>
              <w:rPr>
                <w:rFonts w:ascii="Arial" w:hAnsi="Arial"/>
                <w:i/>
                <w:iCs/>
                <w:lang w:val="cy-GB"/>
              </w:rPr>
            </w:pPr>
            <w:r w:rsidRPr="00CC4FDB">
              <w:rPr>
                <w:rFonts w:ascii="Arial" w:hAnsi="Arial"/>
                <w:i/>
                <w:iCs/>
                <w:lang w:val="cy-GB"/>
              </w:rPr>
              <w:t xml:space="preserve">Ysgol Gynradd </w:t>
            </w:r>
            <w:r w:rsidR="00653067">
              <w:rPr>
                <w:rFonts w:ascii="Arial" w:hAnsi="Arial"/>
                <w:i/>
                <w:iCs/>
                <w:lang w:val="cy-GB"/>
              </w:rPr>
              <w:t>Dyfn</w:t>
            </w:r>
            <w:r w:rsidRPr="00CC4FDB">
              <w:rPr>
                <w:rFonts w:ascii="Arial" w:hAnsi="Arial"/>
                <w:i/>
                <w:iCs/>
                <w:lang w:val="cy-GB"/>
              </w:rPr>
              <w:t>ant</w:t>
            </w:r>
          </w:p>
        </w:tc>
        <w:tc>
          <w:tcPr>
            <w:tcW w:w="1400" w:type="dxa"/>
            <w:tcBorders>
              <w:top w:val="nil"/>
              <w:left w:val="nil"/>
              <w:bottom w:val="nil"/>
              <w:right w:val="nil"/>
            </w:tcBorders>
            <w:shd w:val="clear" w:color="000000" w:fill="CCFFFF"/>
            <w:noWrap/>
            <w:vAlign w:val="center"/>
            <w:hideMark/>
          </w:tcPr>
          <w:p w14:paraId="77A6826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49E6E538"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39F469CA"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708B390E"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000000" w:fill="CCFFFF"/>
            <w:noWrap/>
            <w:vAlign w:val="center"/>
            <w:hideMark/>
          </w:tcPr>
          <w:p w14:paraId="2818C3A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591690FE" w14:textId="77777777" w:rsidR="00BD0DD5" w:rsidRPr="00CC4FDB" w:rsidRDefault="00BD0DD5" w:rsidP="00BD0DD5">
            <w:pPr>
              <w:jc w:val="right"/>
              <w:rPr>
                <w:rFonts w:ascii="Arial" w:hAnsi="Arial"/>
                <w:b/>
                <w:bCs/>
                <w:lang w:val="cy-GB"/>
              </w:rPr>
            </w:pPr>
            <w:r w:rsidRPr="00CC4FDB">
              <w:rPr>
                <w:rFonts w:ascii="Arial" w:hAnsi="Arial"/>
                <w:b/>
                <w:bCs/>
                <w:lang w:val="cy-GB"/>
              </w:rPr>
              <w:t>9</w:t>
            </w:r>
          </w:p>
        </w:tc>
      </w:tr>
      <w:tr w:rsidR="00BD0DD5" w:rsidRPr="00CC4FDB" w14:paraId="21F092CB" w14:textId="77777777" w:rsidTr="00BD0DD5">
        <w:trPr>
          <w:trHeight w:val="310"/>
        </w:trPr>
        <w:tc>
          <w:tcPr>
            <w:tcW w:w="6860" w:type="dxa"/>
            <w:tcBorders>
              <w:top w:val="nil"/>
              <w:left w:val="nil"/>
              <w:bottom w:val="nil"/>
              <w:right w:val="nil"/>
            </w:tcBorders>
            <w:shd w:val="clear" w:color="auto" w:fill="auto"/>
            <w:noWrap/>
            <w:vAlign w:val="bottom"/>
            <w:hideMark/>
          </w:tcPr>
          <w:p w14:paraId="18C30025" w14:textId="77777777" w:rsidR="00BD0DD5" w:rsidRPr="00CC4FDB" w:rsidRDefault="00BD0DD5" w:rsidP="00BD0DD5">
            <w:pPr>
              <w:jc w:val="right"/>
              <w:rPr>
                <w:rFonts w:ascii="Arial" w:hAnsi="Arial"/>
                <w:i/>
                <w:iCs/>
                <w:lang w:val="cy-GB"/>
              </w:rPr>
            </w:pPr>
            <w:r w:rsidRPr="00CC4FDB">
              <w:rPr>
                <w:rFonts w:ascii="Arial" w:hAnsi="Arial"/>
                <w:i/>
                <w:iCs/>
                <w:lang w:val="cy-GB"/>
              </w:rPr>
              <w:t>Ysgol Gymunedol Dylan Thomas</w:t>
            </w:r>
          </w:p>
        </w:tc>
        <w:tc>
          <w:tcPr>
            <w:tcW w:w="1400" w:type="dxa"/>
            <w:tcBorders>
              <w:top w:val="nil"/>
              <w:left w:val="nil"/>
              <w:bottom w:val="nil"/>
              <w:right w:val="nil"/>
            </w:tcBorders>
            <w:shd w:val="clear" w:color="auto" w:fill="auto"/>
            <w:noWrap/>
            <w:vAlign w:val="bottom"/>
            <w:hideMark/>
          </w:tcPr>
          <w:p w14:paraId="0BE958EC" w14:textId="77777777" w:rsidR="00BD0DD5" w:rsidRPr="00CC4FDB" w:rsidRDefault="00BD0DD5" w:rsidP="00BD0DD5">
            <w:pPr>
              <w:jc w:val="right"/>
              <w:rPr>
                <w:rFonts w:ascii="Arial" w:hAnsi="Arial"/>
                <w:lang w:val="cy-GB"/>
              </w:rPr>
            </w:pPr>
            <w:r w:rsidRPr="00CC4FDB">
              <w:rPr>
                <w:rFonts w:ascii="Arial" w:hAnsi="Arial"/>
                <w:lang w:val="cy-GB"/>
              </w:rPr>
              <w:t>21</w:t>
            </w:r>
          </w:p>
        </w:tc>
        <w:tc>
          <w:tcPr>
            <w:tcW w:w="1400" w:type="dxa"/>
            <w:tcBorders>
              <w:top w:val="nil"/>
              <w:left w:val="nil"/>
              <w:bottom w:val="nil"/>
              <w:right w:val="nil"/>
            </w:tcBorders>
            <w:shd w:val="clear" w:color="auto" w:fill="auto"/>
            <w:noWrap/>
            <w:vAlign w:val="bottom"/>
            <w:hideMark/>
          </w:tcPr>
          <w:p w14:paraId="1205022C" w14:textId="77777777" w:rsidR="00BD0DD5" w:rsidRPr="00CC4FDB" w:rsidRDefault="00BD0DD5" w:rsidP="00BD0DD5">
            <w:pPr>
              <w:jc w:val="right"/>
              <w:rPr>
                <w:rFonts w:ascii="Arial" w:hAnsi="Arial"/>
                <w:lang w:val="cy-GB"/>
              </w:rPr>
            </w:pPr>
            <w:r w:rsidRPr="00CC4FDB">
              <w:rPr>
                <w:rFonts w:ascii="Arial" w:hAnsi="Arial"/>
                <w:lang w:val="cy-GB"/>
              </w:rPr>
              <w:t>20</w:t>
            </w:r>
          </w:p>
        </w:tc>
        <w:tc>
          <w:tcPr>
            <w:tcW w:w="1400" w:type="dxa"/>
            <w:tcBorders>
              <w:top w:val="nil"/>
              <w:left w:val="nil"/>
              <w:bottom w:val="nil"/>
              <w:right w:val="nil"/>
            </w:tcBorders>
            <w:shd w:val="clear" w:color="auto" w:fill="auto"/>
            <w:noWrap/>
            <w:vAlign w:val="bottom"/>
            <w:hideMark/>
          </w:tcPr>
          <w:p w14:paraId="6530FA72" w14:textId="77777777" w:rsidR="00BD0DD5" w:rsidRPr="00CC4FDB" w:rsidRDefault="00BD0DD5" w:rsidP="00BD0DD5">
            <w:pPr>
              <w:jc w:val="right"/>
              <w:rPr>
                <w:rFonts w:ascii="Arial" w:hAnsi="Arial"/>
                <w:lang w:val="cy-GB"/>
              </w:rPr>
            </w:pPr>
            <w:r w:rsidRPr="00CC4FDB">
              <w:rPr>
                <w:rFonts w:ascii="Arial" w:hAnsi="Arial"/>
                <w:lang w:val="cy-GB"/>
              </w:rPr>
              <w:t>8</w:t>
            </w:r>
          </w:p>
        </w:tc>
        <w:tc>
          <w:tcPr>
            <w:tcW w:w="1400" w:type="dxa"/>
            <w:tcBorders>
              <w:top w:val="nil"/>
              <w:left w:val="nil"/>
              <w:bottom w:val="nil"/>
              <w:right w:val="nil"/>
            </w:tcBorders>
            <w:shd w:val="clear" w:color="auto" w:fill="auto"/>
            <w:noWrap/>
            <w:vAlign w:val="bottom"/>
            <w:hideMark/>
          </w:tcPr>
          <w:p w14:paraId="2304C48D" w14:textId="77777777" w:rsidR="00BD0DD5" w:rsidRPr="00CC4FDB" w:rsidRDefault="00BD0DD5" w:rsidP="00BD0DD5">
            <w:pPr>
              <w:jc w:val="right"/>
              <w:rPr>
                <w:rFonts w:ascii="Arial" w:hAnsi="Arial"/>
                <w:lang w:val="cy-GB"/>
              </w:rPr>
            </w:pPr>
            <w:r w:rsidRPr="00CC4FDB">
              <w:rPr>
                <w:rFonts w:ascii="Arial" w:hAnsi="Arial"/>
                <w:lang w:val="cy-GB"/>
              </w:rPr>
              <w:t>15</w:t>
            </w:r>
          </w:p>
        </w:tc>
        <w:tc>
          <w:tcPr>
            <w:tcW w:w="1300" w:type="dxa"/>
            <w:tcBorders>
              <w:top w:val="nil"/>
              <w:left w:val="nil"/>
              <w:bottom w:val="nil"/>
              <w:right w:val="nil"/>
            </w:tcBorders>
            <w:shd w:val="clear" w:color="auto" w:fill="auto"/>
            <w:noWrap/>
            <w:vAlign w:val="bottom"/>
            <w:hideMark/>
          </w:tcPr>
          <w:p w14:paraId="08F52699"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3FD67919" w14:textId="77777777" w:rsidR="00BD0DD5" w:rsidRPr="00CC4FDB" w:rsidRDefault="00BD0DD5" w:rsidP="00BD0DD5">
            <w:pPr>
              <w:jc w:val="right"/>
              <w:rPr>
                <w:rFonts w:ascii="Arial" w:hAnsi="Arial"/>
                <w:b/>
                <w:bCs/>
                <w:lang w:val="cy-GB"/>
              </w:rPr>
            </w:pPr>
            <w:r w:rsidRPr="00CC4FDB">
              <w:rPr>
                <w:rFonts w:ascii="Arial" w:hAnsi="Arial"/>
                <w:b/>
                <w:bCs/>
                <w:lang w:val="cy-GB"/>
              </w:rPr>
              <w:t>65</w:t>
            </w:r>
          </w:p>
        </w:tc>
      </w:tr>
      <w:tr w:rsidR="00BD0DD5" w:rsidRPr="00CC4FDB" w14:paraId="58B57EC7" w14:textId="77777777" w:rsidTr="00BD0DD5">
        <w:trPr>
          <w:trHeight w:val="310"/>
        </w:trPr>
        <w:tc>
          <w:tcPr>
            <w:tcW w:w="6860" w:type="dxa"/>
            <w:tcBorders>
              <w:top w:val="nil"/>
              <w:left w:val="nil"/>
              <w:bottom w:val="nil"/>
              <w:right w:val="nil"/>
            </w:tcBorders>
            <w:shd w:val="clear" w:color="000000" w:fill="CCFFFF"/>
            <w:noWrap/>
            <w:vAlign w:val="center"/>
            <w:hideMark/>
          </w:tcPr>
          <w:p w14:paraId="253C4001" w14:textId="77777777" w:rsidR="00BD0DD5" w:rsidRPr="00CC4FDB" w:rsidRDefault="00BD0DD5" w:rsidP="00BD0DD5">
            <w:pPr>
              <w:jc w:val="right"/>
              <w:rPr>
                <w:rFonts w:ascii="Arial" w:hAnsi="Arial"/>
                <w:i/>
                <w:iCs/>
                <w:lang w:val="cy-GB"/>
              </w:rPr>
            </w:pPr>
            <w:r w:rsidRPr="00CC4FDB">
              <w:rPr>
                <w:rFonts w:ascii="Arial" w:hAnsi="Arial"/>
                <w:i/>
                <w:iCs/>
                <w:lang w:val="cy-GB"/>
              </w:rPr>
              <w:t>Ysgol Gynradd Gendros</w:t>
            </w:r>
          </w:p>
        </w:tc>
        <w:tc>
          <w:tcPr>
            <w:tcW w:w="1400" w:type="dxa"/>
            <w:tcBorders>
              <w:top w:val="nil"/>
              <w:left w:val="nil"/>
              <w:bottom w:val="nil"/>
              <w:right w:val="nil"/>
            </w:tcBorders>
            <w:shd w:val="clear" w:color="000000" w:fill="CCFFFF"/>
            <w:noWrap/>
            <w:vAlign w:val="center"/>
            <w:hideMark/>
          </w:tcPr>
          <w:p w14:paraId="13701A11"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4EA4BE64"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400" w:type="dxa"/>
            <w:tcBorders>
              <w:top w:val="nil"/>
              <w:left w:val="nil"/>
              <w:bottom w:val="nil"/>
              <w:right w:val="nil"/>
            </w:tcBorders>
            <w:shd w:val="clear" w:color="000000" w:fill="CCFFFF"/>
            <w:noWrap/>
            <w:vAlign w:val="center"/>
            <w:hideMark/>
          </w:tcPr>
          <w:p w14:paraId="2128CF5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35A7A569"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7B816E5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2F728DC5" w14:textId="77777777" w:rsidR="00BD0DD5" w:rsidRPr="00CC4FDB" w:rsidRDefault="00BD0DD5" w:rsidP="00BD0DD5">
            <w:pPr>
              <w:jc w:val="right"/>
              <w:rPr>
                <w:rFonts w:ascii="Arial" w:hAnsi="Arial"/>
                <w:b/>
                <w:bCs/>
                <w:lang w:val="cy-GB"/>
              </w:rPr>
            </w:pPr>
            <w:r w:rsidRPr="00CC4FDB">
              <w:rPr>
                <w:rFonts w:ascii="Arial" w:hAnsi="Arial"/>
                <w:b/>
                <w:bCs/>
                <w:lang w:val="cy-GB"/>
              </w:rPr>
              <w:t>10</w:t>
            </w:r>
          </w:p>
        </w:tc>
      </w:tr>
      <w:tr w:rsidR="00BD0DD5" w:rsidRPr="00CC4FDB" w14:paraId="06260DB7" w14:textId="77777777" w:rsidTr="00BD0DD5">
        <w:trPr>
          <w:trHeight w:val="310"/>
        </w:trPr>
        <w:tc>
          <w:tcPr>
            <w:tcW w:w="6860" w:type="dxa"/>
            <w:tcBorders>
              <w:top w:val="nil"/>
              <w:left w:val="nil"/>
              <w:bottom w:val="nil"/>
              <w:right w:val="nil"/>
            </w:tcBorders>
            <w:shd w:val="clear" w:color="auto" w:fill="auto"/>
            <w:noWrap/>
            <w:vAlign w:val="bottom"/>
            <w:hideMark/>
          </w:tcPr>
          <w:p w14:paraId="45CD8BAF" w14:textId="4F5E27AA" w:rsidR="00BD0DD5" w:rsidRPr="00CC4FDB" w:rsidRDefault="00BD0DD5" w:rsidP="00BD0DD5">
            <w:pPr>
              <w:jc w:val="right"/>
              <w:rPr>
                <w:rFonts w:ascii="Arial" w:hAnsi="Arial"/>
                <w:i/>
                <w:iCs/>
                <w:lang w:val="cy-GB"/>
              </w:rPr>
            </w:pPr>
            <w:r w:rsidRPr="00CC4FDB">
              <w:rPr>
                <w:rFonts w:ascii="Arial" w:hAnsi="Arial"/>
                <w:i/>
                <w:iCs/>
                <w:lang w:val="cy-GB"/>
              </w:rPr>
              <w:t>Ysgol Gynradd</w:t>
            </w:r>
            <w:r w:rsidR="00653067">
              <w:rPr>
                <w:rFonts w:ascii="Arial" w:hAnsi="Arial"/>
                <w:i/>
                <w:iCs/>
                <w:lang w:val="cy-GB"/>
              </w:rPr>
              <w:t xml:space="preserve"> y</w:t>
            </w:r>
            <w:r w:rsidRPr="00CC4FDB">
              <w:rPr>
                <w:rFonts w:ascii="Arial" w:hAnsi="Arial"/>
                <w:i/>
                <w:iCs/>
                <w:lang w:val="cy-GB"/>
              </w:rPr>
              <w:t xml:space="preserve"> Glais</w:t>
            </w:r>
          </w:p>
        </w:tc>
        <w:tc>
          <w:tcPr>
            <w:tcW w:w="1400" w:type="dxa"/>
            <w:tcBorders>
              <w:top w:val="nil"/>
              <w:left w:val="nil"/>
              <w:bottom w:val="nil"/>
              <w:right w:val="nil"/>
            </w:tcBorders>
            <w:shd w:val="clear" w:color="auto" w:fill="auto"/>
            <w:noWrap/>
            <w:vAlign w:val="bottom"/>
            <w:hideMark/>
          </w:tcPr>
          <w:p w14:paraId="797487E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068F504A"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4307DB8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1F7ECB07"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auto" w:fill="auto"/>
            <w:noWrap/>
            <w:vAlign w:val="bottom"/>
            <w:hideMark/>
          </w:tcPr>
          <w:p w14:paraId="5E3F895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468562A4" w14:textId="77777777" w:rsidR="00BD0DD5" w:rsidRPr="00CC4FDB" w:rsidRDefault="00BD0DD5" w:rsidP="00BD0DD5">
            <w:pPr>
              <w:jc w:val="right"/>
              <w:rPr>
                <w:rFonts w:ascii="Arial" w:hAnsi="Arial"/>
                <w:b/>
                <w:bCs/>
                <w:lang w:val="cy-GB"/>
              </w:rPr>
            </w:pPr>
            <w:r w:rsidRPr="00CC4FDB">
              <w:rPr>
                <w:rFonts w:ascii="Arial" w:hAnsi="Arial"/>
                <w:b/>
                <w:bCs/>
                <w:lang w:val="cy-GB"/>
              </w:rPr>
              <w:t>1</w:t>
            </w:r>
          </w:p>
        </w:tc>
      </w:tr>
      <w:tr w:rsidR="00BD0DD5" w:rsidRPr="00CC4FDB" w14:paraId="324C60A4" w14:textId="77777777" w:rsidTr="00BD0DD5">
        <w:trPr>
          <w:trHeight w:val="310"/>
        </w:trPr>
        <w:tc>
          <w:tcPr>
            <w:tcW w:w="6860" w:type="dxa"/>
            <w:tcBorders>
              <w:top w:val="nil"/>
              <w:left w:val="nil"/>
              <w:bottom w:val="nil"/>
              <w:right w:val="nil"/>
            </w:tcBorders>
            <w:shd w:val="clear" w:color="000000" w:fill="CCFFFF"/>
            <w:noWrap/>
            <w:vAlign w:val="center"/>
            <w:hideMark/>
          </w:tcPr>
          <w:p w14:paraId="7CE8DAAD" w14:textId="77777777" w:rsidR="00BD0DD5" w:rsidRPr="00CC4FDB" w:rsidRDefault="00BD0DD5" w:rsidP="00BD0DD5">
            <w:pPr>
              <w:jc w:val="right"/>
              <w:rPr>
                <w:rFonts w:ascii="Arial" w:hAnsi="Arial"/>
                <w:i/>
                <w:iCs/>
                <w:lang w:val="cy-GB"/>
              </w:rPr>
            </w:pPr>
            <w:r w:rsidRPr="00CC4FDB">
              <w:rPr>
                <w:rFonts w:ascii="Arial" w:hAnsi="Arial"/>
                <w:i/>
                <w:iCs/>
                <w:lang w:val="cy-GB"/>
              </w:rPr>
              <w:t>Ysgol Gynradd Glyncollen</w:t>
            </w:r>
          </w:p>
        </w:tc>
        <w:tc>
          <w:tcPr>
            <w:tcW w:w="1400" w:type="dxa"/>
            <w:tcBorders>
              <w:top w:val="nil"/>
              <w:left w:val="nil"/>
              <w:bottom w:val="nil"/>
              <w:right w:val="nil"/>
            </w:tcBorders>
            <w:shd w:val="clear" w:color="000000" w:fill="CCFFFF"/>
            <w:noWrap/>
            <w:vAlign w:val="center"/>
            <w:hideMark/>
          </w:tcPr>
          <w:p w14:paraId="0C1A1DB4" w14:textId="77777777" w:rsidR="00BD0DD5" w:rsidRPr="00CC4FDB" w:rsidRDefault="00BD0DD5" w:rsidP="00BD0DD5">
            <w:pPr>
              <w:jc w:val="right"/>
              <w:rPr>
                <w:rFonts w:ascii="Arial" w:hAnsi="Arial"/>
                <w:lang w:val="cy-GB"/>
              </w:rPr>
            </w:pPr>
            <w:r w:rsidRPr="00CC4FDB">
              <w:rPr>
                <w:rFonts w:ascii="Arial" w:hAnsi="Arial"/>
                <w:lang w:val="cy-GB"/>
              </w:rPr>
              <w:t>8</w:t>
            </w:r>
          </w:p>
        </w:tc>
        <w:tc>
          <w:tcPr>
            <w:tcW w:w="1400" w:type="dxa"/>
            <w:tcBorders>
              <w:top w:val="nil"/>
              <w:left w:val="nil"/>
              <w:bottom w:val="nil"/>
              <w:right w:val="nil"/>
            </w:tcBorders>
            <w:shd w:val="clear" w:color="000000" w:fill="CCFFFF"/>
            <w:noWrap/>
            <w:vAlign w:val="center"/>
            <w:hideMark/>
          </w:tcPr>
          <w:p w14:paraId="60F249CC" w14:textId="77777777" w:rsidR="00BD0DD5" w:rsidRPr="00CC4FDB" w:rsidRDefault="00BD0DD5" w:rsidP="00BD0DD5">
            <w:pPr>
              <w:jc w:val="right"/>
              <w:rPr>
                <w:rFonts w:ascii="Arial" w:hAnsi="Arial"/>
                <w:lang w:val="cy-GB"/>
              </w:rPr>
            </w:pPr>
            <w:r w:rsidRPr="00CC4FDB">
              <w:rPr>
                <w:rFonts w:ascii="Arial" w:hAnsi="Arial"/>
                <w:lang w:val="cy-GB"/>
              </w:rPr>
              <w:t>9</w:t>
            </w:r>
          </w:p>
        </w:tc>
        <w:tc>
          <w:tcPr>
            <w:tcW w:w="1400" w:type="dxa"/>
            <w:tcBorders>
              <w:top w:val="nil"/>
              <w:left w:val="nil"/>
              <w:bottom w:val="nil"/>
              <w:right w:val="nil"/>
            </w:tcBorders>
            <w:shd w:val="clear" w:color="000000" w:fill="CCFFFF"/>
            <w:noWrap/>
            <w:vAlign w:val="center"/>
            <w:hideMark/>
          </w:tcPr>
          <w:p w14:paraId="4A05F4E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191C518"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30430EE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179E6318" w14:textId="77777777" w:rsidR="00BD0DD5" w:rsidRPr="00CC4FDB" w:rsidRDefault="00BD0DD5" w:rsidP="00BD0DD5">
            <w:pPr>
              <w:jc w:val="right"/>
              <w:rPr>
                <w:rFonts w:ascii="Arial" w:hAnsi="Arial"/>
                <w:b/>
                <w:bCs/>
                <w:lang w:val="cy-GB"/>
              </w:rPr>
            </w:pPr>
            <w:r w:rsidRPr="00CC4FDB">
              <w:rPr>
                <w:rFonts w:ascii="Arial" w:hAnsi="Arial"/>
                <w:b/>
                <w:bCs/>
                <w:lang w:val="cy-GB"/>
              </w:rPr>
              <w:t>19</w:t>
            </w:r>
          </w:p>
        </w:tc>
      </w:tr>
      <w:tr w:rsidR="00BD0DD5" w:rsidRPr="00CC4FDB" w14:paraId="39B7BD29" w14:textId="77777777" w:rsidTr="00BD0DD5">
        <w:trPr>
          <w:trHeight w:val="310"/>
        </w:trPr>
        <w:tc>
          <w:tcPr>
            <w:tcW w:w="6860" w:type="dxa"/>
            <w:tcBorders>
              <w:top w:val="nil"/>
              <w:left w:val="nil"/>
              <w:bottom w:val="nil"/>
              <w:right w:val="nil"/>
            </w:tcBorders>
            <w:shd w:val="clear" w:color="auto" w:fill="auto"/>
            <w:noWrap/>
            <w:vAlign w:val="bottom"/>
            <w:hideMark/>
          </w:tcPr>
          <w:p w14:paraId="37245403" w14:textId="4394B651" w:rsidR="00BD0DD5" w:rsidRPr="00CC4FDB" w:rsidRDefault="00BD0DD5" w:rsidP="00BD0DD5">
            <w:pPr>
              <w:jc w:val="right"/>
              <w:rPr>
                <w:rFonts w:ascii="Arial" w:hAnsi="Arial"/>
                <w:i/>
                <w:iCs/>
                <w:lang w:val="cy-GB"/>
              </w:rPr>
            </w:pPr>
            <w:r w:rsidRPr="00CC4FDB">
              <w:rPr>
                <w:rFonts w:ascii="Arial" w:hAnsi="Arial"/>
                <w:i/>
                <w:iCs/>
                <w:lang w:val="cy-GB"/>
              </w:rPr>
              <w:t>Ysgol Gynradd Gymunedol</w:t>
            </w:r>
            <w:r w:rsidR="002F7CE4">
              <w:rPr>
                <w:rFonts w:ascii="Arial" w:hAnsi="Arial"/>
                <w:i/>
                <w:iCs/>
                <w:lang w:val="cy-GB"/>
              </w:rPr>
              <w:t xml:space="preserve"> </w:t>
            </w:r>
            <w:r w:rsidR="002F7CE4" w:rsidRPr="002F7CE4">
              <w:rPr>
                <w:rFonts w:ascii="Arial" w:hAnsi="Arial"/>
                <w:i/>
                <w:iCs/>
                <w:lang w:val="cy-GB"/>
              </w:rPr>
              <w:t>y</w:t>
            </w:r>
            <w:r w:rsidRPr="002F7CE4">
              <w:rPr>
                <w:rFonts w:ascii="Arial" w:hAnsi="Arial"/>
                <w:i/>
                <w:iCs/>
                <w:lang w:val="cy-GB"/>
              </w:rPr>
              <w:t xml:space="preserve"> Gors</w:t>
            </w:r>
          </w:p>
        </w:tc>
        <w:tc>
          <w:tcPr>
            <w:tcW w:w="1400" w:type="dxa"/>
            <w:tcBorders>
              <w:top w:val="nil"/>
              <w:left w:val="nil"/>
              <w:bottom w:val="nil"/>
              <w:right w:val="nil"/>
            </w:tcBorders>
            <w:shd w:val="clear" w:color="auto" w:fill="auto"/>
            <w:noWrap/>
            <w:vAlign w:val="bottom"/>
            <w:hideMark/>
          </w:tcPr>
          <w:p w14:paraId="07B7C82B"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3086BB4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3BCAE88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72479886" w14:textId="77777777" w:rsidR="00BD0DD5" w:rsidRPr="00CC4FDB" w:rsidRDefault="00BD0DD5" w:rsidP="00BD0DD5">
            <w:pPr>
              <w:jc w:val="right"/>
              <w:rPr>
                <w:rFonts w:ascii="Arial" w:hAnsi="Arial"/>
                <w:lang w:val="cy-GB"/>
              </w:rPr>
            </w:pPr>
            <w:r w:rsidRPr="00CC4FDB">
              <w:rPr>
                <w:rFonts w:ascii="Arial" w:hAnsi="Arial"/>
                <w:lang w:val="cy-GB"/>
              </w:rPr>
              <w:t>17</w:t>
            </w:r>
          </w:p>
        </w:tc>
        <w:tc>
          <w:tcPr>
            <w:tcW w:w="1300" w:type="dxa"/>
            <w:tcBorders>
              <w:top w:val="nil"/>
              <w:left w:val="nil"/>
              <w:bottom w:val="nil"/>
              <w:right w:val="nil"/>
            </w:tcBorders>
            <w:shd w:val="clear" w:color="auto" w:fill="auto"/>
            <w:noWrap/>
            <w:vAlign w:val="bottom"/>
            <w:hideMark/>
          </w:tcPr>
          <w:p w14:paraId="3FB334D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58FE9570" w14:textId="77777777" w:rsidR="00BD0DD5" w:rsidRPr="00CC4FDB" w:rsidRDefault="00BD0DD5" w:rsidP="00BD0DD5">
            <w:pPr>
              <w:jc w:val="right"/>
              <w:rPr>
                <w:rFonts w:ascii="Arial" w:hAnsi="Arial"/>
                <w:b/>
                <w:bCs/>
                <w:lang w:val="cy-GB"/>
              </w:rPr>
            </w:pPr>
            <w:r w:rsidRPr="00CC4FDB">
              <w:rPr>
                <w:rFonts w:ascii="Arial" w:hAnsi="Arial"/>
                <w:b/>
                <w:bCs/>
                <w:lang w:val="cy-GB"/>
              </w:rPr>
              <w:t>19</w:t>
            </w:r>
          </w:p>
        </w:tc>
      </w:tr>
      <w:tr w:rsidR="00BD0DD5" w:rsidRPr="00CC4FDB" w14:paraId="0A45F7EC" w14:textId="77777777" w:rsidTr="00BD0DD5">
        <w:trPr>
          <w:trHeight w:val="310"/>
        </w:trPr>
        <w:tc>
          <w:tcPr>
            <w:tcW w:w="6860" w:type="dxa"/>
            <w:tcBorders>
              <w:top w:val="nil"/>
              <w:left w:val="nil"/>
              <w:bottom w:val="nil"/>
              <w:right w:val="nil"/>
            </w:tcBorders>
            <w:shd w:val="clear" w:color="000000" w:fill="CCFFFF"/>
            <w:noWrap/>
            <w:vAlign w:val="center"/>
            <w:hideMark/>
          </w:tcPr>
          <w:p w14:paraId="58E08EB5" w14:textId="77777777" w:rsidR="00BD0DD5" w:rsidRPr="00CC4FDB" w:rsidRDefault="00BD0DD5" w:rsidP="00BD0DD5">
            <w:pPr>
              <w:jc w:val="right"/>
              <w:rPr>
                <w:rFonts w:ascii="Arial" w:hAnsi="Arial"/>
                <w:i/>
                <w:iCs/>
                <w:lang w:val="cy-GB"/>
              </w:rPr>
            </w:pPr>
            <w:r w:rsidRPr="00CC4FDB">
              <w:rPr>
                <w:rFonts w:ascii="Arial" w:hAnsi="Arial"/>
                <w:i/>
                <w:iCs/>
                <w:lang w:val="cy-GB"/>
              </w:rPr>
              <w:t>Ysgol Gynradd Gorseinon</w:t>
            </w:r>
          </w:p>
        </w:tc>
        <w:tc>
          <w:tcPr>
            <w:tcW w:w="1400" w:type="dxa"/>
            <w:tcBorders>
              <w:top w:val="nil"/>
              <w:left w:val="nil"/>
              <w:bottom w:val="nil"/>
              <w:right w:val="nil"/>
            </w:tcBorders>
            <w:shd w:val="clear" w:color="000000" w:fill="CCFFFF"/>
            <w:noWrap/>
            <w:vAlign w:val="center"/>
            <w:hideMark/>
          </w:tcPr>
          <w:p w14:paraId="39CF942A"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B73E40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57FEBE8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2E0E616"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68E7C30A"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1E3249CD" w14:textId="77777777" w:rsidR="00BD0DD5" w:rsidRPr="00CC4FDB" w:rsidRDefault="00BD0DD5" w:rsidP="00BD0DD5">
            <w:pPr>
              <w:jc w:val="right"/>
              <w:rPr>
                <w:rFonts w:ascii="Arial" w:hAnsi="Arial"/>
                <w:b/>
                <w:bCs/>
                <w:lang w:val="cy-GB"/>
              </w:rPr>
            </w:pPr>
            <w:r w:rsidRPr="00CC4FDB">
              <w:rPr>
                <w:rFonts w:ascii="Arial" w:hAnsi="Arial"/>
                <w:b/>
                <w:bCs/>
                <w:lang w:val="cy-GB"/>
              </w:rPr>
              <w:t>2</w:t>
            </w:r>
          </w:p>
        </w:tc>
      </w:tr>
      <w:tr w:rsidR="00BD0DD5" w:rsidRPr="00CC4FDB" w14:paraId="60D55154" w14:textId="77777777" w:rsidTr="00BD0DD5">
        <w:trPr>
          <w:trHeight w:val="310"/>
        </w:trPr>
        <w:tc>
          <w:tcPr>
            <w:tcW w:w="6860" w:type="dxa"/>
            <w:tcBorders>
              <w:top w:val="nil"/>
              <w:left w:val="nil"/>
              <w:bottom w:val="nil"/>
              <w:right w:val="nil"/>
            </w:tcBorders>
            <w:shd w:val="clear" w:color="auto" w:fill="auto"/>
            <w:noWrap/>
            <w:vAlign w:val="bottom"/>
            <w:hideMark/>
          </w:tcPr>
          <w:p w14:paraId="3944BFEC" w14:textId="6A247AFF" w:rsidR="00BD0DD5" w:rsidRPr="00CC4FDB" w:rsidRDefault="00BD0DD5" w:rsidP="00BD0DD5">
            <w:pPr>
              <w:jc w:val="right"/>
              <w:rPr>
                <w:rFonts w:ascii="Arial" w:hAnsi="Arial"/>
                <w:i/>
                <w:iCs/>
                <w:lang w:val="cy-GB"/>
              </w:rPr>
            </w:pPr>
            <w:r w:rsidRPr="00CC4FDB">
              <w:rPr>
                <w:rFonts w:ascii="Arial" w:hAnsi="Arial"/>
                <w:i/>
                <w:iCs/>
                <w:lang w:val="cy-GB"/>
              </w:rPr>
              <w:t>Ysgol Gynradd Tre</w:t>
            </w:r>
            <w:r w:rsidR="00653067">
              <w:rPr>
                <w:rFonts w:ascii="Arial" w:hAnsi="Arial"/>
                <w:i/>
                <w:iCs/>
                <w:lang w:val="cy-GB"/>
              </w:rPr>
              <w:t>-</w:t>
            </w:r>
            <w:r w:rsidRPr="00CC4FDB">
              <w:rPr>
                <w:rFonts w:ascii="Arial" w:hAnsi="Arial"/>
                <w:i/>
                <w:iCs/>
                <w:lang w:val="cy-GB"/>
              </w:rPr>
              <w:t>gŵyr</w:t>
            </w:r>
          </w:p>
        </w:tc>
        <w:tc>
          <w:tcPr>
            <w:tcW w:w="1400" w:type="dxa"/>
            <w:tcBorders>
              <w:top w:val="nil"/>
              <w:left w:val="nil"/>
              <w:bottom w:val="nil"/>
              <w:right w:val="nil"/>
            </w:tcBorders>
            <w:shd w:val="clear" w:color="auto" w:fill="auto"/>
            <w:noWrap/>
            <w:vAlign w:val="bottom"/>
            <w:hideMark/>
          </w:tcPr>
          <w:p w14:paraId="1D839A80"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auto" w:fill="auto"/>
            <w:noWrap/>
            <w:vAlign w:val="bottom"/>
            <w:hideMark/>
          </w:tcPr>
          <w:p w14:paraId="5CCAEB34"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6FAE0766"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025EC846"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300" w:type="dxa"/>
            <w:tcBorders>
              <w:top w:val="nil"/>
              <w:left w:val="nil"/>
              <w:bottom w:val="nil"/>
              <w:right w:val="nil"/>
            </w:tcBorders>
            <w:shd w:val="clear" w:color="auto" w:fill="auto"/>
            <w:noWrap/>
            <w:vAlign w:val="bottom"/>
            <w:hideMark/>
          </w:tcPr>
          <w:p w14:paraId="0935CE6B"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703CA00F" w14:textId="77777777" w:rsidR="00BD0DD5" w:rsidRPr="00CC4FDB" w:rsidRDefault="00BD0DD5" w:rsidP="00BD0DD5">
            <w:pPr>
              <w:jc w:val="right"/>
              <w:rPr>
                <w:rFonts w:ascii="Arial" w:hAnsi="Arial"/>
                <w:b/>
                <w:bCs/>
                <w:lang w:val="cy-GB"/>
              </w:rPr>
            </w:pPr>
            <w:r w:rsidRPr="00CC4FDB">
              <w:rPr>
                <w:rFonts w:ascii="Arial" w:hAnsi="Arial"/>
                <w:b/>
                <w:bCs/>
                <w:lang w:val="cy-GB"/>
              </w:rPr>
              <w:t>12</w:t>
            </w:r>
          </w:p>
        </w:tc>
      </w:tr>
      <w:tr w:rsidR="00BD0DD5" w:rsidRPr="00CC4FDB" w14:paraId="309E3D58" w14:textId="77777777" w:rsidTr="00BD0DD5">
        <w:trPr>
          <w:trHeight w:val="310"/>
        </w:trPr>
        <w:tc>
          <w:tcPr>
            <w:tcW w:w="6860" w:type="dxa"/>
            <w:tcBorders>
              <w:top w:val="nil"/>
              <w:left w:val="nil"/>
              <w:bottom w:val="nil"/>
              <w:right w:val="nil"/>
            </w:tcBorders>
            <w:shd w:val="clear" w:color="000000" w:fill="CCFFFF"/>
            <w:noWrap/>
            <w:vAlign w:val="center"/>
            <w:hideMark/>
          </w:tcPr>
          <w:p w14:paraId="729DF82D" w14:textId="148F8B77" w:rsidR="00BD0DD5" w:rsidRPr="00CC4FDB" w:rsidRDefault="00BD0DD5" w:rsidP="00BD0DD5">
            <w:pPr>
              <w:jc w:val="right"/>
              <w:rPr>
                <w:rFonts w:ascii="Arial" w:hAnsi="Arial"/>
                <w:i/>
                <w:iCs/>
                <w:lang w:val="cy-GB"/>
              </w:rPr>
            </w:pPr>
            <w:r w:rsidRPr="00CC4FDB">
              <w:rPr>
                <w:rFonts w:ascii="Arial" w:hAnsi="Arial"/>
                <w:i/>
                <w:iCs/>
                <w:lang w:val="cy-GB"/>
              </w:rPr>
              <w:t>Ysgol Tre</w:t>
            </w:r>
            <w:r w:rsidR="00653067">
              <w:rPr>
                <w:rFonts w:ascii="Arial" w:hAnsi="Arial"/>
                <w:i/>
                <w:iCs/>
                <w:lang w:val="cy-GB"/>
              </w:rPr>
              <w:t>-</w:t>
            </w:r>
            <w:r w:rsidRPr="00CC4FDB">
              <w:rPr>
                <w:rFonts w:ascii="Arial" w:hAnsi="Arial"/>
                <w:i/>
                <w:iCs/>
                <w:lang w:val="cy-GB"/>
              </w:rPr>
              <w:t>gŵyr</w:t>
            </w:r>
          </w:p>
        </w:tc>
        <w:tc>
          <w:tcPr>
            <w:tcW w:w="1400" w:type="dxa"/>
            <w:tcBorders>
              <w:top w:val="nil"/>
              <w:left w:val="nil"/>
              <w:bottom w:val="nil"/>
              <w:right w:val="nil"/>
            </w:tcBorders>
            <w:shd w:val="clear" w:color="000000" w:fill="CCFFFF"/>
            <w:noWrap/>
            <w:vAlign w:val="center"/>
            <w:hideMark/>
          </w:tcPr>
          <w:p w14:paraId="3146CF6F" w14:textId="77777777" w:rsidR="00BD0DD5" w:rsidRPr="00CC4FDB" w:rsidRDefault="00BD0DD5" w:rsidP="00BD0DD5">
            <w:pPr>
              <w:jc w:val="right"/>
              <w:rPr>
                <w:rFonts w:ascii="Arial" w:hAnsi="Arial"/>
                <w:lang w:val="cy-GB"/>
              </w:rPr>
            </w:pPr>
            <w:r w:rsidRPr="00CC4FDB">
              <w:rPr>
                <w:rFonts w:ascii="Arial" w:hAnsi="Arial"/>
                <w:lang w:val="cy-GB"/>
              </w:rPr>
              <w:t>9</w:t>
            </w:r>
          </w:p>
        </w:tc>
        <w:tc>
          <w:tcPr>
            <w:tcW w:w="1400" w:type="dxa"/>
            <w:tcBorders>
              <w:top w:val="nil"/>
              <w:left w:val="nil"/>
              <w:bottom w:val="nil"/>
              <w:right w:val="nil"/>
            </w:tcBorders>
            <w:shd w:val="clear" w:color="000000" w:fill="CCFFFF"/>
            <w:noWrap/>
            <w:vAlign w:val="center"/>
            <w:hideMark/>
          </w:tcPr>
          <w:p w14:paraId="04909D2F" w14:textId="77777777" w:rsidR="00BD0DD5" w:rsidRPr="00CC4FDB" w:rsidRDefault="00BD0DD5" w:rsidP="00BD0DD5">
            <w:pPr>
              <w:jc w:val="right"/>
              <w:rPr>
                <w:rFonts w:ascii="Arial" w:hAnsi="Arial"/>
                <w:lang w:val="cy-GB"/>
              </w:rPr>
            </w:pPr>
            <w:r w:rsidRPr="00CC4FDB">
              <w:rPr>
                <w:rFonts w:ascii="Arial" w:hAnsi="Arial"/>
                <w:lang w:val="cy-GB"/>
              </w:rPr>
              <w:t>18</w:t>
            </w:r>
          </w:p>
        </w:tc>
        <w:tc>
          <w:tcPr>
            <w:tcW w:w="1400" w:type="dxa"/>
            <w:tcBorders>
              <w:top w:val="nil"/>
              <w:left w:val="nil"/>
              <w:bottom w:val="nil"/>
              <w:right w:val="nil"/>
            </w:tcBorders>
            <w:shd w:val="clear" w:color="000000" w:fill="CCFFFF"/>
            <w:noWrap/>
            <w:vAlign w:val="center"/>
            <w:hideMark/>
          </w:tcPr>
          <w:p w14:paraId="3AEACEF8"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400" w:type="dxa"/>
            <w:tcBorders>
              <w:top w:val="nil"/>
              <w:left w:val="nil"/>
              <w:bottom w:val="nil"/>
              <w:right w:val="nil"/>
            </w:tcBorders>
            <w:shd w:val="clear" w:color="000000" w:fill="CCFFFF"/>
            <w:noWrap/>
            <w:vAlign w:val="center"/>
            <w:hideMark/>
          </w:tcPr>
          <w:p w14:paraId="5D12D117"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300" w:type="dxa"/>
            <w:tcBorders>
              <w:top w:val="nil"/>
              <w:left w:val="nil"/>
              <w:bottom w:val="nil"/>
              <w:right w:val="nil"/>
            </w:tcBorders>
            <w:shd w:val="clear" w:color="000000" w:fill="CCFFFF"/>
            <w:noWrap/>
            <w:vAlign w:val="center"/>
            <w:hideMark/>
          </w:tcPr>
          <w:p w14:paraId="35EC46C2"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200" w:type="dxa"/>
            <w:tcBorders>
              <w:top w:val="nil"/>
              <w:left w:val="nil"/>
              <w:bottom w:val="nil"/>
              <w:right w:val="nil"/>
            </w:tcBorders>
            <w:shd w:val="clear" w:color="000000" w:fill="CCFFFF"/>
            <w:noWrap/>
            <w:vAlign w:val="center"/>
            <w:hideMark/>
          </w:tcPr>
          <w:p w14:paraId="44634D6E" w14:textId="77777777" w:rsidR="00BD0DD5" w:rsidRPr="00CC4FDB" w:rsidRDefault="00BD0DD5" w:rsidP="00BD0DD5">
            <w:pPr>
              <w:jc w:val="right"/>
              <w:rPr>
                <w:rFonts w:ascii="Arial" w:hAnsi="Arial"/>
                <w:b/>
                <w:bCs/>
                <w:lang w:val="cy-GB"/>
              </w:rPr>
            </w:pPr>
            <w:r w:rsidRPr="00CC4FDB">
              <w:rPr>
                <w:rFonts w:ascii="Arial" w:hAnsi="Arial"/>
                <w:b/>
                <w:bCs/>
                <w:lang w:val="cy-GB"/>
              </w:rPr>
              <w:t>44</w:t>
            </w:r>
          </w:p>
        </w:tc>
      </w:tr>
      <w:tr w:rsidR="00BD0DD5" w:rsidRPr="00CC4FDB" w14:paraId="0E158E5A" w14:textId="77777777" w:rsidTr="00BD0DD5">
        <w:trPr>
          <w:trHeight w:val="310"/>
        </w:trPr>
        <w:tc>
          <w:tcPr>
            <w:tcW w:w="6860" w:type="dxa"/>
            <w:tcBorders>
              <w:top w:val="nil"/>
              <w:left w:val="nil"/>
              <w:bottom w:val="nil"/>
              <w:right w:val="nil"/>
            </w:tcBorders>
            <w:shd w:val="clear" w:color="auto" w:fill="auto"/>
            <w:noWrap/>
            <w:vAlign w:val="bottom"/>
            <w:hideMark/>
          </w:tcPr>
          <w:p w14:paraId="41A41E47" w14:textId="77777777" w:rsidR="00BD0DD5" w:rsidRPr="00CC4FDB" w:rsidRDefault="00BD0DD5" w:rsidP="00BD0DD5">
            <w:pPr>
              <w:jc w:val="right"/>
              <w:rPr>
                <w:rFonts w:ascii="Arial" w:hAnsi="Arial"/>
                <w:i/>
                <w:iCs/>
                <w:lang w:val="cy-GB"/>
              </w:rPr>
            </w:pPr>
            <w:r w:rsidRPr="00CC4FDB">
              <w:rPr>
                <w:rFonts w:ascii="Arial" w:hAnsi="Arial"/>
                <w:i/>
                <w:iCs/>
                <w:lang w:val="cy-GB"/>
              </w:rPr>
              <w:t>Ysgol Gynradd y Grange</w:t>
            </w:r>
          </w:p>
        </w:tc>
        <w:tc>
          <w:tcPr>
            <w:tcW w:w="1400" w:type="dxa"/>
            <w:tcBorders>
              <w:top w:val="nil"/>
              <w:left w:val="nil"/>
              <w:bottom w:val="nil"/>
              <w:right w:val="nil"/>
            </w:tcBorders>
            <w:shd w:val="clear" w:color="auto" w:fill="auto"/>
            <w:noWrap/>
            <w:vAlign w:val="bottom"/>
            <w:hideMark/>
          </w:tcPr>
          <w:p w14:paraId="502A644E"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auto" w:fill="auto"/>
            <w:noWrap/>
            <w:vAlign w:val="bottom"/>
            <w:hideMark/>
          </w:tcPr>
          <w:p w14:paraId="0556EE5D"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auto" w:fill="auto"/>
            <w:noWrap/>
            <w:vAlign w:val="bottom"/>
            <w:hideMark/>
          </w:tcPr>
          <w:p w14:paraId="73031A15"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590C8F9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51ED665A"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1B7C6403" w14:textId="77777777" w:rsidR="00BD0DD5" w:rsidRPr="00CC4FDB" w:rsidRDefault="00BD0DD5" w:rsidP="00BD0DD5">
            <w:pPr>
              <w:jc w:val="right"/>
              <w:rPr>
                <w:rFonts w:ascii="Arial" w:hAnsi="Arial"/>
                <w:b/>
                <w:bCs/>
                <w:lang w:val="cy-GB"/>
              </w:rPr>
            </w:pPr>
            <w:r w:rsidRPr="00CC4FDB">
              <w:rPr>
                <w:rFonts w:ascii="Arial" w:hAnsi="Arial"/>
                <w:b/>
                <w:bCs/>
                <w:lang w:val="cy-GB"/>
              </w:rPr>
              <w:t>9</w:t>
            </w:r>
          </w:p>
        </w:tc>
      </w:tr>
      <w:tr w:rsidR="00BD0DD5" w:rsidRPr="00CC4FDB" w14:paraId="7C936F25" w14:textId="77777777" w:rsidTr="00BD0DD5">
        <w:trPr>
          <w:trHeight w:val="310"/>
        </w:trPr>
        <w:tc>
          <w:tcPr>
            <w:tcW w:w="6860" w:type="dxa"/>
            <w:tcBorders>
              <w:top w:val="nil"/>
              <w:left w:val="nil"/>
              <w:bottom w:val="nil"/>
              <w:right w:val="nil"/>
            </w:tcBorders>
            <w:shd w:val="clear" w:color="000000" w:fill="CCFFFF"/>
            <w:noWrap/>
            <w:vAlign w:val="center"/>
            <w:hideMark/>
          </w:tcPr>
          <w:p w14:paraId="6C02BC34" w14:textId="77777777" w:rsidR="00BD0DD5" w:rsidRPr="00CC4FDB" w:rsidRDefault="00BD0DD5" w:rsidP="00BD0DD5">
            <w:pPr>
              <w:jc w:val="right"/>
              <w:rPr>
                <w:rFonts w:ascii="Arial" w:hAnsi="Arial"/>
                <w:i/>
                <w:iCs/>
                <w:lang w:val="cy-GB"/>
              </w:rPr>
            </w:pPr>
            <w:r w:rsidRPr="00CC4FDB">
              <w:rPr>
                <w:rFonts w:ascii="Arial" w:hAnsi="Arial"/>
                <w:i/>
                <w:iCs/>
                <w:lang w:val="cy-GB"/>
              </w:rPr>
              <w:t>Ysgol Gynradd Gwyrosydd</w:t>
            </w:r>
          </w:p>
        </w:tc>
        <w:tc>
          <w:tcPr>
            <w:tcW w:w="1400" w:type="dxa"/>
            <w:tcBorders>
              <w:top w:val="nil"/>
              <w:left w:val="nil"/>
              <w:bottom w:val="nil"/>
              <w:right w:val="nil"/>
            </w:tcBorders>
            <w:shd w:val="clear" w:color="000000" w:fill="CCFFFF"/>
            <w:noWrap/>
            <w:vAlign w:val="center"/>
            <w:hideMark/>
          </w:tcPr>
          <w:p w14:paraId="3FFB08DB"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1C8F9E0A" w14:textId="77777777" w:rsidR="00BD0DD5" w:rsidRPr="00CC4FDB" w:rsidRDefault="00BD0DD5" w:rsidP="00BD0DD5">
            <w:pPr>
              <w:jc w:val="right"/>
              <w:rPr>
                <w:rFonts w:ascii="Arial" w:hAnsi="Arial"/>
                <w:lang w:val="cy-GB"/>
              </w:rPr>
            </w:pPr>
            <w:r w:rsidRPr="00CC4FDB">
              <w:rPr>
                <w:rFonts w:ascii="Arial" w:hAnsi="Arial"/>
                <w:lang w:val="cy-GB"/>
              </w:rPr>
              <w:t>7</w:t>
            </w:r>
          </w:p>
        </w:tc>
        <w:tc>
          <w:tcPr>
            <w:tcW w:w="1400" w:type="dxa"/>
            <w:tcBorders>
              <w:top w:val="nil"/>
              <w:left w:val="nil"/>
              <w:bottom w:val="nil"/>
              <w:right w:val="nil"/>
            </w:tcBorders>
            <w:shd w:val="clear" w:color="000000" w:fill="CCFFFF"/>
            <w:noWrap/>
            <w:vAlign w:val="center"/>
            <w:hideMark/>
          </w:tcPr>
          <w:p w14:paraId="4CAEAF5D"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648A526F"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2989496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12D1255F" w14:textId="77777777" w:rsidR="00BD0DD5" w:rsidRPr="00CC4FDB" w:rsidRDefault="00BD0DD5" w:rsidP="00BD0DD5">
            <w:pPr>
              <w:jc w:val="right"/>
              <w:rPr>
                <w:rFonts w:ascii="Arial" w:hAnsi="Arial"/>
                <w:b/>
                <w:bCs/>
                <w:lang w:val="cy-GB"/>
              </w:rPr>
            </w:pPr>
            <w:r w:rsidRPr="00CC4FDB">
              <w:rPr>
                <w:rFonts w:ascii="Arial" w:hAnsi="Arial"/>
                <w:b/>
                <w:bCs/>
                <w:lang w:val="cy-GB"/>
              </w:rPr>
              <w:t>15</w:t>
            </w:r>
          </w:p>
        </w:tc>
      </w:tr>
      <w:tr w:rsidR="00BD0DD5" w:rsidRPr="00CC4FDB" w14:paraId="732FA3A1" w14:textId="77777777" w:rsidTr="00BD0DD5">
        <w:trPr>
          <w:trHeight w:val="310"/>
        </w:trPr>
        <w:tc>
          <w:tcPr>
            <w:tcW w:w="6860" w:type="dxa"/>
            <w:tcBorders>
              <w:top w:val="nil"/>
              <w:left w:val="nil"/>
              <w:bottom w:val="nil"/>
              <w:right w:val="nil"/>
            </w:tcBorders>
            <w:shd w:val="clear" w:color="auto" w:fill="auto"/>
            <w:noWrap/>
            <w:vAlign w:val="bottom"/>
            <w:hideMark/>
          </w:tcPr>
          <w:p w14:paraId="3F1BE324" w14:textId="77777777" w:rsidR="00BD0DD5" w:rsidRPr="00CC4FDB" w:rsidRDefault="00BD0DD5" w:rsidP="00BD0DD5">
            <w:pPr>
              <w:jc w:val="right"/>
              <w:rPr>
                <w:rFonts w:ascii="Arial" w:hAnsi="Arial"/>
                <w:i/>
                <w:iCs/>
                <w:lang w:val="cy-GB"/>
              </w:rPr>
            </w:pPr>
            <w:r w:rsidRPr="00CC4FDB">
              <w:rPr>
                <w:rFonts w:ascii="Arial" w:hAnsi="Arial"/>
                <w:i/>
                <w:iCs/>
                <w:lang w:val="cy-GB"/>
              </w:rPr>
              <w:t>Ysgol Gynradd Hafod</w:t>
            </w:r>
          </w:p>
        </w:tc>
        <w:tc>
          <w:tcPr>
            <w:tcW w:w="1400" w:type="dxa"/>
            <w:tcBorders>
              <w:top w:val="nil"/>
              <w:left w:val="nil"/>
              <w:bottom w:val="nil"/>
              <w:right w:val="nil"/>
            </w:tcBorders>
            <w:shd w:val="clear" w:color="auto" w:fill="auto"/>
            <w:noWrap/>
            <w:vAlign w:val="bottom"/>
            <w:hideMark/>
          </w:tcPr>
          <w:p w14:paraId="2BE5A9EE"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400" w:type="dxa"/>
            <w:tcBorders>
              <w:top w:val="nil"/>
              <w:left w:val="nil"/>
              <w:bottom w:val="nil"/>
              <w:right w:val="nil"/>
            </w:tcBorders>
            <w:shd w:val="clear" w:color="auto" w:fill="auto"/>
            <w:noWrap/>
            <w:vAlign w:val="bottom"/>
            <w:hideMark/>
          </w:tcPr>
          <w:p w14:paraId="24B4DEBD"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49D1B2E1"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0CC840C0" w14:textId="77777777" w:rsidR="00BD0DD5" w:rsidRPr="00CC4FDB" w:rsidRDefault="00BD0DD5" w:rsidP="00BD0DD5">
            <w:pPr>
              <w:jc w:val="right"/>
              <w:rPr>
                <w:rFonts w:ascii="Arial" w:hAnsi="Arial"/>
                <w:lang w:val="cy-GB"/>
              </w:rPr>
            </w:pPr>
            <w:r w:rsidRPr="00CC4FDB">
              <w:rPr>
                <w:rFonts w:ascii="Arial" w:hAnsi="Arial"/>
                <w:lang w:val="cy-GB"/>
              </w:rPr>
              <w:t>10</w:t>
            </w:r>
          </w:p>
        </w:tc>
        <w:tc>
          <w:tcPr>
            <w:tcW w:w="1300" w:type="dxa"/>
            <w:tcBorders>
              <w:top w:val="nil"/>
              <w:left w:val="nil"/>
              <w:bottom w:val="nil"/>
              <w:right w:val="nil"/>
            </w:tcBorders>
            <w:shd w:val="clear" w:color="auto" w:fill="auto"/>
            <w:noWrap/>
            <w:vAlign w:val="bottom"/>
            <w:hideMark/>
          </w:tcPr>
          <w:p w14:paraId="7968C58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436E2288" w14:textId="77777777" w:rsidR="00BD0DD5" w:rsidRPr="00CC4FDB" w:rsidRDefault="00BD0DD5" w:rsidP="00BD0DD5">
            <w:pPr>
              <w:jc w:val="right"/>
              <w:rPr>
                <w:rFonts w:ascii="Arial" w:hAnsi="Arial"/>
                <w:b/>
                <w:bCs/>
                <w:lang w:val="cy-GB"/>
              </w:rPr>
            </w:pPr>
            <w:r w:rsidRPr="00CC4FDB">
              <w:rPr>
                <w:rFonts w:ascii="Arial" w:hAnsi="Arial"/>
                <w:b/>
                <w:bCs/>
                <w:lang w:val="cy-GB"/>
              </w:rPr>
              <w:t>18</w:t>
            </w:r>
          </w:p>
        </w:tc>
      </w:tr>
      <w:tr w:rsidR="00BD0DD5" w:rsidRPr="00CC4FDB" w14:paraId="44A1A28A" w14:textId="77777777" w:rsidTr="00BD0DD5">
        <w:trPr>
          <w:trHeight w:val="310"/>
        </w:trPr>
        <w:tc>
          <w:tcPr>
            <w:tcW w:w="6860" w:type="dxa"/>
            <w:tcBorders>
              <w:top w:val="nil"/>
              <w:left w:val="nil"/>
              <w:bottom w:val="nil"/>
              <w:right w:val="nil"/>
            </w:tcBorders>
            <w:shd w:val="clear" w:color="000000" w:fill="CCFFFF"/>
            <w:noWrap/>
            <w:vAlign w:val="center"/>
            <w:hideMark/>
          </w:tcPr>
          <w:p w14:paraId="05A54ABB" w14:textId="77777777" w:rsidR="00BD0DD5" w:rsidRPr="00CC4FDB" w:rsidRDefault="00BD0DD5" w:rsidP="00BD0DD5">
            <w:pPr>
              <w:jc w:val="right"/>
              <w:rPr>
                <w:rFonts w:ascii="Arial" w:hAnsi="Arial"/>
                <w:i/>
                <w:iCs/>
                <w:lang w:val="cy-GB"/>
              </w:rPr>
            </w:pPr>
            <w:r w:rsidRPr="00CC4FDB">
              <w:rPr>
                <w:rFonts w:ascii="Arial" w:hAnsi="Arial"/>
                <w:i/>
                <w:iCs/>
                <w:lang w:val="cy-GB"/>
              </w:rPr>
              <w:t>Ysgol Gynradd Hendrefoilan</w:t>
            </w:r>
          </w:p>
        </w:tc>
        <w:tc>
          <w:tcPr>
            <w:tcW w:w="1400" w:type="dxa"/>
            <w:tcBorders>
              <w:top w:val="nil"/>
              <w:left w:val="nil"/>
              <w:bottom w:val="nil"/>
              <w:right w:val="nil"/>
            </w:tcBorders>
            <w:shd w:val="clear" w:color="000000" w:fill="CCFFFF"/>
            <w:noWrap/>
            <w:vAlign w:val="center"/>
            <w:hideMark/>
          </w:tcPr>
          <w:p w14:paraId="3130A97F"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32E3448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53C7DAC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352032C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2F4897C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0EF413A0" w14:textId="77777777" w:rsidR="00BD0DD5" w:rsidRPr="00CC4FDB" w:rsidRDefault="00BD0DD5" w:rsidP="00BD0DD5">
            <w:pPr>
              <w:jc w:val="right"/>
              <w:rPr>
                <w:rFonts w:ascii="Arial" w:hAnsi="Arial"/>
                <w:b/>
                <w:bCs/>
                <w:lang w:val="cy-GB"/>
              </w:rPr>
            </w:pPr>
            <w:r w:rsidRPr="00CC4FDB">
              <w:rPr>
                <w:rFonts w:ascii="Arial" w:hAnsi="Arial"/>
                <w:b/>
                <w:bCs/>
                <w:lang w:val="cy-GB"/>
              </w:rPr>
              <w:t>1</w:t>
            </w:r>
          </w:p>
        </w:tc>
      </w:tr>
      <w:tr w:rsidR="00BD0DD5" w:rsidRPr="00CC4FDB" w14:paraId="2E851C1C" w14:textId="77777777" w:rsidTr="00BD0DD5">
        <w:trPr>
          <w:trHeight w:val="310"/>
        </w:trPr>
        <w:tc>
          <w:tcPr>
            <w:tcW w:w="6860" w:type="dxa"/>
            <w:tcBorders>
              <w:top w:val="nil"/>
              <w:left w:val="nil"/>
              <w:bottom w:val="nil"/>
              <w:right w:val="nil"/>
            </w:tcBorders>
            <w:shd w:val="clear" w:color="auto" w:fill="auto"/>
            <w:noWrap/>
            <w:vAlign w:val="bottom"/>
            <w:hideMark/>
          </w:tcPr>
          <w:p w14:paraId="07E55191" w14:textId="77777777" w:rsidR="00BD0DD5" w:rsidRPr="002F7CE4" w:rsidRDefault="00BD0DD5" w:rsidP="00BD0DD5">
            <w:pPr>
              <w:jc w:val="right"/>
              <w:rPr>
                <w:rFonts w:ascii="Arial" w:hAnsi="Arial"/>
                <w:i/>
                <w:iCs/>
                <w:lang w:val="cy-GB"/>
              </w:rPr>
            </w:pPr>
            <w:r w:rsidRPr="002F7CE4">
              <w:rPr>
                <w:rFonts w:ascii="Arial" w:hAnsi="Arial"/>
                <w:i/>
                <w:iCs/>
                <w:lang w:val="cy-GB"/>
              </w:rPr>
              <w:t>Ysgol Gynradd Knelston</w:t>
            </w:r>
          </w:p>
        </w:tc>
        <w:tc>
          <w:tcPr>
            <w:tcW w:w="1400" w:type="dxa"/>
            <w:tcBorders>
              <w:top w:val="nil"/>
              <w:left w:val="nil"/>
              <w:bottom w:val="nil"/>
              <w:right w:val="nil"/>
            </w:tcBorders>
            <w:shd w:val="clear" w:color="auto" w:fill="auto"/>
            <w:noWrap/>
            <w:vAlign w:val="bottom"/>
            <w:hideMark/>
          </w:tcPr>
          <w:p w14:paraId="0376DB7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01CDB854"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auto" w:fill="auto"/>
            <w:noWrap/>
            <w:vAlign w:val="bottom"/>
            <w:hideMark/>
          </w:tcPr>
          <w:p w14:paraId="4C25110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450C3C2D"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auto" w:fill="auto"/>
            <w:noWrap/>
            <w:vAlign w:val="bottom"/>
            <w:hideMark/>
          </w:tcPr>
          <w:p w14:paraId="016D5F0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5BE30008" w14:textId="77777777" w:rsidR="00BD0DD5" w:rsidRPr="00CC4FDB" w:rsidRDefault="00BD0DD5" w:rsidP="00BD0DD5">
            <w:pPr>
              <w:jc w:val="right"/>
              <w:rPr>
                <w:rFonts w:ascii="Arial" w:hAnsi="Arial"/>
                <w:b/>
                <w:bCs/>
                <w:lang w:val="cy-GB"/>
              </w:rPr>
            </w:pPr>
            <w:r w:rsidRPr="00CC4FDB">
              <w:rPr>
                <w:rFonts w:ascii="Arial" w:hAnsi="Arial"/>
                <w:b/>
                <w:bCs/>
                <w:lang w:val="cy-GB"/>
              </w:rPr>
              <w:t>5</w:t>
            </w:r>
          </w:p>
        </w:tc>
      </w:tr>
      <w:tr w:rsidR="00BD0DD5" w:rsidRPr="00CC4FDB" w14:paraId="60A24E7C" w14:textId="77777777" w:rsidTr="00BD0DD5">
        <w:trPr>
          <w:trHeight w:val="310"/>
        </w:trPr>
        <w:tc>
          <w:tcPr>
            <w:tcW w:w="6860" w:type="dxa"/>
            <w:tcBorders>
              <w:top w:val="nil"/>
              <w:left w:val="nil"/>
              <w:bottom w:val="nil"/>
              <w:right w:val="nil"/>
            </w:tcBorders>
            <w:shd w:val="clear" w:color="000000" w:fill="CCFFFF"/>
            <w:noWrap/>
            <w:vAlign w:val="center"/>
            <w:hideMark/>
          </w:tcPr>
          <w:p w14:paraId="43941E03" w14:textId="77777777" w:rsidR="00BD0DD5" w:rsidRPr="00CC4FDB" w:rsidRDefault="00BD0DD5" w:rsidP="00BD0DD5">
            <w:pPr>
              <w:jc w:val="right"/>
              <w:rPr>
                <w:rFonts w:ascii="Arial" w:hAnsi="Arial"/>
                <w:i/>
                <w:iCs/>
                <w:lang w:val="cy-GB"/>
              </w:rPr>
            </w:pPr>
            <w:r w:rsidRPr="00CC4FDB">
              <w:rPr>
                <w:rFonts w:ascii="Arial" w:hAnsi="Arial"/>
                <w:i/>
                <w:iCs/>
                <w:lang w:val="cy-GB"/>
              </w:rPr>
              <w:t>Ysgol Gynradd Sirol Llangyfelach</w:t>
            </w:r>
          </w:p>
        </w:tc>
        <w:tc>
          <w:tcPr>
            <w:tcW w:w="1400" w:type="dxa"/>
            <w:tcBorders>
              <w:top w:val="nil"/>
              <w:left w:val="nil"/>
              <w:bottom w:val="nil"/>
              <w:right w:val="nil"/>
            </w:tcBorders>
            <w:shd w:val="clear" w:color="000000" w:fill="CCFFFF"/>
            <w:noWrap/>
            <w:vAlign w:val="center"/>
            <w:hideMark/>
          </w:tcPr>
          <w:p w14:paraId="245029A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325A362C"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49DCF54C"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3CBB511B"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7923533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5B3D7AF1" w14:textId="77777777" w:rsidR="00BD0DD5" w:rsidRPr="00CC4FDB" w:rsidRDefault="00BD0DD5" w:rsidP="00BD0DD5">
            <w:pPr>
              <w:jc w:val="right"/>
              <w:rPr>
                <w:rFonts w:ascii="Arial" w:hAnsi="Arial"/>
                <w:b/>
                <w:bCs/>
                <w:lang w:val="cy-GB"/>
              </w:rPr>
            </w:pPr>
            <w:r w:rsidRPr="00CC4FDB">
              <w:rPr>
                <w:rFonts w:ascii="Arial" w:hAnsi="Arial"/>
                <w:b/>
                <w:bCs/>
                <w:lang w:val="cy-GB"/>
              </w:rPr>
              <w:t>5</w:t>
            </w:r>
          </w:p>
        </w:tc>
      </w:tr>
      <w:tr w:rsidR="00BD0DD5" w:rsidRPr="00CC4FDB" w14:paraId="3A786DA5" w14:textId="77777777" w:rsidTr="00BD0DD5">
        <w:trPr>
          <w:trHeight w:val="310"/>
        </w:trPr>
        <w:tc>
          <w:tcPr>
            <w:tcW w:w="6860" w:type="dxa"/>
            <w:tcBorders>
              <w:top w:val="nil"/>
              <w:left w:val="nil"/>
              <w:bottom w:val="nil"/>
              <w:right w:val="nil"/>
            </w:tcBorders>
            <w:shd w:val="clear" w:color="auto" w:fill="auto"/>
            <w:noWrap/>
            <w:vAlign w:val="bottom"/>
            <w:hideMark/>
          </w:tcPr>
          <w:p w14:paraId="4DA9CA35" w14:textId="77777777" w:rsidR="00BD0DD5" w:rsidRPr="00CC4FDB" w:rsidRDefault="00BD0DD5" w:rsidP="00BD0DD5">
            <w:pPr>
              <w:jc w:val="right"/>
              <w:rPr>
                <w:rFonts w:ascii="Arial" w:hAnsi="Arial"/>
                <w:i/>
                <w:iCs/>
                <w:lang w:val="cy-GB"/>
              </w:rPr>
            </w:pPr>
            <w:r w:rsidRPr="00CC4FDB">
              <w:rPr>
                <w:rFonts w:ascii="Arial" w:hAnsi="Arial"/>
                <w:i/>
                <w:iCs/>
                <w:lang w:val="cy-GB"/>
              </w:rPr>
              <w:t>Ysgol Gynradd Llanrhidian</w:t>
            </w:r>
          </w:p>
        </w:tc>
        <w:tc>
          <w:tcPr>
            <w:tcW w:w="1400" w:type="dxa"/>
            <w:tcBorders>
              <w:top w:val="nil"/>
              <w:left w:val="nil"/>
              <w:bottom w:val="nil"/>
              <w:right w:val="nil"/>
            </w:tcBorders>
            <w:shd w:val="clear" w:color="auto" w:fill="auto"/>
            <w:noWrap/>
            <w:vAlign w:val="bottom"/>
            <w:hideMark/>
          </w:tcPr>
          <w:p w14:paraId="05BF20F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10601858"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5192AA6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02A11C3A"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auto" w:fill="auto"/>
            <w:noWrap/>
            <w:vAlign w:val="bottom"/>
            <w:hideMark/>
          </w:tcPr>
          <w:p w14:paraId="79C47D8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020FFD63" w14:textId="77777777" w:rsidR="00BD0DD5" w:rsidRPr="00CC4FDB" w:rsidRDefault="00BD0DD5" w:rsidP="00BD0DD5">
            <w:pPr>
              <w:jc w:val="right"/>
              <w:rPr>
                <w:rFonts w:ascii="Arial" w:hAnsi="Arial"/>
                <w:b/>
                <w:bCs/>
                <w:lang w:val="cy-GB"/>
              </w:rPr>
            </w:pPr>
            <w:r w:rsidRPr="00CC4FDB">
              <w:rPr>
                <w:rFonts w:ascii="Arial" w:hAnsi="Arial"/>
                <w:b/>
                <w:bCs/>
                <w:lang w:val="cy-GB"/>
              </w:rPr>
              <w:t>2</w:t>
            </w:r>
          </w:p>
        </w:tc>
      </w:tr>
      <w:tr w:rsidR="00BD0DD5" w:rsidRPr="00CC4FDB" w14:paraId="4F4C11EC" w14:textId="77777777" w:rsidTr="00BD0DD5">
        <w:trPr>
          <w:trHeight w:val="310"/>
        </w:trPr>
        <w:tc>
          <w:tcPr>
            <w:tcW w:w="6860" w:type="dxa"/>
            <w:tcBorders>
              <w:top w:val="nil"/>
              <w:left w:val="nil"/>
              <w:bottom w:val="nil"/>
              <w:right w:val="nil"/>
            </w:tcBorders>
            <w:shd w:val="clear" w:color="000000" w:fill="CCFFFF"/>
            <w:noWrap/>
            <w:vAlign w:val="center"/>
            <w:hideMark/>
          </w:tcPr>
          <w:p w14:paraId="39133301" w14:textId="77777777" w:rsidR="00BD0DD5" w:rsidRPr="00CC4FDB" w:rsidRDefault="00BD0DD5" w:rsidP="00BD0DD5">
            <w:pPr>
              <w:jc w:val="right"/>
              <w:rPr>
                <w:rFonts w:ascii="Arial" w:hAnsi="Arial"/>
                <w:i/>
                <w:iCs/>
                <w:lang w:val="cy-GB"/>
              </w:rPr>
            </w:pPr>
            <w:r w:rsidRPr="00CC4FDB">
              <w:rPr>
                <w:rFonts w:ascii="Arial" w:hAnsi="Arial"/>
                <w:i/>
                <w:iCs/>
                <w:lang w:val="cy-GB"/>
              </w:rPr>
              <w:t>Ysgol Gynradd Sirol Mayals</w:t>
            </w:r>
          </w:p>
        </w:tc>
        <w:tc>
          <w:tcPr>
            <w:tcW w:w="1400" w:type="dxa"/>
            <w:tcBorders>
              <w:top w:val="nil"/>
              <w:left w:val="nil"/>
              <w:bottom w:val="nil"/>
              <w:right w:val="nil"/>
            </w:tcBorders>
            <w:shd w:val="clear" w:color="000000" w:fill="CCFFFF"/>
            <w:noWrap/>
            <w:vAlign w:val="center"/>
            <w:hideMark/>
          </w:tcPr>
          <w:p w14:paraId="30987299"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63712B20"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079058C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47AA57DB"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6CF941A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315970E0" w14:textId="77777777" w:rsidR="00BD0DD5" w:rsidRPr="00CC4FDB" w:rsidRDefault="00BD0DD5" w:rsidP="00BD0DD5">
            <w:pPr>
              <w:jc w:val="right"/>
              <w:rPr>
                <w:rFonts w:ascii="Arial" w:hAnsi="Arial"/>
                <w:b/>
                <w:bCs/>
                <w:lang w:val="cy-GB"/>
              </w:rPr>
            </w:pPr>
            <w:r w:rsidRPr="00CC4FDB">
              <w:rPr>
                <w:rFonts w:ascii="Arial" w:hAnsi="Arial"/>
                <w:b/>
                <w:bCs/>
                <w:lang w:val="cy-GB"/>
              </w:rPr>
              <w:t>5</w:t>
            </w:r>
          </w:p>
        </w:tc>
      </w:tr>
      <w:tr w:rsidR="00BD0DD5" w:rsidRPr="00CC4FDB" w14:paraId="328ACEDE" w14:textId="77777777" w:rsidTr="00BD0DD5">
        <w:trPr>
          <w:trHeight w:val="310"/>
        </w:trPr>
        <w:tc>
          <w:tcPr>
            <w:tcW w:w="6860" w:type="dxa"/>
            <w:tcBorders>
              <w:top w:val="nil"/>
              <w:left w:val="nil"/>
              <w:bottom w:val="nil"/>
              <w:right w:val="nil"/>
            </w:tcBorders>
            <w:shd w:val="clear" w:color="auto" w:fill="auto"/>
            <w:noWrap/>
            <w:vAlign w:val="bottom"/>
            <w:hideMark/>
          </w:tcPr>
          <w:p w14:paraId="34586EB1" w14:textId="77777777" w:rsidR="00BD0DD5" w:rsidRPr="00CC4FDB" w:rsidRDefault="00BD0DD5" w:rsidP="00BD0DD5">
            <w:pPr>
              <w:jc w:val="right"/>
              <w:rPr>
                <w:rFonts w:ascii="Arial" w:hAnsi="Arial"/>
                <w:i/>
                <w:iCs/>
                <w:lang w:val="cy-GB"/>
              </w:rPr>
            </w:pPr>
            <w:r w:rsidRPr="00CC4FDB">
              <w:rPr>
                <w:rFonts w:ascii="Arial" w:hAnsi="Arial"/>
                <w:i/>
                <w:iCs/>
                <w:lang w:val="cy-GB"/>
              </w:rPr>
              <w:t>Ysgol Gyfun Treforys</w:t>
            </w:r>
          </w:p>
        </w:tc>
        <w:tc>
          <w:tcPr>
            <w:tcW w:w="1400" w:type="dxa"/>
            <w:tcBorders>
              <w:top w:val="nil"/>
              <w:left w:val="nil"/>
              <w:bottom w:val="nil"/>
              <w:right w:val="nil"/>
            </w:tcBorders>
            <w:shd w:val="clear" w:color="auto" w:fill="auto"/>
            <w:noWrap/>
            <w:vAlign w:val="bottom"/>
            <w:hideMark/>
          </w:tcPr>
          <w:p w14:paraId="3F9B3B9E"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400" w:type="dxa"/>
            <w:tcBorders>
              <w:top w:val="nil"/>
              <w:left w:val="nil"/>
              <w:bottom w:val="nil"/>
              <w:right w:val="nil"/>
            </w:tcBorders>
            <w:shd w:val="clear" w:color="auto" w:fill="auto"/>
            <w:noWrap/>
            <w:vAlign w:val="bottom"/>
            <w:hideMark/>
          </w:tcPr>
          <w:p w14:paraId="414AE288" w14:textId="77777777" w:rsidR="00BD0DD5" w:rsidRPr="00CC4FDB" w:rsidRDefault="00BD0DD5" w:rsidP="00BD0DD5">
            <w:pPr>
              <w:jc w:val="right"/>
              <w:rPr>
                <w:rFonts w:ascii="Arial" w:hAnsi="Arial"/>
                <w:lang w:val="cy-GB"/>
              </w:rPr>
            </w:pPr>
            <w:r w:rsidRPr="00CC4FDB">
              <w:rPr>
                <w:rFonts w:ascii="Arial" w:hAnsi="Arial"/>
                <w:lang w:val="cy-GB"/>
              </w:rPr>
              <w:t>13</w:t>
            </w:r>
          </w:p>
        </w:tc>
        <w:tc>
          <w:tcPr>
            <w:tcW w:w="1400" w:type="dxa"/>
            <w:tcBorders>
              <w:top w:val="nil"/>
              <w:left w:val="nil"/>
              <w:bottom w:val="nil"/>
              <w:right w:val="nil"/>
            </w:tcBorders>
            <w:shd w:val="clear" w:color="auto" w:fill="auto"/>
            <w:noWrap/>
            <w:vAlign w:val="bottom"/>
            <w:hideMark/>
          </w:tcPr>
          <w:p w14:paraId="70E155D8" w14:textId="77777777" w:rsidR="00BD0DD5" w:rsidRPr="00CC4FDB" w:rsidRDefault="00BD0DD5" w:rsidP="00BD0DD5">
            <w:pPr>
              <w:jc w:val="right"/>
              <w:rPr>
                <w:rFonts w:ascii="Arial" w:hAnsi="Arial"/>
                <w:lang w:val="cy-GB"/>
              </w:rPr>
            </w:pPr>
            <w:r w:rsidRPr="00CC4FDB">
              <w:rPr>
                <w:rFonts w:ascii="Arial" w:hAnsi="Arial"/>
                <w:lang w:val="cy-GB"/>
              </w:rPr>
              <w:t>7</w:t>
            </w:r>
          </w:p>
        </w:tc>
        <w:tc>
          <w:tcPr>
            <w:tcW w:w="1400" w:type="dxa"/>
            <w:tcBorders>
              <w:top w:val="nil"/>
              <w:left w:val="nil"/>
              <w:bottom w:val="nil"/>
              <w:right w:val="nil"/>
            </w:tcBorders>
            <w:shd w:val="clear" w:color="auto" w:fill="auto"/>
            <w:noWrap/>
            <w:vAlign w:val="bottom"/>
            <w:hideMark/>
          </w:tcPr>
          <w:p w14:paraId="0FA72287" w14:textId="77777777" w:rsidR="00BD0DD5" w:rsidRPr="00CC4FDB" w:rsidRDefault="00BD0DD5" w:rsidP="00BD0DD5">
            <w:pPr>
              <w:jc w:val="right"/>
              <w:rPr>
                <w:rFonts w:ascii="Arial" w:hAnsi="Arial"/>
                <w:lang w:val="cy-GB"/>
              </w:rPr>
            </w:pPr>
            <w:r w:rsidRPr="00CC4FDB">
              <w:rPr>
                <w:rFonts w:ascii="Arial" w:hAnsi="Arial"/>
                <w:lang w:val="cy-GB"/>
              </w:rPr>
              <w:t>7</w:t>
            </w:r>
          </w:p>
        </w:tc>
        <w:tc>
          <w:tcPr>
            <w:tcW w:w="1300" w:type="dxa"/>
            <w:tcBorders>
              <w:top w:val="nil"/>
              <w:left w:val="nil"/>
              <w:bottom w:val="nil"/>
              <w:right w:val="nil"/>
            </w:tcBorders>
            <w:shd w:val="clear" w:color="auto" w:fill="auto"/>
            <w:noWrap/>
            <w:vAlign w:val="bottom"/>
            <w:hideMark/>
          </w:tcPr>
          <w:p w14:paraId="19E44D9E"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66825F31" w14:textId="77777777" w:rsidR="00BD0DD5" w:rsidRPr="00CC4FDB" w:rsidRDefault="00BD0DD5" w:rsidP="00BD0DD5">
            <w:pPr>
              <w:jc w:val="right"/>
              <w:rPr>
                <w:rFonts w:ascii="Arial" w:hAnsi="Arial"/>
                <w:b/>
                <w:bCs/>
                <w:lang w:val="cy-GB"/>
              </w:rPr>
            </w:pPr>
            <w:r w:rsidRPr="00CC4FDB">
              <w:rPr>
                <w:rFonts w:ascii="Arial" w:hAnsi="Arial"/>
                <w:b/>
                <w:bCs/>
                <w:lang w:val="cy-GB"/>
              </w:rPr>
              <w:t>33</w:t>
            </w:r>
          </w:p>
        </w:tc>
      </w:tr>
      <w:tr w:rsidR="00BD0DD5" w:rsidRPr="00CC4FDB" w14:paraId="37B9CCAD" w14:textId="77777777" w:rsidTr="00BD0DD5">
        <w:trPr>
          <w:trHeight w:val="310"/>
        </w:trPr>
        <w:tc>
          <w:tcPr>
            <w:tcW w:w="6860" w:type="dxa"/>
            <w:tcBorders>
              <w:top w:val="nil"/>
              <w:left w:val="nil"/>
              <w:bottom w:val="nil"/>
              <w:right w:val="nil"/>
            </w:tcBorders>
            <w:shd w:val="clear" w:color="000000" w:fill="CCFFFF"/>
            <w:noWrap/>
            <w:vAlign w:val="center"/>
            <w:hideMark/>
          </w:tcPr>
          <w:p w14:paraId="122EDBFD" w14:textId="77777777" w:rsidR="00BD0DD5" w:rsidRPr="00CC4FDB" w:rsidRDefault="00BD0DD5" w:rsidP="00BD0DD5">
            <w:pPr>
              <w:jc w:val="right"/>
              <w:rPr>
                <w:rFonts w:ascii="Arial" w:hAnsi="Arial"/>
                <w:i/>
                <w:iCs/>
                <w:lang w:val="cy-GB"/>
              </w:rPr>
            </w:pPr>
            <w:r w:rsidRPr="00CC4FDB">
              <w:rPr>
                <w:rFonts w:ascii="Arial" w:hAnsi="Arial"/>
                <w:i/>
                <w:iCs/>
                <w:lang w:val="cy-GB"/>
              </w:rPr>
              <w:t>Ysgol Gynradd Treforys</w:t>
            </w:r>
          </w:p>
        </w:tc>
        <w:tc>
          <w:tcPr>
            <w:tcW w:w="1400" w:type="dxa"/>
            <w:tcBorders>
              <w:top w:val="nil"/>
              <w:left w:val="nil"/>
              <w:bottom w:val="nil"/>
              <w:right w:val="nil"/>
            </w:tcBorders>
            <w:shd w:val="clear" w:color="000000" w:fill="CCFFFF"/>
            <w:noWrap/>
            <w:vAlign w:val="center"/>
            <w:hideMark/>
          </w:tcPr>
          <w:p w14:paraId="2ABA3B6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458489C6"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08A637BE"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6BB51A16" w14:textId="77777777" w:rsidR="00BD0DD5" w:rsidRPr="00CC4FDB" w:rsidRDefault="00BD0DD5" w:rsidP="00BD0DD5">
            <w:pPr>
              <w:jc w:val="right"/>
              <w:rPr>
                <w:rFonts w:ascii="Arial" w:hAnsi="Arial"/>
                <w:lang w:val="cy-GB"/>
              </w:rPr>
            </w:pPr>
            <w:r w:rsidRPr="00CC4FDB">
              <w:rPr>
                <w:rFonts w:ascii="Arial" w:hAnsi="Arial"/>
                <w:lang w:val="cy-GB"/>
              </w:rPr>
              <w:t>8</w:t>
            </w:r>
          </w:p>
        </w:tc>
        <w:tc>
          <w:tcPr>
            <w:tcW w:w="1300" w:type="dxa"/>
            <w:tcBorders>
              <w:top w:val="nil"/>
              <w:left w:val="nil"/>
              <w:bottom w:val="nil"/>
              <w:right w:val="nil"/>
            </w:tcBorders>
            <w:shd w:val="clear" w:color="000000" w:fill="CCFFFF"/>
            <w:noWrap/>
            <w:vAlign w:val="center"/>
            <w:hideMark/>
          </w:tcPr>
          <w:p w14:paraId="1DB6A25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027E0606" w14:textId="77777777" w:rsidR="00BD0DD5" w:rsidRPr="00CC4FDB" w:rsidRDefault="00BD0DD5" w:rsidP="00BD0DD5">
            <w:pPr>
              <w:jc w:val="right"/>
              <w:rPr>
                <w:rFonts w:ascii="Arial" w:hAnsi="Arial"/>
                <w:b/>
                <w:bCs/>
                <w:lang w:val="cy-GB"/>
              </w:rPr>
            </w:pPr>
            <w:r w:rsidRPr="00CC4FDB">
              <w:rPr>
                <w:rFonts w:ascii="Arial" w:hAnsi="Arial"/>
                <w:b/>
                <w:bCs/>
                <w:lang w:val="cy-GB"/>
              </w:rPr>
              <w:t>10</w:t>
            </w:r>
          </w:p>
        </w:tc>
      </w:tr>
      <w:tr w:rsidR="00BD0DD5" w:rsidRPr="00CC4FDB" w14:paraId="3E57EBDC" w14:textId="77777777" w:rsidTr="00BD0DD5">
        <w:trPr>
          <w:trHeight w:val="310"/>
        </w:trPr>
        <w:tc>
          <w:tcPr>
            <w:tcW w:w="6860" w:type="dxa"/>
            <w:tcBorders>
              <w:top w:val="nil"/>
              <w:left w:val="nil"/>
              <w:bottom w:val="nil"/>
              <w:right w:val="nil"/>
            </w:tcBorders>
            <w:shd w:val="clear" w:color="auto" w:fill="auto"/>
            <w:noWrap/>
            <w:vAlign w:val="bottom"/>
            <w:hideMark/>
          </w:tcPr>
          <w:p w14:paraId="6DEDE10A" w14:textId="7C554688" w:rsidR="00BD0DD5" w:rsidRPr="00CC4FDB" w:rsidRDefault="00BD0DD5" w:rsidP="00BD0DD5">
            <w:pPr>
              <w:jc w:val="right"/>
              <w:rPr>
                <w:rFonts w:ascii="Arial" w:hAnsi="Arial"/>
                <w:i/>
                <w:iCs/>
                <w:lang w:val="cy-GB"/>
              </w:rPr>
            </w:pPr>
            <w:r w:rsidRPr="00CC4FDB">
              <w:rPr>
                <w:rFonts w:ascii="Arial" w:hAnsi="Arial"/>
                <w:i/>
                <w:iCs/>
                <w:lang w:val="cy-GB"/>
              </w:rPr>
              <w:t xml:space="preserve">Ysgol Gynradd </w:t>
            </w:r>
            <w:r w:rsidR="00653067">
              <w:rPr>
                <w:rFonts w:ascii="Arial" w:hAnsi="Arial"/>
                <w:i/>
                <w:iCs/>
                <w:lang w:val="cy-GB"/>
              </w:rPr>
              <w:t xml:space="preserve">Sirol </w:t>
            </w:r>
            <w:r w:rsidRPr="00CC4FDB">
              <w:rPr>
                <w:rFonts w:ascii="Arial" w:hAnsi="Arial"/>
                <w:i/>
                <w:iCs/>
                <w:lang w:val="cy-GB"/>
              </w:rPr>
              <w:t>Newton</w:t>
            </w:r>
          </w:p>
        </w:tc>
        <w:tc>
          <w:tcPr>
            <w:tcW w:w="1400" w:type="dxa"/>
            <w:tcBorders>
              <w:top w:val="nil"/>
              <w:left w:val="nil"/>
              <w:bottom w:val="nil"/>
              <w:right w:val="nil"/>
            </w:tcBorders>
            <w:shd w:val="clear" w:color="auto" w:fill="auto"/>
            <w:noWrap/>
            <w:vAlign w:val="bottom"/>
            <w:hideMark/>
          </w:tcPr>
          <w:p w14:paraId="59DF2575"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auto" w:fill="auto"/>
            <w:noWrap/>
            <w:vAlign w:val="bottom"/>
            <w:hideMark/>
          </w:tcPr>
          <w:p w14:paraId="60ACD7D6"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auto" w:fill="auto"/>
            <w:noWrap/>
            <w:vAlign w:val="bottom"/>
            <w:hideMark/>
          </w:tcPr>
          <w:p w14:paraId="61E120E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14B7466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5614E87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7B27BBAE" w14:textId="77777777" w:rsidR="00BD0DD5" w:rsidRPr="00CC4FDB" w:rsidRDefault="00BD0DD5" w:rsidP="00BD0DD5">
            <w:pPr>
              <w:jc w:val="right"/>
              <w:rPr>
                <w:rFonts w:ascii="Arial" w:hAnsi="Arial"/>
                <w:b/>
                <w:bCs/>
                <w:lang w:val="cy-GB"/>
              </w:rPr>
            </w:pPr>
            <w:r w:rsidRPr="00CC4FDB">
              <w:rPr>
                <w:rFonts w:ascii="Arial" w:hAnsi="Arial"/>
                <w:b/>
                <w:bCs/>
                <w:lang w:val="cy-GB"/>
              </w:rPr>
              <w:t>7</w:t>
            </w:r>
          </w:p>
        </w:tc>
      </w:tr>
      <w:tr w:rsidR="00BD0DD5" w:rsidRPr="00CC4FDB" w14:paraId="09CDB929" w14:textId="77777777" w:rsidTr="00BD0DD5">
        <w:trPr>
          <w:trHeight w:val="310"/>
        </w:trPr>
        <w:tc>
          <w:tcPr>
            <w:tcW w:w="6860" w:type="dxa"/>
            <w:tcBorders>
              <w:top w:val="nil"/>
              <w:left w:val="nil"/>
              <w:bottom w:val="nil"/>
              <w:right w:val="nil"/>
            </w:tcBorders>
            <w:shd w:val="clear" w:color="000000" w:fill="CCFFFF"/>
            <w:noWrap/>
            <w:vAlign w:val="center"/>
            <w:hideMark/>
          </w:tcPr>
          <w:p w14:paraId="4E003542" w14:textId="77777777" w:rsidR="00BD0DD5" w:rsidRPr="00CC4FDB" w:rsidRDefault="00BD0DD5" w:rsidP="00BD0DD5">
            <w:pPr>
              <w:jc w:val="right"/>
              <w:rPr>
                <w:rFonts w:ascii="Arial" w:hAnsi="Arial"/>
                <w:i/>
                <w:iCs/>
                <w:lang w:val="cy-GB"/>
              </w:rPr>
            </w:pPr>
            <w:r w:rsidRPr="00CC4FDB">
              <w:rPr>
                <w:rFonts w:ascii="Arial" w:hAnsi="Arial"/>
                <w:i/>
                <w:iCs/>
                <w:lang w:val="cy-GB"/>
              </w:rPr>
              <w:t>Ysgol Olchfa</w:t>
            </w:r>
          </w:p>
        </w:tc>
        <w:tc>
          <w:tcPr>
            <w:tcW w:w="1400" w:type="dxa"/>
            <w:tcBorders>
              <w:top w:val="nil"/>
              <w:left w:val="nil"/>
              <w:bottom w:val="nil"/>
              <w:right w:val="nil"/>
            </w:tcBorders>
            <w:shd w:val="clear" w:color="000000" w:fill="CCFFFF"/>
            <w:noWrap/>
            <w:vAlign w:val="center"/>
            <w:hideMark/>
          </w:tcPr>
          <w:p w14:paraId="7907F2C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40F89E6B"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1CE253A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31AFECE9"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000000" w:fill="CCFFFF"/>
            <w:noWrap/>
            <w:vAlign w:val="center"/>
            <w:hideMark/>
          </w:tcPr>
          <w:p w14:paraId="452065CF"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000000" w:fill="CCFFFF"/>
            <w:noWrap/>
            <w:vAlign w:val="center"/>
            <w:hideMark/>
          </w:tcPr>
          <w:p w14:paraId="06EE94C3" w14:textId="77777777" w:rsidR="00BD0DD5" w:rsidRPr="00CC4FDB" w:rsidRDefault="00BD0DD5" w:rsidP="00BD0DD5">
            <w:pPr>
              <w:jc w:val="right"/>
              <w:rPr>
                <w:rFonts w:ascii="Arial" w:hAnsi="Arial"/>
                <w:b/>
                <w:bCs/>
                <w:lang w:val="cy-GB"/>
              </w:rPr>
            </w:pPr>
            <w:r w:rsidRPr="00CC4FDB">
              <w:rPr>
                <w:rFonts w:ascii="Arial" w:hAnsi="Arial"/>
                <w:b/>
                <w:bCs/>
                <w:lang w:val="cy-GB"/>
              </w:rPr>
              <w:t>5</w:t>
            </w:r>
          </w:p>
        </w:tc>
      </w:tr>
      <w:tr w:rsidR="00BD0DD5" w:rsidRPr="00CC4FDB" w14:paraId="7B25EB82" w14:textId="77777777" w:rsidTr="00BD0DD5">
        <w:trPr>
          <w:trHeight w:val="310"/>
        </w:trPr>
        <w:tc>
          <w:tcPr>
            <w:tcW w:w="6860" w:type="dxa"/>
            <w:tcBorders>
              <w:top w:val="nil"/>
              <w:left w:val="nil"/>
              <w:bottom w:val="nil"/>
              <w:right w:val="nil"/>
            </w:tcBorders>
            <w:shd w:val="clear" w:color="auto" w:fill="auto"/>
            <w:noWrap/>
            <w:vAlign w:val="bottom"/>
            <w:hideMark/>
          </w:tcPr>
          <w:p w14:paraId="344515D7" w14:textId="77777777" w:rsidR="00BD0DD5" w:rsidRPr="00CC4FDB" w:rsidRDefault="00BD0DD5" w:rsidP="00BD0DD5">
            <w:pPr>
              <w:jc w:val="right"/>
              <w:rPr>
                <w:rFonts w:ascii="Arial" w:hAnsi="Arial"/>
                <w:i/>
                <w:iCs/>
                <w:lang w:val="cy-GB"/>
              </w:rPr>
            </w:pPr>
            <w:r w:rsidRPr="00CC4FDB">
              <w:rPr>
                <w:rFonts w:ascii="Arial" w:hAnsi="Arial"/>
                <w:i/>
                <w:iCs/>
                <w:lang w:val="cy-GB"/>
              </w:rPr>
              <w:t>Ysgol Gynradd Ystumllwynarth</w:t>
            </w:r>
          </w:p>
        </w:tc>
        <w:tc>
          <w:tcPr>
            <w:tcW w:w="1400" w:type="dxa"/>
            <w:tcBorders>
              <w:top w:val="nil"/>
              <w:left w:val="nil"/>
              <w:bottom w:val="nil"/>
              <w:right w:val="nil"/>
            </w:tcBorders>
            <w:shd w:val="clear" w:color="auto" w:fill="auto"/>
            <w:noWrap/>
            <w:vAlign w:val="bottom"/>
            <w:hideMark/>
          </w:tcPr>
          <w:p w14:paraId="59639892"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5CE0ED1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3BF51D5E"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457482F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21D0A26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5BF257FA" w14:textId="77777777" w:rsidR="00BD0DD5" w:rsidRPr="00CC4FDB" w:rsidRDefault="00BD0DD5" w:rsidP="00BD0DD5">
            <w:pPr>
              <w:jc w:val="right"/>
              <w:rPr>
                <w:rFonts w:ascii="Arial" w:hAnsi="Arial"/>
                <w:b/>
                <w:bCs/>
                <w:lang w:val="cy-GB"/>
              </w:rPr>
            </w:pPr>
            <w:r w:rsidRPr="00CC4FDB">
              <w:rPr>
                <w:rFonts w:ascii="Arial" w:hAnsi="Arial"/>
                <w:b/>
                <w:bCs/>
                <w:lang w:val="cy-GB"/>
              </w:rPr>
              <w:t>3</w:t>
            </w:r>
          </w:p>
        </w:tc>
      </w:tr>
      <w:tr w:rsidR="00BD0DD5" w:rsidRPr="00CC4FDB" w14:paraId="6479E593" w14:textId="77777777" w:rsidTr="00BD0DD5">
        <w:trPr>
          <w:trHeight w:val="310"/>
        </w:trPr>
        <w:tc>
          <w:tcPr>
            <w:tcW w:w="6860" w:type="dxa"/>
            <w:tcBorders>
              <w:top w:val="nil"/>
              <w:left w:val="nil"/>
              <w:bottom w:val="nil"/>
              <w:right w:val="nil"/>
            </w:tcBorders>
            <w:shd w:val="clear" w:color="000000" w:fill="CCFFFF"/>
            <w:noWrap/>
            <w:vAlign w:val="center"/>
            <w:hideMark/>
          </w:tcPr>
          <w:p w14:paraId="78C8C452" w14:textId="77777777" w:rsidR="00BD0DD5" w:rsidRPr="00CC4FDB" w:rsidRDefault="00BD0DD5" w:rsidP="00BD0DD5">
            <w:pPr>
              <w:jc w:val="right"/>
              <w:rPr>
                <w:rFonts w:ascii="Arial" w:hAnsi="Arial"/>
                <w:i/>
                <w:iCs/>
                <w:lang w:val="cy-GB"/>
              </w:rPr>
            </w:pPr>
            <w:r w:rsidRPr="00CC4FDB">
              <w:rPr>
                <w:rFonts w:ascii="Arial" w:hAnsi="Arial"/>
                <w:i/>
                <w:iCs/>
                <w:lang w:val="cy-GB"/>
              </w:rPr>
              <w:t>Ysgol Gynradd Parkland</w:t>
            </w:r>
          </w:p>
        </w:tc>
        <w:tc>
          <w:tcPr>
            <w:tcW w:w="1400" w:type="dxa"/>
            <w:tcBorders>
              <w:top w:val="nil"/>
              <w:left w:val="nil"/>
              <w:bottom w:val="nil"/>
              <w:right w:val="nil"/>
            </w:tcBorders>
            <w:shd w:val="clear" w:color="000000" w:fill="CCFFFF"/>
            <w:noWrap/>
            <w:vAlign w:val="center"/>
            <w:hideMark/>
          </w:tcPr>
          <w:p w14:paraId="492085C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FB93D91" w14:textId="77777777" w:rsidR="00BD0DD5" w:rsidRPr="00CC4FDB" w:rsidRDefault="00BD0DD5" w:rsidP="00BD0DD5">
            <w:pPr>
              <w:jc w:val="right"/>
              <w:rPr>
                <w:rFonts w:ascii="Arial" w:hAnsi="Arial"/>
                <w:lang w:val="cy-GB"/>
              </w:rPr>
            </w:pPr>
            <w:r w:rsidRPr="00CC4FDB">
              <w:rPr>
                <w:rFonts w:ascii="Arial" w:hAnsi="Arial"/>
                <w:lang w:val="cy-GB"/>
              </w:rPr>
              <w:t>8</w:t>
            </w:r>
          </w:p>
        </w:tc>
        <w:tc>
          <w:tcPr>
            <w:tcW w:w="1400" w:type="dxa"/>
            <w:tcBorders>
              <w:top w:val="nil"/>
              <w:left w:val="nil"/>
              <w:bottom w:val="nil"/>
              <w:right w:val="nil"/>
            </w:tcBorders>
            <w:shd w:val="clear" w:color="000000" w:fill="CCFFFF"/>
            <w:noWrap/>
            <w:vAlign w:val="center"/>
            <w:hideMark/>
          </w:tcPr>
          <w:p w14:paraId="007BE3C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2BDF20B1"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000000" w:fill="CCFFFF"/>
            <w:noWrap/>
            <w:vAlign w:val="center"/>
            <w:hideMark/>
          </w:tcPr>
          <w:p w14:paraId="29F5EB6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5A540613" w14:textId="77777777" w:rsidR="00BD0DD5" w:rsidRPr="00CC4FDB" w:rsidRDefault="00BD0DD5" w:rsidP="00BD0DD5">
            <w:pPr>
              <w:jc w:val="right"/>
              <w:rPr>
                <w:rFonts w:ascii="Arial" w:hAnsi="Arial"/>
                <w:b/>
                <w:bCs/>
                <w:lang w:val="cy-GB"/>
              </w:rPr>
            </w:pPr>
            <w:r w:rsidRPr="00CC4FDB">
              <w:rPr>
                <w:rFonts w:ascii="Arial" w:hAnsi="Arial"/>
                <w:b/>
                <w:bCs/>
                <w:lang w:val="cy-GB"/>
              </w:rPr>
              <w:t>11</w:t>
            </w:r>
          </w:p>
        </w:tc>
      </w:tr>
      <w:tr w:rsidR="00BD0DD5" w:rsidRPr="00CC4FDB" w14:paraId="563F7B6A" w14:textId="77777777" w:rsidTr="00BD0DD5">
        <w:trPr>
          <w:trHeight w:val="310"/>
        </w:trPr>
        <w:tc>
          <w:tcPr>
            <w:tcW w:w="6860" w:type="dxa"/>
            <w:tcBorders>
              <w:top w:val="nil"/>
              <w:left w:val="nil"/>
              <w:bottom w:val="nil"/>
              <w:right w:val="nil"/>
            </w:tcBorders>
            <w:shd w:val="clear" w:color="auto" w:fill="auto"/>
            <w:noWrap/>
            <w:vAlign w:val="bottom"/>
            <w:hideMark/>
          </w:tcPr>
          <w:p w14:paraId="33691251" w14:textId="77777777" w:rsidR="00BD0DD5" w:rsidRPr="00CC4FDB" w:rsidRDefault="00BD0DD5" w:rsidP="00BD0DD5">
            <w:pPr>
              <w:jc w:val="right"/>
              <w:rPr>
                <w:rFonts w:ascii="Arial" w:hAnsi="Arial"/>
                <w:i/>
                <w:iCs/>
                <w:lang w:val="cy-GB"/>
              </w:rPr>
            </w:pPr>
            <w:r w:rsidRPr="00CC4FDB">
              <w:rPr>
                <w:rFonts w:ascii="Arial" w:hAnsi="Arial"/>
                <w:i/>
                <w:iCs/>
                <w:lang w:val="cy-GB"/>
              </w:rPr>
              <w:lastRenderedPageBreak/>
              <w:t>Ysgol Gynradd Pen Y Fro</w:t>
            </w:r>
          </w:p>
        </w:tc>
        <w:tc>
          <w:tcPr>
            <w:tcW w:w="1400" w:type="dxa"/>
            <w:tcBorders>
              <w:top w:val="nil"/>
              <w:left w:val="nil"/>
              <w:bottom w:val="nil"/>
              <w:right w:val="nil"/>
            </w:tcBorders>
            <w:shd w:val="clear" w:color="auto" w:fill="auto"/>
            <w:noWrap/>
            <w:vAlign w:val="bottom"/>
            <w:hideMark/>
          </w:tcPr>
          <w:p w14:paraId="60F0861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06540F73"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61E1570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1CD3FCB0"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auto" w:fill="auto"/>
            <w:noWrap/>
            <w:vAlign w:val="bottom"/>
            <w:hideMark/>
          </w:tcPr>
          <w:p w14:paraId="0B91A35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6D32F074" w14:textId="77777777" w:rsidR="00BD0DD5" w:rsidRPr="00CC4FDB" w:rsidRDefault="00BD0DD5" w:rsidP="00BD0DD5">
            <w:pPr>
              <w:jc w:val="right"/>
              <w:rPr>
                <w:rFonts w:ascii="Arial" w:hAnsi="Arial"/>
                <w:b/>
                <w:bCs/>
                <w:lang w:val="cy-GB"/>
              </w:rPr>
            </w:pPr>
            <w:r w:rsidRPr="00CC4FDB">
              <w:rPr>
                <w:rFonts w:ascii="Arial" w:hAnsi="Arial"/>
                <w:b/>
                <w:bCs/>
                <w:lang w:val="cy-GB"/>
              </w:rPr>
              <w:t>4</w:t>
            </w:r>
          </w:p>
        </w:tc>
      </w:tr>
      <w:tr w:rsidR="00BD0DD5" w:rsidRPr="00CC4FDB" w14:paraId="78FC16D9" w14:textId="77777777" w:rsidTr="00BD0DD5">
        <w:trPr>
          <w:trHeight w:val="310"/>
        </w:trPr>
        <w:tc>
          <w:tcPr>
            <w:tcW w:w="6860" w:type="dxa"/>
            <w:tcBorders>
              <w:top w:val="nil"/>
              <w:left w:val="nil"/>
              <w:bottom w:val="nil"/>
              <w:right w:val="nil"/>
            </w:tcBorders>
            <w:shd w:val="clear" w:color="000000" w:fill="CCFFFF"/>
            <w:noWrap/>
            <w:vAlign w:val="center"/>
            <w:hideMark/>
          </w:tcPr>
          <w:p w14:paraId="5C6E734A" w14:textId="6E7FBD40" w:rsidR="00BD0DD5" w:rsidRPr="00CC4FDB" w:rsidRDefault="00BD0DD5" w:rsidP="00BD0DD5">
            <w:pPr>
              <w:jc w:val="right"/>
              <w:rPr>
                <w:rFonts w:ascii="Arial" w:hAnsi="Arial"/>
                <w:i/>
                <w:iCs/>
                <w:lang w:val="cy-GB"/>
              </w:rPr>
            </w:pPr>
            <w:r w:rsidRPr="00CC4FDB">
              <w:rPr>
                <w:rFonts w:ascii="Arial" w:hAnsi="Arial"/>
                <w:i/>
                <w:iCs/>
                <w:lang w:val="cy-GB"/>
              </w:rPr>
              <w:t>Ysgol Gynradd Pen</w:t>
            </w:r>
            <w:r w:rsidR="00653067">
              <w:rPr>
                <w:rFonts w:ascii="Arial" w:hAnsi="Arial"/>
                <w:i/>
                <w:iCs/>
                <w:lang w:val="cy-GB"/>
              </w:rPr>
              <w:t>-</w:t>
            </w:r>
            <w:r w:rsidRPr="00CC4FDB">
              <w:rPr>
                <w:rFonts w:ascii="Arial" w:hAnsi="Arial"/>
                <w:i/>
                <w:iCs/>
                <w:lang w:val="cy-GB"/>
              </w:rPr>
              <w:t>clawdd</w:t>
            </w:r>
          </w:p>
        </w:tc>
        <w:tc>
          <w:tcPr>
            <w:tcW w:w="1400" w:type="dxa"/>
            <w:tcBorders>
              <w:top w:val="nil"/>
              <w:left w:val="nil"/>
              <w:bottom w:val="nil"/>
              <w:right w:val="nil"/>
            </w:tcBorders>
            <w:shd w:val="clear" w:color="000000" w:fill="CCFFFF"/>
            <w:noWrap/>
            <w:vAlign w:val="center"/>
            <w:hideMark/>
          </w:tcPr>
          <w:p w14:paraId="1449B94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B56632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C2711D4"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31E3EE9F"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1046264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6E3817F5" w14:textId="77777777" w:rsidR="00BD0DD5" w:rsidRPr="00CC4FDB" w:rsidRDefault="00BD0DD5" w:rsidP="00BD0DD5">
            <w:pPr>
              <w:jc w:val="right"/>
              <w:rPr>
                <w:rFonts w:ascii="Arial" w:hAnsi="Arial"/>
                <w:b/>
                <w:bCs/>
                <w:lang w:val="cy-GB"/>
              </w:rPr>
            </w:pPr>
            <w:r w:rsidRPr="00CC4FDB">
              <w:rPr>
                <w:rFonts w:ascii="Arial" w:hAnsi="Arial"/>
                <w:b/>
                <w:bCs/>
                <w:lang w:val="cy-GB"/>
              </w:rPr>
              <w:t>3</w:t>
            </w:r>
          </w:p>
        </w:tc>
      </w:tr>
      <w:tr w:rsidR="00BD0DD5" w:rsidRPr="00CC4FDB" w14:paraId="68664734" w14:textId="77777777" w:rsidTr="00BD0DD5">
        <w:trPr>
          <w:trHeight w:val="310"/>
        </w:trPr>
        <w:tc>
          <w:tcPr>
            <w:tcW w:w="6860" w:type="dxa"/>
            <w:tcBorders>
              <w:top w:val="nil"/>
              <w:left w:val="nil"/>
              <w:bottom w:val="nil"/>
              <w:right w:val="nil"/>
            </w:tcBorders>
            <w:shd w:val="clear" w:color="auto" w:fill="auto"/>
            <w:noWrap/>
            <w:vAlign w:val="bottom"/>
            <w:hideMark/>
          </w:tcPr>
          <w:p w14:paraId="7A0584FB" w14:textId="77777777" w:rsidR="00BD0DD5" w:rsidRPr="00CC4FDB" w:rsidRDefault="00BD0DD5" w:rsidP="00BD0DD5">
            <w:pPr>
              <w:jc w:val="right"/>
              <w:rPr>
                <w:rFonts w:ascii="Arial" w:hAnsi="Arial"/>
                <w:i/>
                <w:iCs/>
                <w:lang w:val="cy-GB"/>
              </w:rPr>
            </w:pPr>
            <w:r w:rsidRPr="00CC4FDB">
              <w:rPr>
                <w:rFonts w:ascii="Arial" w:hAnsi="Arial"/>
                <w:i/>
                <w:iCs/>
                <w:lang w:val="cy-GB"/>
              </w:rPr>
              <w:t>Ysgol Gynradd Pengelli</w:t>
            </w:r>
          </w:p>
        </w:tc>
        <w:tc>
          <w:tcPr>
            <w:tcW w:w="1400" w:type="dxa"/>
            <w:tcBorders>
              <w:top w:val="nil"/>
              <w:left w:val="nil"/>
              <w:bottom w:val="nil"/>
              <w:right w:val="nil"/>
            </w:tcBorders>
            <w:shd w:val="clear" w:color="auto" w:fill="auto"/>
            <w:noWrap/>
            <w:vAlign w:val="bottom"/>
            <w:hideMark/>
          </w:tcPr>
          <w:p w14:paraId="40CB7EA7" w14:textId="77777777" w:rsidR="00BD0DD5" w:rsidRPr="00CC4FDB" w:rsidRDefault="00BD0DD5" w:rsidP="00BD0DD5">
            <w:pPr>
              <w:jc w:val="right"/>
              <w:rPr>
                <w:rFonts w:ascii="Arial" w:hAnsi="Arial"/>
                <w:lang w:val="cy-GB"/>
              </w:rPr>
            </w:pPr>
            <w:r w:rsidRPr="00CC4FDB">
              <w:rPr>
                <w:rFonts w:ascii="Arial" w:hAnsi="Arial"/>
                <w:lang w:val="cy-GB"/>
              </w:rPr>
              <w:t>10</w:t>
            </w:r>
          </w:p>
        </w:tc>
        <w:tc>
          <w:tcPr>
            <w:tcW w:w="1400" w:type="dxa"/>
            <w:tcBorders>
              <w:top w:val="nil"/>
              <w:left w:val="nil"/>
              <w:bottom w:val="nil"/>
              <w:right w:val="nil"/>
            </w:tcBorders>
            <w:shd w:val="clear" w:color="auto" w:fill="auto"/>
            <w:noWrap/>
            <w:vAlign w:val="bottom"/>
            <w:hideMark/>
          </w:tcPr>
          <w:p w14:paraId="59C6B50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371C41C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521581BB"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auto" w:fill="auto"/>
            <w:noWrap/>
            <w:vAlign w:val="bottom"/>
            <w:hideMark/>
          </w:tcPr>
          <w:p w14:paraId="1E1ED37A"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1FA3C26B" w14:textId="77777777" w:rsidR="00BD0DD5" w:rsidRPr="00CC4FDB" w:rsidRDefault="00BD0DD5" w:rsidP="00BD0DD5">
            <w:pPr>
              <w:jc w:val="right"/>
              <w:rPr>
                <w:rFonts w:ascii="Arial" w:hAnsi="Arial"/>
                <w:b/>
                <w:bCs/>
                <w:lang w:val="cy-GB"/>
              </w:rPr>
            </w:pPr>
            <w:r w:rsidRPr="00CC4FDB">
              <w:rPr>
                <w:rFonts w:ascii="Arial" w:hAnsi="Arial"/>
                <w:b/>
                <w:bCs/>
                <w:lang w:val="cy-GB"/>
              </w:rPr>
              <w:t>12</w:t>
            </w:r>
          </w:p>
        </w:tc>
      </w:tr>
      <w:tr w:rsidR="00BD0DD5" w:rsidRPr="00CC4FDB" w14:paraId="7065DA46" w14:textId="77777777" w:rsidTr="00BD0DD5">
        <w:trPr>
          <w:trHeight w:val="310"/>
        </w:trPr>
        <w:tc>
          <w:tcPr>
            <w:tcW w:w="6860" w:type="dxa"/>
            <w:tcBorders>
              <w:top w:val="nil"/>
              <w:left w:val="nil"/>
              <w:bottom w:val="nil"/>
              <w:right w:val="nil"/>
            </w:tcBorders>
            <w:shd w:val="clear" w:color="000000" w:fill="CCFFFF"/>
            <w:noWrap/>
            <w:vAlign w:val="center"/>
            <w:hideMark/>
          </w:tcPr>
          <w:p w14:paraId="36C688E8" w14:textId="4DB3B29A" w:rsidR="00BD0DD5" w:rsidRPr="00CC4FDB" w:rsidRDefault="00BD0DD5" w:rsidP="00BD0DD5">
            <w:pPr>
              <w:jc w:val="right"/>
              <w:rPr>
                <w:rFonts w:ascii="Arial" w:hAnsi="Arial"/>
                <w:i/>
                <w:iCs/>
                <w:lang w:val="cy-GB"/>
              </w:rPr>
            </w:pPr>
            <w:r w:rsidRPr="00CC4FDB">
              <w:rPr>
                <w:rFonts w:ascii="Arial" w:hAnsi="Arial"/>
                <w:i/>
                <w:iCs/>
                <w:lang w:val="cy-GB"/>
              </w:rPr>
              <w:t xml:space="preserve">Ysgol Gynradd </w:t>
            </w:r>
            <w:r w:rsidR="002F7CE4" w:rsidRPr="00CC4FDB">
              <w:rPr>
                <w:rFonts w:ascii="Arial" w:hAnsi="Arial"/>
                <w:i/>
                <w:iCs/>
                <w:lang w:val="cy-GB"/>
              </w:rPr>
              <w:t>Penlle’r-gaer</w:t>
            </w:r>
          </w:p>
        </w:tc>
        <w:tc>
          <w:tcPr>
            <w:tcW w:w="1400" w:type="dxa"/>
            <w:tcBorders>
              <w:top w:val="nil"/>
              <w:left w:val="nil"/>
              <w:bottom w:val="nil"/>
              <w:right w:val="nil"/>
            </w:tcBorders>
            <w:shd w:val="clear" w:color="000000" w:fill="CCFFFF"/>
            <w:noWrap/>
            <w:vAlign w:val="center"/>
            <w:hideMark/>
          </w:tcPr>
          <w:p w14:paraId="797EFF26"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180F50F7"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1EA1C67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3F474F38"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000000" w:fill="CCFFFF"/>
            <w:noWrap/>
            <w:vAlign w:val="center"/>
            <w:hideMark/>
          </w:tcPr>
          <w:p w14:paraId="2DB6F395"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000000" w:fill="CCFFFF"/>
            <w:noWrap/>
            <w:vAlign w:val="center"/>
            <w:hideMark/>
          </w:tcPr>
          <w:p w14:paraId="5EAB659B" w14:textId="77777777" w:rsidR="00BD0DD5" w:rsidRPr="00CC4FDB" w:rsidRDefault="00BD0DD5" w:rsidP="00BD0DD5">
            <w:pPr>
              <w:jc w:val="right"/>
              <w:rPr>
                <w:rFonts w:ascii="Arial" w:hAnsi="Arial"/>
                <w:b/>
                <w:bCs/>
                <w:lang w:val="cy-GB"/>
              </w:rPr>
            </w:pPr>
            <w:r w:rsidRPr="00CC4FDB">
              <w:rPr>
                <w:rFonts w:ascii="Arial" w:hAnsi="Arial"/>
                <w:b/>
                <w:bCs/>
                <w:lang w:val="cy-GB"/>
              </w:rPr>
              <w:t>9</w:t>
            </w:r>
          </w:p>
        </w:tc>
      </w:tr>
      <w:tr w:rsidR="00BD0DD5" w:rsidRPr="00CC4FDB" w14:paraId="7A3B4483" w14:textId="77777777" w:rsidTr="00BD0DD5">
        <w:trPr>
          <w:trHeight w:val="310"/>
        </w:trPr>
        <w:tc>
          <w:tcPr>
            <w:tcW w:w="6860" w:type="dxa"/>
            <w:tcBorders>
              <w:top w:val="nil"/>
              <w:left w:val="nil"/>
              <w:bottom w:val="nil"/>
              <w:right w:val="nil"/>
            </w:tcBorders>
            <w:shd w:val="clear" w:color="auto" w:fill="auto"/>
            <w:noWrap/>
            <w:vAlign w:val="bottom"/>
            <w:hideMark/>
          </w:tcPr>
          <w:p w14:paraId="0E73B003" w14:textId="77777777" w:rsidR="00BD0DD5" w:rsidRPr="00CC4FDB" w:rsidRDefault="00BD0DD5" w:rsidP="00BD0DD5">
            <w:pPr>
              <w:jc w:val="right"/>
              <w:rPr>
                <w:rFonts w:ascii="Arial" w:hAnsi="Arial"/>
                <w:i/>
                <w:iCs/>
                <w:lang w:val="cy-GB"/>
              </w:rPr>
            </w:pPr>
            <w:r w:rsidRPr="00CC4FDB">
              <w:rPr>
                <w:rFonts w:ascii="Arial" w:hAnsi="Arial"/>
                <w:i/>
                <w:iCs/>
                <w:lang w:val="cy-GB"/>
              </w:rPr>
              <w:t>Ysgol Gynradd Pennard</w:t>
            </w:r>
          </w:p>
        </w:tc>
        <w:tc>
          <w:tcPr>
            <w:tcW w:w="1400" w:type="dxa"/>
            <w:tcBorders>
              <w:top w:val="nil"/>
              <w:left w:val="nil"/>
              <w:bottom w:val="nil"/>
              <w:right w:val="nil"/>
            </w:tcBorders>
            <w:shd w:val="clear" w:color="auto" w:fill="auto"/>
            <w:noWrap/>
            <w:vAlign w:val="bottom"/>
            <w:hideMark/>
          </w:tcPr>
          <w:p w14:paraId="07340AE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72921E85"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auto" w:fill="auto"/>
            <w:noWrap/>
            <w:vAlign w:val="bottom"/>
            <w:hideMark/>
          </w:tcPr>
          <w:p w14:paraId="6AA9CAC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0ED514E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1F8EB46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40AAF9BB" w14:textId="77777777" w:rsidR="00BD0DD5" w:rsidRPr="00CC4FDB" w:rsidRDefault="00BD0DD5" w:rsidP="00BD0DD5">
            <w:pPr>
              <w:jc w:val="right"/>
              <w:rPr>
                <w:rFonts w:ascii="Arial" w:hAnsi="Arial"/>
                <w:b/>
                <w:bCs/>
                <w:lang w:val="cy-GB"/>
              </w:rPr>
            </w:pPr>
            <w:r w:rsidRPr="00CC4FDB">
              <w:rPr>
                <w:rFonts w:ascii="Arial" w:hAnsi="Arial"/>
                <w:b/>
                <w:bCs/>
                <w:lang w:val="cy-GB"/>
              </w:rPr>
              <w:t>4</w:t>
            </w:r>
          </w:p>
        </w:tc>
      </w:tr>
      <w:tr w:rsidR="00BD0DD5" w:rsidRPr="00CC4FDB" w14:paraId="275A6B2E" w14:textId="77777777" w:rsidTr="00BD0DD5">
        <w:trPr>
          <w:trHeight w:val="310"/>
        </w:trPr>
        <w:tc>
          <w:tcPr>
            <w:tcW w:w="6860" w:type="dxa"/>
            <w:tcBorders>
              <w:top w:val="nil"/>
              <w:left w:val="nil"/>
              <w:bottom w:val="nil"/>
              <w:right w:val="nil"/>
            </w:tcBorders>
            <w:shd w:val="clear" w:color="000000" w:fill="CCFFFF"/>
            <w:noWrap/>
            <w:vAlign w:val="center"/>
            <w:hideMark/>
          </w:tcPr>
          <w:p w14:paraId="4EC03DAA" w14:textId="77777777" w:rsidR="00BD0DD5" w:rsidRPr="00CC4FDB" w:rsidRDefault="00BD0DD5" w:rsidP="00BD0DD5">
            <w:pPr>
              <w:jc w:val="right"/>
              <w:rPr>
                <w:rFonts w:ascii="Arial" w:hAnsi="Arial"/>
                <w:i/>
                <w:iCs/>
                <w:lang w:val="cy-GB"/>
              </w:rPr>
            </w:pPr>
            <w:r w:rsidRPr="00CC4FDB">
              <w:rPr>
                <w:rFonts w:ascii="Arial" w:hAnsi="Arial"/>
                <w:i/>
                <w:iCs/>
                <w:lang w:val="cy-GB"/>
              </w:rPr>
              <w:t>Ysgol Gynradd Pentrechwyth</w:t>
            </w:r>
          </w:p>
        </w:tc>
        <w:tc>
          <w:tcPr>
            <w:tcW w:w="1400" w:type="dxa"/>
            <w:tcBorders>
              <w:top w:val="nil"/>
              <w:left w:val="nil"/>
              <w:bottom w:val="nil"/>
              <w:right w:val="nil"/>
            </w:tcBorders>
            <w:shd w:val="clear" w:color="000000" w:fill="CCFFFF"/>
            <w:noWrap/>
            <w:vAlign w:val="center"/>
            <w:hideMark/>
          </w:tcPr>
          <w:p w14:paraId="400A882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F157756"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2590092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21BC71E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556A054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5F5A5421" w14:textId="77777777" w:rsidR="00BD0DD5" w:rsidRPr="00CC4FDB" w:rsidRDefault="00BD0DD5" w:rsidP="00BD0DD5">
            <w:pPr>
              <w:jc w:val="right"/>
              <w:rPr>
                <w:rFonts w:ascii="Arial" w:hAnsi="Arial"/>
                <w:b/>
                <w:bCs/>
                <w:lang w:val="cy-GB"/>
              </w:rPr>
            </w:pPr>
            <w:r w:rsidRPr="00CC4FDB">
              <w:rPr>
                <w:rFonts w:ascii="Arial" w:hAnsi="Arial"/>
                <w:b/>
                <w:bCs/>
                <w:lang w:val="cy-GB"/>
              </w:rPr>
              <w:t>1</w:t>
            </w:r>
          </w:p>
        </w:tc>
      </w:tr>
      <w:tr w:rsidR="00BD0DD5" w:rsidRPr="00CC4FDB" w14:paraId="0A5F3CB4" w14:textId="77777777" w:rsidTr="00BD0DD5">
        <w:trPr>
          <w:trHeight w:val="310"/>
        </w:trPr>
        <w:tc>
          <w:tcPr>
            <w:tcW w:w="6860" w:type="dxa"/>
            <w:tcBorders>
              <w:top w:val="nil"/>
              <w:left w:val="nil"/>
              <w:bottom w:val="nil"/>
              <w:right w:val="nil"/>
            </w:tcBorders>
            <w:shd w:val="clear" w:color="auto" w:fill="auto"/>
            <w:noWrap/>
            <w:vAlign w:val="bottom"/>
            <w:hideMark/>
          </w:tcPr>
          <w:p w14:paraId="52CE7A7C" w14:textId="77777777" w:rsidR="00BD0DD5" w:rsidRPr="00CC4FDB" w:rsidRDefault="00BD0DD5" w:rsidP="00BD0DD5">
            <w:pPr>
              <w:jc w:val="right"/>
              <w:rPr>
                <w:rFonts w:ascii="Arial" w:hAnsi="Arial"/>
                <w:i/>
                <w:iCs/>
                <w:lang w:val="cy-GB"/>
              </w:rPr>
            </w:pPr>
            <w:r w:rsidRPr="00CC4FDB">
              <w:rPr>
                <w:rFonts w:ascii="Arial" w:hAnsi="Arial"/>
                <w:i/>
                <w:iCs/>
                <w:lang w:val="cy-GB"/>
              </w:rPr>
              <w:t>Ysgol Gyfun Pentrehafod</w:t>
            </w:r>
          </w:p>
        </w:tc>
        <w:tc>
          <w:tcPr>
            <w:tcW w:w="1400" w:type="dxa"/>
            <w:tcBorders>
              <w:top w:val="nil"/>
              <w:left w:val="nil"/>
              <w:bottom w:val="nil"/>
              <w:right w:val="nil"/>
            </w:tcBorders>
            <w:shd w:val="clear" w:color="auto" w:fill="auto"/>
            <w:noWrap/>
            <w:vAlign w:val="bottom"/>
            <w:hideMark/>
          </w:tcPr>
          <w:p w14:paraId="563DB86B" w14:textId="77777777" w:rsidR="00BD0DD5" w:rsidRPr="00CC4FDB" w:rsidRDefault="00BD0DD5" w:rsidP="00BD0DD5">
            <w:pPr>
              <w:jc w:val="right"/>
              <w:rPr>
                <w:rFonts w:ascii="Arial" w:hAnsi="Arial"/>
                <w:lang w:val="cy-GB"/>
              </w:rPr>
            </w:pPr>
            <w:r w:rsidRPr="00CC4FDB">
              <w:rPr>
                <w:rFonts w:ascii="Arial" w:hAnsi="Arial"/>
                <w:lang w:val="cy-GB"/>
              </w:rPr>
              <w:t>36</w:t>
            </w:r>
          </w:p>
        </w:tc>
        <w:tc>
          <w:tcPr>
            <w:tcW w:w="1400" w:type="dxa"/>
            <w:tcBorders>
              <w:top w:val="nil"/>
              <w:left w:val="nil"/>
              <w:bottom w:val="nil"/>
              <w:right w:val="nil"/>
            </w:tcBorders>
            <w:shd w:val="clear" w:color="auto" w:fill="auto"/>
            <w:noWrap/>
            <w:vAlign w:val="bottom"/>
            <w:hideMark/>
          </w:tcPr>
          <w:p w14:paraId="18D8C4C1" w14:textId="77777777" w:rsidR="00BD0DD5" w:rsidRPr="00CC4FDB" w:rsidRDefault="00BD0DD5" w:rsidP="00BD0DD5">
            <w:pPr>
              <w:jc w:val="right"/>
              <w:rPr>
                <w:rFonts w:ascii="Arial" w:hAnsi="Arial"/>
                <w:lang w:val="cy-GB"/>
              </w:rPr>
            </w:pPr>
            <w:r w:rsidRPr="00CC4FDB">
              <w:rPr>
                <w:rFonts w:ascii="Arial" w:hAnsi="Arial"/>
                <w:lang w:val="cy-GB"/>
              </w:rPr>
              <w:t>31</w:t>
            </w:r>
          </w:p>
        </w:tc>
        <w:tc>
          <w:tcPr>
            <w:tcW w:w="1400" w:type="dxa"/>
            <w:tcBorders>
              <w:top w:val="nil"/>
              <w:left w:val="nil"/>
              <w:bottom w:val="nil"/>
              <w:right w:val="nil"/>
            </w:tcBorders>
            <w:shd w:val="clear" w:color="auto" w:fill="auto"/>
            <w:noWrap/>
            <w:vAlign w:val="bottom"/>
            <w:hideMark/>
          </w:tcPr>
          <w:p w14:paraId="4F00D875"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auto" w:fill="auto"/>
            <w:noWrap/>
            <w:vAlign w:val="bottom"/>
            <w:hideMark/>
          </w:tcPr>
          <w:p w14:paraId="6E7CF11E" w14:textId="77777777" w:rsidR="00BD0DD5" w:rsidRPr="00CC4FDB" w:rsidRDefault="00BD0DD5" w:rsidP="00BD0DD5">
            <w:pPr>
              <w:jc w:val="right"/>
              <w:rPr>
                <w:rFonts w:ascii="Arial" w:hAnsi="Arial"/>
                <w:lang w:val="cy-GB"/>
              </w:rPr>
            </w:pPr>
            <w:r w:rsidRPr="00CC4FDB">
              <w:rPr>
                <w:rFonts w:ascii="Arial" w:hAnsi="Arial"/>
                <w:lang w:val="cy-GB"/>
              </w:rPr>
              <w:t>10</w:t>
            </w:r>
          </w:p>
        </w:tc>
        <w:tc>
          <w:tcPr>
            <w:tcW w:w="1300" w:type="dxa"/>
            <w:tcBorders>
              <w:top w:val="nil"/>
              <w:left w:val="nil"/>
              <w:bottom w:val="nil"/>
              <w:right w:val="nil"/>
            </w:tcBorders>
            <w:shd w:val="clear" w:color="auto" w:fill="auto"/>
            <w:noWrap/>
            <w:vAlign w:val="bottom"/>
            <w:hideMark/>
          </w:tcPr>
          <w:p w14:paraId="4A3B0C53" w14:textId="77777777" w:rsidR="00BD0DD5" w:rsidRPr="00CC4FDB" w:rsidRDefault="00BD0DD5" w:rsidP="00BD0DD5">
            <w:pPr>
              <w:jc w:val="right"/>
              <w:rPr>
                <w:rFonts w:ascii="Arial" w:hAnsi="Arial"/>
                <w:lang w:val="cy-GB"/>
              </w:rPr>
            </w:pPr>
            <w:r w:rsidRPr="00CC4FDB">
              <w:rPr>
                <w:rFonts w:ascii="Arial" w:hAnsi="Arial"/>
                <w:lang w:val="cy-GB"/>
              </w:rPr>
              <w:t>9</w:t>
            </w:r>
          </w:p>
        </w:tc>
        <w:tc>
          <w:tcPr>
            <w:tcW w:w="1200" w:type="dxa"/>
            <w:tcBorders>
              <w:top w:val="nil"/>
              <w:left w:val="nil"/>
              <w:bottom w:val="nil"/>
              <w:right w:val="nil"/>
            </w:tcBorders>
            <w:shd w:val="clear" w:color="auto" w:fill="auto"/>
            <w:noWrap/>
            <w:vAlign w:val="bottom"/>
            <w:hideMark/>
          </w:tcPr>
          <w:p w14:paraId="5654B2E1" w14:textId="77777777" w:rsidR="00BD0DD5" w:rsidRPr="00CC4FDB" w:rsidRDefault="00BD0DD5" w:rsidP="00BD0DD5">
            <w:pPr>
              <w:jc w:val="right"/>
              <w:rPr>
                <w:rFonts w:ascii="Arial" w:hAnsi="Arial"/>
                <w:b/>
                <w:bCs/>
                <w:lang w:val="cy-GB"/>
              </w:rPr>
            </w:pPr>
            <w:r w:rsidRPr="00CC4FDB">
              <w:rPr>
                <w:rFonts w:ascii="Arial" w:hAnsi="Arial"/>
                <w:b/>
                <w:bCs/>
                <w:lang w:val="cy-GB"/>
              </w:rPr>
              <w:t>90</w:t>
            </w:r>
          </w:p>
        </w:tc>
      </w:tr>
      <w:tr w:rsidR="00BD0DD5" w:rsidRPr="00CC4FDB" w14:paraId="50FBD9C0" w14:textId="77777777" w:rsidTr="00BD0DD5">
        <w:trPr>
          <w:trHeight w:val="310"/>
        </w:trPr>
        <w:tc>
          <w:tcPr>
            <w:tcW w:w="6860" w:type="dxa"/>
            <w:tcBorders>
              <w:top w:val="nil"/>
              <w:left w:val="nil"/>
              <w:bottom w:val="nil"/>
              <w:right w:val="nil"/>
            </w:tcBorders>
            <w:shd w:val="clear" w:color="000000" w:fill="CCFFFF"/>
            <w:noWrap/>
            <w:vAlign w:val="center"/>
            <w:hideMark/>
          </w:tcPr>
          <w:p w14:paraId="02A88C80" w14:textId="77777777" w:rsidR="00BD0DD5" w:rsidRPr="00CC4FDB" w:rsidRDefault="00BD0DD5" w:rsidP="00BD0DD5">
            <w:pPr>
              <w:jc w:val="right"/>
              <w:rPr>
                <w:rFonts w:ascii="Arial" w:hAnsi="Arial"/>
                <w:i/>
                <w:iCs/>
                <w:lang w:val="cy-GB"/>
              </w:rPr>
            </w:pPr>
            <w:r w:rsidRPr="00CC4FDB">
              <w:rPr>
                <w:rFonts w:ascii="Arial" w:hAnsi="Arial"/>
                <w:i/>
                <w:iCs/>
                <w:lang w:val="cy-GB"/>
              </w:rPr>
              <w:t>Ysgol Gynradd Pentre'r Graig</w:t>
            </w:r>
          </w:p>
        </w:tc>
        <w:tc>
          <w:tcPr>
            <w:tcW w:w="1400" w:type="dxa"/>
            <w:tcBorders>
              <w:top w:val="nil"/>
              <w:left w:val="nil"/>
              <w:bottom w:val="nil"/>
              <w:right w:val="nil"/>
            </w:tcBorders>
            <w:shd w:val="clear" w:color="000000" w:fill="CCFFFF"/>
            <w:noWrap/>
            <w:vAlign w:val="center"/>
            <w:hideMark/>
          </w:tcPr>
          <w:p w14:paraId="1722CC71"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2D09B889"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68F9341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3B4F30EA"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6814587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6F920CA4" w14:textId="77777777" w:rsidR="00BD0DD5" w:rsidRPr="00CC4FDB" w:rsidRDefault="00BD0DD5" w:rsidP="00BD0DD5">
            <w:pPr>
              <w:jc w:val="right"/>
              <w:rPr>
                <w:rFonts w:ascii="Arial" w:hAnsi="Arial"/>
                <w:b/>
                <w:bCs/>
                <w:lang w:val="cy-GB"/>
              </w:rPr>
            </w:pPr>
            <w:r w:rsidRPr="00CC4FDB">
              <w:rPr>
                <w:rFonts w:ascii="Arial" w:hAnsi="Arial"/>
                <w:b/>
                <w:bCs/>
                <w:lang w:val="cy-GB"/>
              </w:rPr>
              <w:t>4</w:t>
            </w:r>
          </w:p>
        </w:tc>
      </w:tr>
      <w:tr w:rsidR="00BD0DD5" w:rsidRPr="00CC4FDB" w14:paraId="53B51591" w14:textId="77777777" w:rsidTr="00BD0DD5">
        <w:trPr>
          <w:trHeight w:val="310"/>
        </w:trPr>
        <w:tc>
          <w:tcPr>
            <w:tcW w:w="6860" w:type="dxa"/>
            <w:tcBorders>
              <w:top w:val="nil"/>
              <w:left w:val="nil"/>
              <w:bottom w:val="nil"/>
              <w:right w:val="nil"/>
            </w:tcBorders>
            <w:shd w:val="clear" w:color="auto" w:fill="auto"/>
            <w:noWrap/>
            <w:vAlign w:val="bottom"/>
            <w:hideMark/>
          </w:tcPr>
          <w:p w14:paraId="68DD836C" w14:textId="77777777" w:rsidR="00BD0DD5" w:rsidRPr="00CC4FDB" w:rsidRDefault="00BD0DD5" w:rsidP="00BD0DD5">
            <w:pPr>
              <w:jc w:val="right"/>
              <w:rPr>
                <w:rFonts w:ascii="Arial" w:hAnsi="Arial"/>
                <w:i/>
                <w:iCs/>
                <w:lang w:val="cy-GB"/>
              </w:rPr>
            </w:pPr>
            <w:r w:rsidRPr="00CC4FDB">
              <w:rPr>
                <w:rFonts w:ascii="Arial" w:hAnsi="Arial"/>
                <w:i/>
                <w:iCs/>
                <w:lang w:val="cy-GB"/>
              </w:rPr>
              <w:t>Ysgol Arbennig Pen-y-bryn</w:t>
            </w:r>
          </w:p>
        </w:tc>
        <w:tc>
          <w:tcPr>
            <w:tcW w:w="1400" w:type="dxa"/>
            <w:tcBorders>
              <w:top w:val="nil"/>
              <w:left w:val="nil"/>
              <w:bottom w:val="nil"/>
              <w:right w:val="nil"/>
            </w:tcBorders>
            <w:shd w:val="clear" w:color="auto" w:fill="auto"/>
            <w:noWrap/>
            <w:vAlign w:val="bottom"/>
            <w:hideMark/>
          </w:tcPr>
          <w:p w14:paraId="1507BCE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64E778C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1F1182B3" w14:textId="77777777" w:rsidR="00BD0DD5" w:rsidRPr="00CC4FDB" w:rsidRDefault="00BD0DD5" w:rsidP="00BD0DD5">
            <w:pPr>
              <w:jc w:val="right"/>
              <w:rPr>
                <w:rFonts w:ascii="Arial" w:hAnsi="Arial"/>
                <w:lang w:val="cy-GB"/>
              </w:rPr>
            </w:pPr>
            <w:r w:rsidRPr="00CC4FDB">
              <w:rPr>
                <w:rFonts w:ascii="Arial" w:hAnsi="Arial"/>
                <w:lang w:val="cy-GB"/>
              </w:rPr>
              <w:t>11</w:t>
            </w:r>
          </w:p>
        </w:tc>
        <w:tc>
          <w:tcPr>
            <w:tcW w:w="1400" w:type="dxa"/>
            <w:tcBorders>
              <w:top w:val="nil"/>
              <w:left w:val="nil"/>
              <w:bottom w:val="nil"/>
              <w:right w:val="nil"/>
            </w:tcBorders>
            <w:shd w:val="clear" w:color="auto" w:fill="auto"/>
            <w:noWrap/>
            <w:vAlign w:val="bottom"/>
            <w:hideMark/>
          </w:tcPr>
          <w:p w14:paraId="7DCFD20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28B98846"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70ADB992" w14:textId="77777777" w:rsidR="00BD0DD5" w:rsidRPr="00CC4FDB" w:rsidRDefault="00BD0DD5" w:rsidP="00BD0DD5">
            <w:pPr>
              <w:jc w:val="right"/>
              <w:rPr>
                <w:rFonts w:ascii="Arial" w:hAnsi="Arial"/>
                <w:b/>
                <w:bCs/>
                <w:lang w:val="cy-GB"/>
              </w:rPr>
            </w:pPr>
            <w:r w:rsidRPr="00CC4FDB">
              <w:rPr>
                <w:rFonts w:ascii="Arial" w:hAnsi="Arial"/>
                <w:b/>
                <w:bCs/>
                <w:lang w:val="cy-GB"/>
              </w:rPr>
              <w:t>12</w:t>
            </w:r>
          </w:p>
        </w:tc>
      </w:tr>
      <w:tr w:rsidR="00BD0DD5" w:rsidRPr="00CC4FDB" w14:paraId="561B5715" w14:textId="77777777" w:rsidTr="00BD0DD5">
        <w:trPr>
          <w:trHeight w:val="310"/>
        </w:trPr>
        <w:tc>
          <w:tcPr>
            <w:tcW w:w="6860" w:type="dxa"/>
            <w:tcBorders>
              <w:top w:val="nil"/>
              <w:left w:val="nil"/>
              <w:bottom w:val="nil"/>
              <w:right w:val="nil"/>
            </w:tcBorders>
            <w:shd w:val="clear" w:color="000000" w:fill="CCFFFF"/>
            <w:noWrap/>
            <w:vAlign w:val="center"/>
            <w:hideMark/>
          </w:tcPr>
          <w:p w14:paraId="65093B82" w14:textId="77777777" w:rsidR="00BD0DD5" w:rsidRPr="00CC4FDB" w:rsidRDefault="00BD0DD5" w:rsidP="00BD0DD5">
            <w:pPr>
              <w:jc w:val="right"/>
              <w:rPr>
                <w:rFonts w:ascii="Arial" w:hAnsi="Arial"/>
                <w:i/>
                <w:iCs/>
                <w:lang w:val="cy-GB"/>
              </w:rPr>
            </w:pPr>
            <w:r w:rsidRPr="00CC4FDB">
              <w:rPr>
                <w:rFonts w:ascii="Arial" w:hAnsi="Arial"/>
                <w:i/>
                <w:iCs/>
                <w:lang w:val="cy-GB"/>
              </w:rPr>
              <w:t>Ysgol Gyfun Penyrheol</w:t>
            </w:r>
          </w:p>
        </w:tc>
        <w:tc>
          <w:tcPr>
            <w:tcW w:w="1400" w:type="dxa"/>
            <w:tcBorders>
              <w:top w:val="nil"/>
              <w:left w:val="nil"/>
              <w:bottom w:val="nil"/>
              <w:right w:val="nil"/>
            </w:tcBorders>
            <w:shd w:val="clear" w:color="000000" w:fill="CCFFFF"/>
            <w:noWrap/>
            <w:vAlign w:val="center"/>
            <w:hideMark/>
          </w:tcPr>
          <w:p w14:paraId="2E3CD04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E0F1CC4"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54CF776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362468FC"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300" w:type="dxa"/>
            <w:tcBorders>
              <w:top w:val="nil"/>
              <w:left w:val="nil"/>
              <w:bottom w:val="nil"/>
              <w:right w:val="nil"/>
            </w:tcBorders>
            <w:shd w:val="clear" w:color="000000" w:fill="CCFFFF"/>
            <w:noWrap/>
            <w:vAlign w:val="center"/>
            <w:hideMark/>
          </w:tcPr>
          <w:p w14:paraId="2DDC58B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79448E7D" w14:textId="77777777" w:rsidR="00BD0DD5" w:rsidRPr="00CC4FDB" w:rsidRDefault="00BD0DD5" w:rsidP="00BD0DD5">
            <w:pPr>
              <w:jc w:val="right"/>
              <w:rPr>
                <w:rFonts w:ascii="Arial" w:hAnsi="Arial"/>
                <w:b/>
                <w:bCs/>
                <w:lang w:val="cy-GB"/>
              </w:rPr>
            </w:pPr>
            <w:r w:rsidRPr="00CC4FDB">
              <w:rPr>
                <w:rFonts w:ascii="Arial" w:hAnsi="Arial"/>
                <w:b/>
                <w:bCs/>
                <w:lang w:val="cy-GB"/>
              </w:rPr>
              <w:t>7</w:t>
            </w:r>
          </w:p>
        </w:tc>
      </w:tr>
      <w:tr w:rsidR="00BD0DD5" w:rsidRPr="00CC4FDB" w14:paraId="0E92FD5E" w14:textId="77777777" w:rsidTr="00BD0DD5">
        <w:trPr>
          <w:trHeight w:val="310"/>
        </w:trPr>
        <w:tc>
          <w:tcPr>
            <w:tcW w:w="6860" w:type="dxa"/>
            <w:tcBorders>
              <w:top w:val="nil"/>
              <w:left w:val="nil"/>
              <w:bottom w:val="nil"/>
              <w:right w:val="nil"/>
            </w:tcBorders>
            <w:shd w:val="clear" w:color="auto" w:fill="auto"/>
            <w:noWrap/>
            <w:vAlign w:val="bottom"/>
            <w:hideMark/>
          </w:tcPr>
          <w:p w14:paraId="71E89C43" w14:textId="77777777" w:rsidR="00BD0DD5" w:rsidRPr="00CC4FDB" w:rsidRDefault="00BD0DD5" w:rsidP="00BD0DD5">
            <w:pPr>
              <w:jc w:val="right"/>
              <w:rPr>
                <w:rFonts w:ascii="Arial" w:hAnsi="Arial"/>
                <w:i/>
                <w:iCs/>
                <w:lang w:val="cy-GB"/>
              </w:rPr>
            </w:pPr>
            <w:r w:rsidRPr="00CC4FDB">
              <w:rPr>
                <w:rFonts w:ascii="Arial" w:hAnsi="Arial"/>
                <w:i/>
                <w:iCs/>
                <w:lang w:val="cy-GB"/>
              </w:rPr>
              <w:t>Ysgol Gynradd Penyrheol</w:t>
            </w:r>
          </w:p>
        </w:tc>
        <w:tc>
          <w:tcPr>
            <w:tcW w:w="1400" w:type="dxa"/>
            <w:tcBorders>
              <w:top w:val="nil"/>
              <w:left w:val="nil"/>
              <w:bottom w:val="nil"/>
              <w:right w:val="nil"/>
            </w:tcBorders>
            <w:shd w:val="clear" w:color="auto" w:fill="auto"/>
            <w:noWrap/>
            <w:vAlign w:val="bottom"/>
            <w:hideMark/>
          </w:tcPr>
          <w:p w14:paraId="03BFBC2A" w14:textId="77777777" w:rsidR="00BD0DD5" w:rsidRPr="00CC4FDB" w:rsidRDefault="00BD0DD5" w:rsidP="00BD0DD5">
            <w:pPr>
              <w:jc w:val="right"/>
              <w:rPr>
                <w:rFonts w:ascii="Arial" w:hAnsi="Arial"/>
                <w:lang w:val="cy-GB"/>
              </w:rPr>
            </w:pPr>
            <w:r w:rsidRPr="00CC4FDB">
              <w:rPr>
                <w:rFonts w:ascii="Arial" w:hAnsi="Arial"/>
                <w:lang w:val="cy-GB"/>
              </w:rPr>
              <w:t>15</w:t>
            </w:r>
          </w:p>
        </w:tc>
        <w:tc>
          <w:tcPr>
            <w:tcW w:w="1400" w:type="dxa"/>
            <w:tcBorders>
              <w:top w:val="nil"/>
              <w:left w:val="nil"/>
              <w:bottom w:val="nil"/>
              <w:right w:val="nil"/>
            </w:tcBorders>
            <w:shd w:val="clear" w:color="auto" w:fill="auto"/>
            <w:noWrap/>
            <w:vAlign w:val="bottom"/>
            <w:hideMark/>
          </w:tcPr>
          <w:p w14:paraId="6DA25A9E" w14:textId="77777777" w:rsidR="00BD0DD5" w:rsidRPr="00CC4FDB" w:rsidRDefault="00BD0DD5" w:rsidP="00BD0DD5">
            <w:pPr>
              <w:jc w:val="right"/>
              <w:rPr>
                <w:rFonts w:ascii="Arial" w:hAnsi="Arial"/>
                <w:lang w:val="cy-GB"/>
              </w:rPr>
            </w:pPr>
            <w:r w:rsidRPr="00CC4FDB">
              <w:rPr>
                <w:rFonts w:ascii="Arial" w:hAnsi="Arial"/>
                <w:lang w:val="cy-GB"/>
              </w:rPr>
              <w:t>7</w:t>
            </w:r>
          </w:p>
        </w:tc>
        <w:tc>
          <w:tcPr>
            <w:tcW w:w="1400" w:type="dxa"/>
            <w:tcBorders>
              <w:top w:val="nil"/>
              <w:left w:val="nil"/>
              <w:bottom w:val="nil"/>
              <w:right w:val="nil"/>
            </w:tcBorders>
            <w:shd w:val="clear" w:color="auto" w:fill="auto"/>
            <w:noWrap/>
            <w:vAlign w:val="bottom"/>
            <w:hideMark/>
          </w:tcPr>
          <w:p w14:paraId="087B448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7C01B773"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auto" w:fill="auto"/>
            <w:noWrap/>
            <w:vAlign w:val="bottom"/>
            <w:hideMark/>
          </w:tcPr>
          <w:p w14:paraId="68E7BBF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1D242458" w14:textId="77777777" w:rsidR="00BD0DD5" w:rsidRPr="00CC4FDB" w:rsidRDefault="00BD0DD5" w:rsidP="00BD0DD5">
            <w:pPr>
              <w:jc w:val="right"/>
              <w:rPr>
                <w:rFonts w:ascii="Arial" w:hAnsi="Arial"/>
                <w:b/>
                <w:bCs/>
                <w:lang w:val="cy-GB"/>
              </w:rPr>
            </w:pPr>
            <w:r w:rsidRPr="00CC4FDB">
              <w:rPr>
                <w:rFonts w:ascii="Arial" w:hAnsi="Arial"/>
                <w:b/>
                <w:bCs/>
                <w:lang w:val="cy-GB"/>
              </w:rPr>
              <w:t>24</w:t>
            </w:r>
          </w:p>
        </w:tc>
      </w:tr>
      <w:tr w:rsidR="00BD0DD5" w:rsidRPr="00CC4FDB" w14:paraId="728D7D25" w14:textId="77777777" w:rsidTr="00BD0DD5">
        <w:trPr>
          <w:trHeight w:val="310"/>
        </w:trPr>
        <w:tc>
          <w:tcPr>
            <w:tcW w:w="6860" w:type="dxa"/>
            <w:tcBorders>
              <w:top w:val="nil"/>
              <w:left w:val="nil"/>
              <w:bottom w:val="nil"/>
              <w:right w:val="nil"/>
            </w:tcBorders>
            <w:shd w:val="clear" w:color="000000" w:fill="CCFFFF"/>
            <w:noWrap/>
            <w:vAlign w:val="center"/>
            <w:hideMark/>
          </w:tcPr>
          <w:p w14:paraId="380EB7DF" w14:textId="77777777" w:rsidR="00BD0DD5" w:rsidRPr="00CC4FDB" w:rsidRDefault="00BD0DD5" w:rsidP="00BD0DD5">
            <w:pPr>
              <w:jc w:val="right"/>
              <w:rPr>
                <w:rFonts w:ascii="Arial" w:hAnsi="Arial"/>
                <w:i/>
                <w:iCs/>
                <w:lang w:val="cy-GB"/>
              </w:rPr>
            </w:pPr>
            <w:r w:rsidRPr="00CC4FDB">
              <w:rPr>
                <w:rFonts w:ascii="Arial" w:hAnsi="Arial"/>
                <w:i/>
                <w:iCs/>
                <w:lang w:val="cy-GB"/>
              </w:rPr>
              <w:t>Ysgol Gynradd Sirol Plasmarl</w:t>
            </w:r>
          </w:p>
        </w:tc>
        <w:tc>
          <w:tcPr>
            <w:tcW w:w="1400" w:type="dxa"/>
            <w:tcBorders>
              <w:top w:val="nil"/>
              <w:left w:val="nil"/>
              <w:bottom w:val="nil"/>
              <w:right w:val="nil"/>
            </w:tcBorders>
            <w:shd w:val="clear" w:color="000000" w:fill="CCFFFF"/>
            <w:noWrap/>
            <w:vAlign w:val="center"/>
            <w:hideMark/>
          </w:tcPr>
          <w:p w14:paraId="27B0ACBF" w14:textId="77777777" w:rsidR="00BD0DD5" w:rsidRPr="00CC4FDB" w:rsidRDefault="00BD0DD5" w:rsidP="00BD0DD5">
            <w:pPr>
              <w:jc w:val="right"/>
              <w:rPr>
                <w:rFonts w:ascii="Arial" w:hAnsi="Arial"/>
                <w:lang w:val="cy-GB"/>
              </w:rPr>
            </w:pPr>
            <w:r w:rsidRPr="00CC4FDB">
              <w:rPr>
                <w:rFonts w:ascii="Arial" w:hAnsi="Arial"/>
                <w:lang w:val="cy-GB"/>
              </w:rPr>
              <w:t>7</w:t>
            </w:r>
          </w:p>
        </w:tc>
        <w:tc>
          <w:tcPr>
            <w:tcW w:w="1400" w:type="dxa"/>
            <w:tcBorders>
              <w:top w:val="nil"/>
              <w:left w:val="nil"/>
              <w:bottom w:val="nil"/>
              <w:right w:val="nil"/>
            </w:tcBorders>
            <w:shd w:val="clear" w:color="000000" w:fill="CCFFFF"/>
            <w:noWrap/>
            <w:vAlign w:val="center"/>
            <w:hideMark/>
          </w:tcPr>
          <w:p w14:paraId="3FDFE0D8"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0AC1A6E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422D6727"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000000" w:fill="CCFFFF"/>
            <w:noWrap/>
            <w:vAlign w:val="center"/>
            <w:hideMark/>
          </w:tcPr>
          <w:p w14:paraId="62DB1E9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0B3104B0" w14:textId="77777777" w:rsidR="00BD0DD5" w:rsidRPr="00CC4FDB" w:rsidRDefault="00BD0DD5" w:rsidP="00BD0DD5">
            <w:pPr>
              <w:jc w:val="right"/>
              <w:rPr>
                <w:rFonts w:ascii="Arial" w:hAnsi="Arial"/>
                <w:b/>
                <w:bCs/>
                <w:lang w:val="cy-GB"/>
              </w:rPr>
            </w:pPr>
            <w:r w:rsidRPr="00CC4FDB">
              <w:rPr>
                <w:rFonts w:ascii="Arial" w:hAnsi="Arial"/>
                <w:b/>
                <w:bCs/>
                <w:lang w:val="cy-GB"/>
              </w:rPr>
              <w:t>10</w:t>
            </w:r>
          </w:p>
        </w:tc>
      </w:tr>
      <w:tr w:rsidR="00BD0DD5" w:rsidRPr="00CC4FDB" w14:paraId="41D27425" w14:textId="77777777" w:rsidTr="00BD0DD5">
        <w:trPr>
          <w:trHeight w:val="310"/>
        </w:trPr>
        <w:tc>
          <w:tcPr>
            <w:tcW w:w="6860" w:type="dxa"/>
            <w:tcBorders>
              <w:top w:val="nil"/>
              <w:left w:val="nil"/>
              <w:bottom w:val="nil"/>
              <w:right w:val="nil"/>
            </w:tcBorders>
            <w:shd w:val="clear" w:color="auto" w:fill="auto"/>
            <w:noWrap/>
            <w:vAlign w:val="bottom"/>
            <w:hideMark/>
          </w:tcPr>
          <w:p w14:paraId="3906F0E6" w14:textId="77777777" w:rsidR="00BD0DD5" w:rsidRPr="00CC4FDB" w:rsidRDefault="00BD0DD5" w:rsidP="00BD0DD5">
            <w:pPr>
              <w:jc w:val="right"/>
              <w:rPr>
                <w:rFonts w:ascii="Arial" w:hAnsi="Arial"/>
                <w:i/>
                <w:iCs/>
                <w:lang w:val="cy-GB"/>
              </w:rPr>
            </w:pPr>
            <w:r w:rsidRPr="00CC4FDB">
              <w:rPr>
                <w:rFonts w:ascii="Arial" w:hAnsi="Arial"/>
                <w:i/>
                <w:iCs/>
                <w:lang w:val="cy-GB"/>
              </w:rPr>
              <w:t>Ysgol Gyfun Pontarddulais</w:t>
            </w:r>
          </w:p>
        </w:tc>
        <w:tc>
          <w:tcPr>
            <w:tcW w:w="1400" w:type="dxa"/>
            <w:tcBorders>
              <w:top w:val="nil"/>
              <w:left w:val="nil"/>
              <w:bottom w:val="nil"/>
              <w:right w:val="nil"/>
            </w:tcBorders>
            <w:shd w:val="clear" w:color="auto" w:fill="auto"/>
            <w:noWrap/>
            <w:vAlign w:val="bottom"/>
            <w:hideMark/>
          </w:tcPr>
          <w:p w14:paraId="5A547627" w14:textId="77777777" w:rsidR="00BD0DD5" w:rsidRPr="00CC4FDB" w:rsidRDefault="00BD0DD5" w:rsidP="00BD0DD5">
            <w:pPr>
              <w:jc w:val="right"/>
              <w:rPr>
                <w:rFonts w:ascii="Arial" w:hAnsi="Arial"/>
                <w:lang w:val="cy-GB"/>
              </w:rPr>
            </w:pPr>
            <w:r w:rsidRPr="00CC4FDB">
              <w:rPr>
                <w:rFonts w:ascii="Arial" w:hAnsi="Arial"/>
                <w:lang w:val="cy-GB"/>
              </w:rPr>
              <w:t>11</w:t>
            </w:r>
          </w:p>
        </w:tc>
        <w:tc>
          <w:tcPr>
            <w:tcW w:w="1400" w:type="dxa"/>
            <w:tcBorders>
              <w:top w:val="nil"/>
              <w:left w:val="nil"/>
              <w:bottom w:val="nil"/>
              <w:right w:val="nil"/>
            </w:tcBorders>
            <w:shd w:val="clear" w:color="auto" w:fill="auto"/>
            <w:noWrap/>
            <w:vAlign w:val="bottom"/>
            <w:hideMark/>
          </w:tcPr>
          <w:p w14:paraId="7545A4C2" w14:textId="77777777" w:rsidR="00BD0DD5" w:rsidRPr="00CC4FDB" w:rsidRDefault="00BD0DD5" w:rsidP="00BD0DD5">
            <w:pPr>
              <w:jc w:val="right"/>
              <w:rPr>
                <w:rFonts w:ascii="Arial" w:hAnsi="Arial"/>
                <w:lang w:val="cy-GB"/>
              </w:rPr>
            </w:pPr>
            <w:r w:rsidRPr="00CC4FDB">
              <w:rPr>
                <w:rFonts w:ascii="Arial" w:hAnsi="Arial"/>
                <w:lang w:val="cy-GB"/>
              </w:rPr>
              <w:t>12</w:t>
            </w:r>
          </w:p>
        </w:tc>
        <w:tc>
          <w:tcPr>
            <w:tcW w:w="1400" w:type="dxa"/>
            <w:tcBorders>
              <w:top w:val="nil"/>
              <w:left w:val="nil"/>
              <w:bottom w:val="nil"/>
              <w:right w:val="nil"/>
            </w:tcBorders>
            <w:shd w:val="clear" w:color="auto" w:fill="auto"/>
            <w:noWrap/>
            <w:vAlign w:val="bottom"/>
            <w:hideMark/>
          </w:tcPr>
          <w:p w14:paraId="0BCEAA94"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1272AC3C"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auto" w:fill="auto"/>
            <w:noWrap/>
            <w:vAlign w:val="bottom"/>
            <w:hideMark/>
          </w:tcPr>
          <w:p w14:paraId="544643AD"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200" w:type="dxa"/>
            <w:tcBorders>
              <w:top w:val="nil"/>
              <w:left w:val="nil"/>
              <w:bottom w:val="nil"/>
              <w:right w:val="nil"/>
            </w:tcBorders>
            <w:shd w:val="clear" w:color="auto" w:fill="auto"/>
            <w:noWrap/>
            <w:vAlign w:val="bottom"/>
            <w:hideMark/>
          </w:tcPr>
          <w:p w14:paraId="269F216F" w14:textId="77777777" w:rsidR="00BD0DD5" w:rsidRPr="00CC4FDB" w:rsidRDefault="00BD0DD5" w:rsidP="00BD0DD5">
            <w:pPr>
              <w:jc w:val="right"/>
              <w:rPr>
                <w:rFonts w:ascii="Arial" w:hAnsi="Arial"/>
                <w:b/>
                <w:bCs/>
                <w:lang w:val="cy-GB"/>
              </w:rPr>
            </w:pPr>
            <w:r w:rsidRPr="00CC4FDB">
              <w:rPr>
                <w:rFonts w:ascii="Arial" w:hAnsi="Arial"/>
                <w:b/>
                <w:bCs/>
                <w:lang w:val="cy-GB"/>
              </w:rPr>
              <w:t>30</w:t>
            </w:r>
          </w:p>
        </w:tc>
      </w:tr>
      <w:tr w:rsidR="00BD0DD5" w:rsidRPr="00CC4FDB" w14:paraId="2D378D26" w14:textId="77777777" w:rsidTr="00BD0DD5">
        <w:trPr>
          <w:trHeight w:val="310"/>
        </w:trPr>
        <w:tc>
          <w:tcPr>
            <w:tcW w:w="6860" w:type="dxa"/>
            <w:tcBorders>
              <w:top w:val="nil"/>
              <w:left w:val="nil"/>
              <w:bottom w:val="nil"/>
              <w:right w:val="nil"/>
            </w:tcBorders>
            <w:shd w:val="clear" w:color="000000" w:fill="CCFFFF"/>
            <w:noWrap/>
            <w:vAlign w:val="center"/>
            <w:hideMark/>
          </w:tcPr>
          <w:p w14:paraId="41BE7A98" w14:textId="77777777" w:rsidR="00BD0DD5" w:rsidRPr="00CC4FDB" w:rsidRDefault="00BD0DD5" w:rsidP="00BD0DD5">
            <w:pPr>
              <w:jc w:val="right"/>
              <w:rPr>
                <w:rFonts w:ascii="Arial" w:hAnsi="Arial"/>
                <w:i/>
                <w:iCs/>
                <w:lang w:val="cy-GB"/>
              </w:rPr>
            </w:pPr>
            <w:r w:rsidRPr="00CC4FDB">
              <w:rPr>
                <w:rFonts w:ascii="Arial" w:hAnsi="Arial"/>
                <w:i/>
                <w:iCs/>
                <w:lang w:val="cy-GB"/>
              </w:rPr>
              <w:t>Ysgol Gynradd Pontarddulais</w:t>
            </w:r>
          </w:p>
        </w:tc>
        <w:tc>
          <w:tcPr>
            <w:tcW w:w="1400" w:type="dxa"/>
            <w:tcBorders>
              <w:top w:val="nil"/>
              <w:left w:val="nil"/>
              <w:bottom w:val="nil"/>
              <w:right w:val="nil"/>
            </w:tcBorders>
            <w:shd w:val="clear" w:color="000000" w:fill="CCFFFF"/>
            <w:noWrap/>
            <w:vAlign w:val="center"/>
            <w:hideMark/>
          </w:tcPr>
          <w:p w14:paraId="4371FA2D"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06976BD7"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400" w:type="dxa"/>
            <w:tcBorders>
              <w:top w:val="nil"/>
              <w:left w:val="nil"/>
              <w:bottom w:val="nil"/>
              <w:right w:val="nil"/>
            </w:tcBorders>
            <w:shd w:val="clear" w:color="000000" w:fill="CCFFFF"/>
            <w:noWrap/>
            <w:vAlign w:val="center"/>
            <w:hideMark/>
          </w:tcPr>
          <w:p w14:paraId="7A10C24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FF97627"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000000" w:fill="CCFFFF"/>
            <w:noWrap/>
            <w:vAlign w:val="center"/>
            <w:hideMark/>
          </w:tcPr>
          <w:p w14:paraId="5036B31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5D80B1F3" w14:textId="77777777" w:rsidR="00BD0DD5" w:rsidRPr="00CC4FDB" w:rsidRDefault="00BD0DD5" w:rsidP="00BD0DD5">
            <w:pPr>
              <w:jc w:val="right"/>
              <w:rPr>
                <w:rFonts w:ascii="Arial" w:hAnsi="Arial"/>
                <w:b/>
                <w:bCs/>
                <w:lang w:val="cy-GB"/>
              </w:rPr>
            </w:pPr>
            <w:r w:rsidRPr="00CC4FDB">
              <w:rPr>
                <w:rFonts w:ascii="Arial" w:hAnsi="Arial"/>
                <w:b/>
                <w:bCs/>
                <w:lang w:val="cy-GB"/>
              </w:rPr>
              <w:t>11</w:t>
            </w:r>
          </w:p>
        </w:tc>
      </w:tr>
      <w:tr w:rsidR="00BD0DD5" w:rsidRPr="00CC4FDB" w14:paraId="51396569" w14:textId="77777777" w:rsidTr="00BD0DD5">
        <w:trPr>
          <w:trHeight w:val="310"/>
        </w:trPr>
        <w:tc>
          <w:tcPr>
            <w:tcW w:w="6860" w:type="dxa"/>
            <w:tcBorders>
              <w:top w:val="nil"/>
              <w:left w:val="nil"/>
              <w:bottom w:val="nil"/>
              <w:right w:val="nil"/>
            </w:tcBorders>
            <w:shd w:val="clear" w:color="auto" w:fill="auto"/>
            <w:noWrap/>
            <w:vAlign w:val="bottom"/>
            <w:hideMark/>
          </w:tcPr>
          <w:p w14:paraId="472EA46D" w14:textId="479D65B1" w:rsidR="00BD0DD5" w:rsidRPr="00CC4FDB" w:rsidRDefault="00BD0DD5" w:rsidP="00BD0DD5">
            <w:pPr>
              <w:jc w:val="right"/>
              <w:rPr>
                <w:rFonts w:ascii="Arial" w:hAnsi="Arial"/>
                <w:i/>
                <w:iCs/>
                <w:lang w:val="cy-GB"/>
              </w:rPr>
            </w:pPr>
            <w:r w:rsidRPr="00CC4FDB">
              <w:rPr>
                <w:rFonts w:ascii="Arial" w:hAnsi="Arial"/>
                <w:i/>
                <w:iCs/>
                <w:lang w:val="cy-GB"/>
              </w:rPr>
              <w:t>Ysgol Gynradd Sirol Pont</w:t>
            </w:r>
            <w:r w:rsidR="00A404DD">
              <w:rPr>
                <w:rFonts w:ascii="Arial" w:hAnsi="Arial"/>
                <w:i/>
                <w:iCs/>
                <w:lang w:val="cy-GB"/>
              </w:rPr>
              <w:t>-</w:t>
            </w:r>
            <w:r w:rsidRPr="00CC4FDB">
              <w:rPr>
                <w:rFonts w:ascii="Arial" w:hAnsi="Arial"/>
                <w:i/>
                <w:iCs/>
                <w:lang w:val="cy-GB"/>
              </w:rPr>
              <w:t>lliw</w:t>
            </w:r>
          </w:p>
        </w:tc>
        <w:tc>
          <w:tcPr>
            <w:tcW w:w="1400" w:type="dxa"/>
            <w:tcBorders>
              <w:top w:val="nil"/>
              <w:left w:val="nil"/>
              <w:bottom w:val="nil"/>
              <w:right w:val="nil"/>
            </w:tcBorders>
            <w:shd w:val="clear" w:color="auto" w:fill="auto"/>
            <w:noWrap/>
            <w:vAlign w:val="bottom"/>
            <w:hideMark/>
          </w:tcPr>
          <w:p w14:paraId="6366B73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768FE670"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098843A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4B977BE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0D788BB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64955DB9" w14:textId="77777777" w:rsidR="00BD0DD5" w:rsidRPr="00CC4FDB" w:rsidRDefault="00BD0DD5" w:rsidP="00BD0DD5">
            <w:pPr>
              <w:jc w:val="right"/>
              <w:rPr>
                <w:rFonts w:ascii="Arial" w:hAnsi="Arial"/>
                <w:b/>
                <w:bCs/>
                <w:lang w:val="cy-GB"/>
              </w:rPr>
            </w:pPr>
            <w:r w:rsidRPr="00CC4FDB">
              <w:rPr>
                <w:rFonts w:ascii="Arial" w:hAnsi="Arial"/>
                <w:b/>
                <w:bCs/>
                <w:lang w:val="cy-GB"/>
              </w:rPr>
              <w:t>2</w:t>
            </w:r>
          </w:p>
        </w:tc>
      </w:tr>
      <w:tr w:rsidR="00BD0DD5" w:rsidRPr="00CC4FDB" w14:paraId="424FFCB3" w14:textId="77777777" w:rsidTr="00BD0DD5">
        <w:trPr>
          <w:trHeight w:val="310"/>
        </w:trPr>
        <w:tc>
          <w:tcPr>
            <w:tcW w:w="6860" w:type="dxa"/>
            <w:tcBorders>
              <w:top w:val="nil"/>
              <w:left w:val="nil"/>
              <w:bottom w:val="nil"/>
              <w:right w:val="nil"/>
            </w:tcBorders>
            <w:shd w:val="clear" w:color="000000" w:fill="CCFFFF"/>
            <w:noWrap/>
            <w:vAlign w:val="center"/>
            <w:hideMark/>
          </w:tcPr>
          <w:p w14:paraId="21F459DE" w14:textId="77777777" w:rsidR="00BD0DD5" w:rsidRPr="00CC4FDB" w:rsidRDefault="00BD0DD5" w:rsidP="00BD0DD5">
            <w:pPr>
              <w:jc w:val="right"/>
              <w:rPr>
                <w:rFonts w:ascii="Arial" w:hAnsi="Arial"/>
                <w:i/>
                <w:iCs/>
                <w:lang w:val="cy-GB"/>
              </w:rPr>
            </w:pPr>
            <w:r w:rsidRPr="00CC4FDB">
              <w:rPr>
                <w:rFonts w:ascii="Arial" w:hAnsi="Arial"/>
                <w:i/>
                <w:iCs/>
                <w:lang w:val="cy-GB"/>
              </w:rPr>
              <w:t>Ysgol Gynradd Pontybrenin</w:t>
            </w:r>
          </w:p>
        </w:tc>
        <w:tc>
          <w:tcPr>
            <w:tcW w:w="1400" w:type="dxa"/>
            <w:tcBorders>
              <w:top w:val="nil"/>
              <w:left w:val="nil"/>
              <w:bottom w:val="nil"/>
              <w:right w:val="nil"/>
            </w:tcBorders>
            <w:shd w:val="clear" w:color="000000" w:fill="CCFFFF"/>
            <w:noWrap/>
            <w:vAlign w:val="center"/>
            <w:hideMark/>
          </w:tcPr>
          <w:p w14:paraId="362862A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465C912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83A719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2525A76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309498BA"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4FB3DDC7" w14:textId="77777777" w:rsidR="00BD0DD5" w:rsidRPr="00CC4FDB" w:rsidRDefault="00BD0DD5" w:rsidP="00BD0DD5">
            <w:pPr>
              <w:jc w:val="right"/>
              <w:rPr>
                <w:rFonts w:ascii="Arial" w:hAnsi="Arial"/>
                <w:b/>
                <w:bCs/>
                <w:lang w:val="cy-GB"/>
              </w:rPr>
            </w:pPr>
            <w:r w:rsidRPr="00CC4FDB">
              <w:rPr>
                <w:rFonts w:ascii="Arial" w:hAnsi="Arial"/>
                <w:b/>
                <w:bCs/>
                <w:lang w:val="cy-GB"/>
              </w:rPr>
              <w:t>0</w:t>
            </w:r>
          </w:p>
        </w:tc>
      </w:tr>
      <w:tr w:rsidR="00BD0DD5" w:rsidRPr="00CC4FDB" w14:paraId="13421FC3" w14:textId="77777777" w:rsidTr="00BD0DD5">
        <w:trPr>
          <w:trHeight w:val="310"/>
        </w:trPr>
        <w:tc>
          <w:tcPr>
            <w:tcW w:w="6860" w:type="dxa"/>
            <w:tcBorders>
              <w:top w:val="nil"/>
              <w:left w:val="nil"/>
              <w:bottom w:val="nil"/>
              <w:right w:val="nil"/>
            </w:tcBorders>
            <w:shd w:val="clear" w:color="auto" w:fill="auto"/>
            <w:noWrap/>
            <w:vAlign w:val="bottom"/>
            <w:hideMark/>
          </w:tcPr>
          <w:p w14:paraId="119E3DF7" w14:textId="77777777" w:rsidR="00BD0DD5" w:rsidRPr="00CC4FDB" w:rsidRDefault="00BD0DD5" w:rsidP="00BD0DD5">
            <w:pPr>
              <w:jc w:val="right"/>
              <w:rPr>
                <w:rFonts w:ascii="Arial" w:hAnsi="Arial"/>
                <w:i/>
                <w:iCs/>
                <w:lang w:val="cy-GB"/>
              </w:rPr>
            </w:pPr>
            <w:r w:rsidRPr="00CC4FDB">
              <w:rPr>
                <w:rFonts w:ascii="Arial" w:hAnsi="Arial"/>
                <w:i/>
                <w:iCs/>
                <w:lang w:val="cy-GB"/>
              </w:rPr>
              <w:t>Ysgol Gynradd Portmead</w:t>
            </w:r>
          </w:p>
        </w:tc>
        <w:tc>
          <w:tcPr>
            <w:tcW w:w="1400" w:type="dxa"/>
            <w:tcBorders>
              <w:top w:val="nil"/>
              <w:left w:val="nil"/>
              <w:bottom w:val="nil"/>
              <w:right w:val="nil"/>
            </w:tcBorders>
            <w:shd w:val="clear" w:color="auto" w:fill="auto"/>
            <w:noWrap/>
            <w:vAlign w:val="bottom"/>
            <w:hideMark/>
          </w:tcPr>
          <w:p w14:paraId="7EBBE58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096139B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71F115CC"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auto" w:fill="auto"/>
            <w:noWrap/>
            <w:vAlign w:val="bottom"/>
            <w:hideMark/>
          </w:tcPr>
          <w:p w14:paraId="48DE22E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0CEDD20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1AA050A2" w14:textId="77777777" w:rsidR="00BD0DD5" w:rsidRPr="00CC4FDB" w:rsidRDefault="00BD0DD5" w:rsidP="00BD0DD5">
            <w:pPr>
              <w:jc w:val="right"/>
              <w:rPr>
                <w:rFonts w:ascii="Arial" w:hAnsi="Arial"/>
                <w:b/>
                <w:bCs/>
                <w:lang w:val="cy-GB"/>
              </w:rPr>
            </w:pPr>
            <w:r w:rsidRPr="00CC4FDB">
              <w:rPr>
                <w:rFonts w:ascii="Arial" w:hAnsi="Arial"/>
                <w:b/>
                <w:bCs/>
                <w:lang w:val="cy-GB"/>
              </w:rPr>
              <w:t>3</w:t>
            </w:r>
          </w:p>
        </w:tc>
      </w:tr>
      <w:tr w:rsidR="00BD0DD5" w:rsidRPr="00CC4FDB" w14:paraId="0D45C0BF" w14:textId="77777777" w:rsidTr="00BD0DD5">
        <w:trPr>
          <w:trHeight w:val="310"/>
        </w:trPr>
        <w:tc>
          <w:tcPr>
            <w:tcW w:w="6860" w:type="dxa"/>
            <w:tcBorders>
              <w:top w:val="nil"/>
              <w:left w:val="nil"/>
              <w:bottom w:val="nil"/>
              <w:right w:val="nil"/>
            </w:tcBorders>
            <w:shd w:val="clear" w:color="000000" w:fill="CCFFFF"/>
            <w:noWrap/>
            <w:vAlign w:val="center"/>
            <w:hideMark/>
          </w:tcPr>
          <w:p w14:paraId="6AC92533" w14:textId="77777777" w:rsidR="00BD0DD5" w:rsidRPr="00CC4FDB" w:rsidRDefault="00BD0DD5" w:rsidP="00BD0DD5">
            <w:pPr>
              <w:jc w:val="right"/>
              <w:rPr>
                <w:rFonts w:ascii="Arial" w:hAnsi="Arial"/>
                <w:i/>
                <w:iCs/>
                <w:lang w:val="cy-GB"/>
              </w:rPr>
            </w:pPr>
            <w:r w:rsidRPr="00CC4FDB">
              <w:rPr>
                <w:rFonts w:ascii="Arial" w:hAnsi="Arial"/>
                <w:i/>
                <w:iCs/>
                <w:lang w:val="cy-GB"/>
              </w:rPr>
              <w:t>PRU / EOTAS</w:t>
            </w:r>
          </w:p>
        </w:tc>
        <w:tc>
          <w:tcPr>
            <w:tcW w:w="1400" w:type="dxa"/>
            <w:tcBorders>
              <w:top w:val="nil"/>
              <w:left w:val="nil"/>
              <w:bottom w:val="nil"/>
              <w:right w:val="nil"/>
            </w:tcBorders>
            <w:shd w:val="clear" w:color="000000" w:fill="CCFFFF"/>
            <w:noWrap/>
            <w:vAlign w:val="center"/>
            <w:hideMark/>
          </w:tcPr>
          <w:p w14:paraId="41A4F98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106A94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279A04A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5AB25E0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07CF069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2C3BCD75" w14:textId="77777777" w:rsidR="00BD0DD5" w:rsidRPr="00CC4FDB" w:rsidRDefault="00BD0DD5" w:rsidP="00BD0DD5">
            <w:pPr>
              <w:jc w:val="right"/>
              <w:rPr>
                <w:rFonts w:ascii="Arial" w:hAnsi="Arial"/>
                <w:b/>
                <w:bCs/>
                <w:lang w:val="cy-GB"/>
              </w:rPr>
            </w:pPr>
            <w:r w:rsidRPr="00CC4FDB">
              <w:rPr>
                <w:rFonts w:ascii="Arial" w:hAnsi="Arial"/>
                <w:b/>
                <w:bCs/>
                <w:lang w:val="cy-GB"/>
              </w:rPr>
              <w:t>0</w:t>
            </w:r>
          </w:p>
        </w:tc>
      </w:tr>
      <w:tr w:rsidR="00BD0DD5" w:rsidRPr="00CC4FDB" w14:paraId="174528D9" w14:textId="77777777" w:rsidTr="00BD0DD5">
        <w:trPr>
          <w:trHeight w:val="310"/>
        </w:trPr>
        <w:tc>
          <w:tcPr>
            <w:tcW w:w="6860" w:type="dxa"/>
            <w:tcBorders>
              <w:top w:val="nil"/>
              <w:left w:val="nil"/>
              <w:bottom w:val="nil"/>
              <w:right w:val="nil"/>
            </w:tcBorders>
            <w:shd w:val="clear" w:color="auto" w:fill="auto"/>
            <w:noWrap/>
            <w:vAlign w:val="bottom"/>
            <w:hideMark/>
          </w:tcPr>
          <w:p w14:paraId="48001E8D" w14:textId="4D3575A9" w:rsidR="00BD0DD5" w:rsidRPr="00CC4FDB" w:rsidRDefault="00BD0DD5" w:rsidP="00BD0DD5">
            <w:pPr>
              <w:jc w:val="right"/>
              <w:rPr>
                <w:rFonts w:ascii="Arial" w:hAnsi="Arial"/>
                <w:i/>
                <w:iCs/>
                <w:lang w:val="cy-GB"/>
              </w:rPr>
            </w:pPr>
            <w:r w:rsidRPr="00CC4FDB">
              <w:rPr>
                <w:rFonts w:ascii="Arial" w:hAnsi="Arial"/>
                <w:i/>
                <w:iCs/>
                <w:lang w:val="cy-GB"/>
              </w:rPr>
              <w:t xml:space="preserve">Ysgol Gynradd Gymunedol </w:t>
            </w:r>
            <w:r w:rsidRPr="002F7CE4">
              <w:rPr>
                <w:rFonts w:ascii="Arial" w:hAnsi="Arial"/>
                <w:i/>
                <w:iCs/>
                <w:lang w:val="cy-GB"/>
              </w:rPr>
              <w:t>Sea</w:t>
            </w:r>
            <w:r w:rsidR="002F7CE4" w:rsidRPr="002F7CE4">
              <w:rPr>
                <w:rFonts w:ascii="Arial" w:hAnsi="Arial"/>
                <w:i/>
                <w:iCs/>
                <w:lang w:val="cy-GB"/>
              </w:rPr>
              <w:t>v</w:t>
            </w:r>
            <w:r w:rsidRPr="002F7CE4">
              <w:rPr>
                <w:rFonts w:ascii="Arial" w:hAnsi="Arial"/>
                <w:i/>
                <w:iCs/>
                <w:lang w:val="cy-GB"/>
              </w:rPr>
              <w:t>iew</w:t>
            </w:r>
          </w:p>
        </w:tc>
        <w:tc>
          <w:tcPr>
            <w:tcW w:w="1400" w:type="dxa"/>
            <w:tcBorders>
              <w:top w:val="nil"/>
              <w:left w:val="nil"/>
              <w:bottom w:val="nil"/>
              <w:right w:val="nil"/>
            </w:tcBorders>
            <w:shd w:val="clear" w:color="auto" w:fill="auto"/>
            <w:noWrap/>
            <w:vAlign w:val="bottom"/>
            <w:hideMark/>
          </w:tcPr>
          <w:p w14:paraId="47A0E5C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029C0C5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3792218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7C1DDDB0" w14:textId="77777777" w:rsidR="00BD0DD5" w:rsidRPr="00CC4FDB" w:rsidRDefault="00BD0DD5" w:rsidP="00BD0DD5">
            <w:pPr>
              <w:jc w:val="right"/>
              <w:rPr>
                <w:rFonts w:ascii="Arial" w:hAnsi="Arial"/>
                <w:lang w:val="cy-GB"/>
              </w:rPr>
            </w:pPr>
            <w:r w:rsidRPr="00CC4FDB">
              <w:rPr>
                <w:rFonts w:ascii="Arial" w:hAnsi="Arial"/>
                <w:lang w:val="cy-GB"/>
              </w:rPr>
              <w:t>12</w:t>
            </w:r>
          </w:p>
        </w:tc>
        <w:tc>
          <w:tcPr>
            <w:tcW w:w="1300" w:type="dxa"/>
            <w:tcBorders>
              <w:top w:val="nil"/>
              <w:left w:val="nil"/>
              <w:bottom w:val="nil"/>
              <w:right w:val="nil"/>
            </w:tcBorders>
            <w:shd w:val="clear" w:color="auto" w:fill="auto"/>
            <w:noWrap/>
            <w:vAlign w:val="bottom"/>
            <w:hideMark/>
          </w:tcPr>
          <w:p w14:paraId="20CE9403"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200" w:type="dxa"/>
            <w:tcBorders>
              <w:top w:val="nil"/>
              <w:left w:val="nil"/>
              <w:bottom w:val="nil"/>
              <w:right w:val="nil"/>
            </w:tcBorders>
            <w:shd w:val="clear" w:color="auto" w:fill="auto"/>
            <w:noWrap/>
            <w:vAlign w:val="bottom"/>
            <w:hideMark/>
          </w:tcPr>
          <w:p w14:paraId="3011004C" w14:textId="77777777" w:rsidR="00BD0DD5" w:rsidRPr="00CC4FDB" w:rsidRDefault="00BD0DD5" w:rsidP="00BD0DD5">
            <w:pPr>
              <w:jc w:val="right"/>
              <w:rPr>
                <w:rFonts w:ascii="Arial" w:hAnsi="Arial"/>
                <w:b/>
                <w:bCs/>
                <w:lang w:val="cy-GB"/>
              </w:rPr>
            </w:pPr>
            <w:r w:rsidRPr="00CC4FDB">
              <w:rPr>
                <w:rFonts w:ascii="Arial" w:hAnsi="Arial"/>
                <w:b/>
                <w:bCs/>
                <w:lang w:val="cy-GB"/>
              </w:rPr>
              <w:t>14</w:t>
            </w:r>
          </w:p>
        </w:tc>
      </w:tr>
      <w:tr w:rsidR="00BD0DD5" w:rsidRPr="00CC4FDB" w14:paraId="1AA55717" w14:textId="77777777" w:rsidTr="00BD0DD5">
        <w:trPr>
          <w:trHeight w:val="310"/>
        </w:trPr>
        <w:tc>
          <w:tcPr>
            <w:tcW w:w="6860" w:type="dxa"/>
            <w:tcBorders>
              <w:top w:val="nil"/>
              <w:left w:val="nil"/>
              <w:bottom w:val="nil"/>
              <w:right w:val="nil"/>
            </w:tcBorders>
            <w:shd w:val="clear" w:color="000000" w:fill="CCFFFF"/>
            <w:noWrap/>
            <w:vAlign w:val="center"/>
            <w:hideMark/>
          </w:tcPr>
          <w:p w14:paraId="533CBA03" w14:textId="77777777" w:rsidR="00BD0DD5" w:rsidRPr="00CC4FDB" w:rsidRDefault="00BD0DD5" w:rsidP="00BD0DD5">
            <w:pPr>
              <w:jc w:val="right"/>
              <w:rPr>
                <w:rFonts w:ascii="Arial" w:hAnsi="Arial"/>
                <w:i/>
                <w:iCs/>
                <w:lang w:val="cy-GB"/>
              </w:rPr>
            </w:pPr>
            <w:r w:rsidRPr="00CC4FDB">
              <w:rPr>
                <w:rFonts w:ascii="Arial" w:hAnsi="Arial"/>
                <w:i/>
                <w:iCs/>
                <w:lang w:val="cy-GB"/>
              </w:rPr>
              <w:t>Ysgol Gynradd Sgeti</w:t>
            </w:r>
          </w:p>
        </w:tc>
        <w:tc>
          <w:tcPr>
            <w:tcW w:w="1400" w:type="dxa"/>
            <w:tcBorders>
              <w:top w:val="nil"/>
              <w:left w:val="nil"/>
              <w:bottom w:val="nil"/>
              <w:right w:val="nil"/>
            </w:tcBorders>
            <w:shd w:val="clear" w:color="000000" w:fill="CCFFFF"/>
            <w:noWrap/>
            <w:vAlign w:val="center"/>
            <w:hideMark/>
          </w:tcPr>
          <w:p w14:paraId="5BB8F33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1581F1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0CAD641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2E66D32"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300" w:type="dxa"/>
            <w:tcBorders>
              <w:top w:val="nil"/>
              <w:left w:val="nil"/>
              <w:bottom w:val="nil"/>
              <w:right w:val="nil"/>
            </w:tcBorders>
            <w:shd w:val="clear" w:color="000000" w:fill="CCFFFF"/>
            <w:noWrap/>
            <w:vAlign w:val="center"/>
            <w:hideMark/>
          </w:tcPr>
          <w:p w14:paraId="0CF80E0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233DF323" w14:textId="77777777" w:rsidR="00BD0DD5" w:rsidRPr="00CC4FDB" w:rsidRDefault="00BD0DD5" w:rsidP="00BD0DD5">
            <w:pPr>
              <w:jc w:val="right"/>
              <w:rPr>
                <w:rFonts w:ascii="Arial" w:hAnsi="Arial"/>
                <w:b/>
                <w:bCs/>
                <w:lang w:val="cy-GB"/>
              </w:rPr>
            </w:pPr>
            <w:r w:rsidRPr="00CC4FDB">
              <w:rPr>
                <w:rFonts w:ascii="Arial" w:hAnsi="Arial"/>
                <w:b/>
                <w:bCs/>
                <w:lang w:val="cy-GB"/>
              </w:rPr>
              <w:t>4</w:t>
            </w:r>
          </w:p>
        </w:tc>
      </w:tr>
      <w:tr w:rsidR="00BD0DD5" w:rsidRPr="00CC4FDB" w14:paraId="62083D93" w14:textId="77777777" w:rsidTr="00BD0DD5">
        <w:trPr>
          <w:trHeight w:val="310"/>
        </w:trPr>
        <w:tc>
          <w:tcPr>
            <w:tcW w:w="6860" w:type="dxa"/>
            <w:tcBorders>
              <w:top w:val="nil"/>
              <w:left w:val="nil"/>
              <w:bottom w:val="nil"/>
              <w:right w:val="nil"/>
            </w:tcBorders>
            <w:shd w:val="clear" w:color="auto" w:fill="auto"/>
            <w:noWrap/>
            <w:vAlign w:val="bottom"/>
            <w:hideMark/>
          </w:tcPr>
          <w:p w14:paraId="540ACADF" w14:textId="77777777" w:rsidR="00BD0DD5" w:rsidRPr="00CC4FDB" w:rsidRDefault="00BD0DD5" w:rsidP="00BD0DD5">
            <w:pPr>
              <w:jc w:val="right"/>
              <w:rPr>
                <w:rFonts w:ascii="Arial" w:hAnsi="Arial"/>
                <w:i/>
                <w:iCs/>
                <w:lang w:val="cy-GB"/>
              </w:rPr>
            </w:pPr>
            <w:r w:rsidRPr="00CC4FDB">
              <w:rPr>
                <w:rFonts w:ascii="Arial" w:hAnsi="Arial"/>
                <w:i/>
                <w:iCs/>
                <w:lang w:val="cy-GB"/>
              </w:rPr>
              <w:t>Ysgol Gynradd Gatholig Dewi Sant</w:t>
            </w:r>
          </w:p>
        </w:tc>
        <w:tc>
          <w:tcPr>
            <w:tcW w:w="1400" w:type="dxa"/>
            <w:tcBorders>
              <w:top w:val="nil"/>
              <w:left w:val="nil"/>
              <w:bottom w:val="nil"/>
              <w:right w:val="nil"/>
            </w:tcBorders>
            <w:shd w:val="clear" w:color="auto" w:fill="auto"/>
            <w:noWrap/>
            <w:vAlign w:val="bottom"/>
            <w:hideMark/>
          </w:tcPr>
          <w:p w14:paraId="3D15ABB9" w14:textId="77777777" w:rsidR="00BD0DD5" w:rsidRPr="00CC4FDB" w:rsidRDefault="00BD0DD5" w:rsidP="00BD0DD5">
            <w:pPr>
              <w:jc w:val="right"/>
              <w:rPr>
                <w:rFonts w:ascii="Arial" w:hAnsi="Arial"/>
                <w:lang w:val="cy-GB"/>
              </w:rPr>
            </w:pPr>
            <w:r w:rsidRPr="00CC4FDB">
              <w:rPr>
                <w:rFonts w:ascii="Arial" w:hAnsi="Arial"/>
                <w:lang w:val="cy-GB"/>
              </w:rPr>
              <w:t>11</w:t>
            </w:r>
          </w:p>
        </w:tc>
        <w:tc>
          <w:tcPr>
            <w:tcW w:w="1400" w:type="dxa"/>
            <w:tcBorders>
              <w:top w:val="nil"/>
              <w:left w:val="nil"/>
              <w:bottom w:val="nil"/>
              <w:right w:val="nil"/>
            </w:tcBorders>
            <w:shd w:val="clear" w:color="auto" w:fill="auto"/>
            <w:noWrap/>
            <w:vAlign w:val="bottom"/>
            <w:hideMark/>
          </w:tcPr>
          <w:p w14:paraId="0369A277"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auto" w:fill="auto"/>
            <w:noWrap/>
            <w:vAlign w:val="bottom"/>
            <w:hideMark/>
          </w:tcPr>
          <w:p w14:paraId="068A62E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06022B0B"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auto" w:fill="auto"/>
            <w:noWrap/>
            <w:vAlign w:val="bottom"/>
            <w:hideMark/>
          </w:tcPr>
          <w:p w14:paraId="1C39EBA9"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751281BE" w14:textId="77777777" w:rsidR="00BD0DD5" w:rsidRPr="00CC4FDB" w:rsidRDefault="00BD0DD5" w:rsidP="00BD0DD5">
            <w:pPr>
              <w:jc w:val="right"/>
              <w:rPr>
                <w:rFonts w:ascii="Arial" w:hAnsi="Arial"/>
                <w:b/>
                <w:bCs/>
                <w:lang w:val="cy-GB"/>
              </w:rPr>
            </w:pPr>
            <w:r w:rsidRPr="00CC4FDB">
              <w:rPr>
                <w:rFonts w:ascii="Arial" w:hAnsi="Arial"/>
                <w:b/>
                <w:bCs/>
                <w:lang w:val="cy-GB"/>
              </w:rPr>
              <w:t>17</w:t>
            </w:r>
          </w:p>
        </w:tc>
      </w:tr>
      <w:tr w:rsidR="00BD0DD5" w:rsidRPr="00CC4FDB" w14:paraId="75BC7B25" w14:textId="77777777" w:rsidTr="00BD0DD5">
        <w:trPr>
          <w:trHeight w:val="310"/>
        </w:trPr>
        <w:tc>
          <w:tcPr>
            <w:tcW w:w="6860" w:type="dxa"/>
            <w:tcBorders>
              <w:top w:val="nil"/>
              <w:left w:val="nil"/>
              <w:bottom w:val="nil"/>
              <w:right w:val="nil"/>
            </w:tcBorders>
            <w:shd w:val="clear" w:color="000000" w:fill="CCFFFF"/>
            <w:noWrap/>
            <w:vAlign w:val="center"/>
            <w:hideMark/>
          </w:tcPr>
          <w:p w14:paraId="712F0B70" w14:textId="7C530825" w:rsidR="00BD0DD5" w:rsidRPr="00CC4FDB" w:rsidRDefault="00BD0DD5" w:rsidP="00BD0DD5">
            <w:pPr>
              <w:jc w:val="right"/>
              <w:rPr>
                <w:rFonts w:ascii="Arial" w:hAnsi="Arial"/>
                <w:i/>
                <w:iCs/>
                <w:lang w:val="cy-GB"/>
              </w:rPr>
            </w:pPr>
            <w:r w:rsidRPr="002F7CE4">
              <w:rPr>
                <w:rFonts w:ascii="Arial" w:hAnsi="Arial"/>
                <w:i/>
                <w:iCs/>
                <w:lang w:val="cy-GB"/>
              </w:rPr>
              <w:t>Ysgol Gynradd San Helen</w:t>
            </w:r>
          </w:p>
        </w:tc>
        <w:tc>
          <w:tcPr>
            <w:tcW w:w="1400" w:type="dxa"/>
            <w:tcBorders>
              <w:top w:val="nil"/>
              <w:left w:val="nil"/>
              <w:bottom w:val="nil"/>
              <w:right w:val="nil"/>
            </w:tcBorders>
            <w:shd w:val="clear" w:color="000000" w:fill="CCFFFF"/>
            <w:noWrap/>
            <w:vAlign w:val="center"/>
            <w:hideMark/>
          </w:tcPr>
          <w:p w14:paraId="34D6BC21" w14:textId="77777777" w:rsidR="00BD0DD5" w:rsidRPr="00CC4FDB" w:rsidRDefault="00BD0DD5" w:rsidP="00BD0DD5">
            <w:pPr>
              <w:jc w:val="right"/>
              <w:rPr>
                <w:rFonts w:ascii="Arial" w:hAnsi="Arial"/>
                <w:lang w:val="cy-GB"/>
              </w:rPr>
            </w:pPr>
            <w:r w:rsidRPr="00CC4FDB">
              <w:rPr>
                <w:rFonts w:ascii="Arial" w:hAnsi="Arial"/>
                <w:lang w:val="cy-GB"/>
              </w:rPr>
              <w:t>8</w:t>
            </w:r>
          </w:p>
        </w:tc>
        <w:tc>
          <w:tcPr>
            <w:tcW w:w="1400" w:type="dxa"/>
            <w:tcBorders>
              <w:top w:val="nil"/>
              <w:left w:val="nil"/>
              <w:bottom w:val="nil"/>
              <w:right w:val="nil"/>
            </w:tcBorders>
            <w:shd w:val="clear" w:color="000000" w:fill="CCFFFF"/>
            <w:noWrap/>
            <w:vAlign w:val="center"/>
            <w:hideMark/>
          </w:tcPr>
          <w:p w14:paraId="2CFBFBF5"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59FDA1C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234E6FF" w14:textId="77777777" w:rsidR="00BD0DD5" w:rsidRPr="00CC4FDB" w:rsidRDefault="00BD0DD5" w:rsidP="00BD0DD5">
            <w:pPr>
              <w:jc w:val="right"/>
              <w:rPr>
                <w:rFonts w:ascii="Arial" w:hAnsi="Arial"/>
                <w:lang w:val="cy-GB"/>
              </w:rPr>
            </w:pPr>
            <w:r w:rsidRPr="00CC4FDB">
              <w:rPr>
                <w:rFonts w:ascii="Arial" w:hAnsi="Arial"/>
                <w:lang w:val="cy-GB"/>
              </w:rPr>
              <w:t>11</w:t>
            </w:r>
          </w:p>
        </w:tc>
        <w:tc>
          <w:tcPr>
            <w:tcW w:w="1300" w:type="dxa"/>
            <w:tcBorders>
              <w:top w:val="nil"/>
              <w:left w:val="nil"/>
              <w:bottom w:val="nil"/>
              <w:right w:val="nil"/>
            </w:tcBorders>
            <w:shd w:val="clear" w:color="000000" w:fill="CCFFFF"/>
            <w:noWrap/>
            <w:vAlign w:val="center"/>
            <w:hideMark/>
          </w:tcPr>
          <w:p w14:paraId="728EC74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6A811982" w14:textId="77777777" w:rsidR="00BD0DD5" w:rsidRPr="00CC4FDB" w:rsidRDefault="00BD0DD5" w:rsidP="00BD0DD5">
            <w:pPr>
              <w:jc w:val="right"/>
              <w:rPr>
                <w:rFonts w:ascii="Arial" w:hAnsi="Arial"/>
                <w:b/>
                <w:bCs/>
                <w:lang w:val="cy-GB"/>
              </w:rPr>
            </w:pPr>
            <w:r w:rsidRPr="00CC4FDB">
              <w:rPr>
                <w:rFonts w:ascii="Arial" w:hAnsi="Arial"/>
                <w:b/>
                <w:bCs/>
                <w:lang w:val="cy-GB"/>
              </w:rPr>
              <w:t>23</w:t>
            </w:r>
          </w:p>
        </w:tc>
      </w:tr>
      <w:tr w:rsidR="00BD0DD5" w:rsidRPr="00CC4FDB" w14:paraId="0E234B89" w14:textId="77777777" w:rsidTr="00BD0DD5">
        <w:trPr>
          <w:trHeight w:val="310"/>
        </w:trPr>
        <w:tc>
          <w:tcPr>
            <w:tcW w:w="6860" w:type="dxa"/>
            <w:tcBorders>
              <w:top w:val="nil"/>
              <w:left w:val="nil"/>
              <w:bottom w:val="nil"/>
              <w:right w:val="nil"/>
            </w:tcBorders>
            <w:shd w:val="clear" w:color="auto" w:fill="auto"/>
            <w:noWrap/>
            <w:vAlign w:val="bottom"/>
            <w:hideMark/>
          </w:tcPr>
          <w:p w14:paraId="5ACD425C" w14:textId="13C5CDEF" w:rsidR="00BD0DD5" w:rsidRPr="002F7CE4" w:rsidRDefault="00A404DD" w:rsidP="00BD0DD5">
            <w:pPr>
              <w:jc w:val="right"/>
              <w:rPr>
                <w:rFonts w:ascii="Arial" w:hAnsi="Arial"/>
                <w:i/>
                <w:iCs/>
                <w:lang w:val="cy-GB"/>
              </w:rPr>
            </w:pPr>
            <w:r w:rsidRPr="002F7CE4">
              <w:rPr>
                <w:rFonts w:ascii="Arial" w:hAnsi="Arial"/>
                <w:i/>
                <w:iCs/>
                <w:lang w:val="cy-GB"/>
              </w:rPr>
              <w:t>Ysgol Gynradd Gatholig Illtud Sant</w:t>
            </w:r>
          </w:p>
        </w:tc>
        <w:tc>
          <w:tcPr>
            <w:tcW w:w="1400" w:type="dxa"/>
            <w:tcBorders>
              <w:top w:val="nil"/>
              <w:left w:val="nil"/>
              <w:bottom w:val="nil"/>
              <w:right w:val="nil"/>
            </w:tcBorders>
            <w:shd w:val="clear" w:color="auto" w:fill="auto"/>
            <w:noWrap/>
            <w:vAlign w:val="bottom"/>
            <w:hideMark/>
          </w:tcPr>
          <w:p w14:paraId="0F77B072" w14:textId="77777777" w:rsidR="00BD0DD5" w:rsidRPr="002F7CE4" w:rsidRDefault="00BD0DD5" w:rsidP="00BD0DD5">
            <w:pPr>
              <w:jc w:val="right"/>
              <w:rPr>
                <w:rFonts w:ascii="Arial" w:hAnsi="Arial"/>
                <w:lang w:val="cy-GB"/>
              </w:rPr>
            </w:pPr>
            <w:r w:rsidRPr="002F7CE4">
              <w:rPr>
                <w:rFonts w:ascii="Arial" w:hAnsi="Arial"/>
                <w:lang w:val="cy-GB"/>
              </w:rPr>
              <w:t>7</w:t>
            </w:r>
          </w:p>
        </w:tc>
        <w:tc>
          <w:tcPr>
            <w:tcW w:w="1400" w:type="dxa"/>
            <w:tcBorders>
              <w:top w:val="nil"/>
              <w:left w:val="nil"/>
              <w:bottom w:val="nil"/>
              <w:right w:val="nil"/>
            </w:tcBorders>
            <w:shd w:val="clear" w:color="auto" w:fill="auto"/>
            <w:noWrap/>
            <w:vAlign w:val="bottom"/>
            <w:hideMark/>
          </w:tcPr>
          <w:p w14:paraId="7DB8C3E7" w14:textId="77777777" w:rsidR="00BD0DD5" w:rsidRPr="00CC4FDB" w:rsidRDefault="00BD0DD5" w:rsidP="00BD0DD5">
            <w:pPr>
              <w:jc w:val="right"/>
              <w:rPr>
                <w:rFonts w:ascii="Arial" w:hAnsi="Arial"/>
                <w:lang w:val="cy-GB"/>
              </w:rPr>
            </w:pPr>
            <w:r w:rsidRPr="00CC4FDB">
              <w:rPr>
                <w:rFonts w:ascii="Arial" w:hAnsi="Arial"/>
                <w:lang w:val="cy-GB"/>
              </w:rPr>
              <w:t>12</w:t>
            </w:r>
          </w:p>
        </w:tc>
        <w:tc>
          <w:tcPr>
            <w:tcW w:w="1400" w:type="dxa"/>
            <w:tcBorders>
              <w:top w:val="nil"/>
              <w:left w:val="nil"/>
              <w:bottom w:val="nil"/>
              <w:right w:val="nil"/>
            </w:tcBorders>
            <w:shd w:val="clear" w:color="auto" w:fill="auto"/>
            <w:noWrap/>
            <w:vAlign w:val="bottom"/>
            <w:hideMark/>
          </w:tcPr>
          <w:p w14:paraId="3440617D"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24E8D9E5"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auto" w:fill="auto"/>
            <w:noWrap/>
            <w:vAlign w:val="bottom"/>
            <w:hideMark/>
          </w:tcPr>
          <w:p w14:paraId="13FBE5B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41A911F9" w14:textId="77777777" w:rsidR="00BD0DD5" w:rsidRPr="00CC4FDB" w:rsidRDefault="00BD0DD5" w:rsidP="00BD0DD5">
            <w:pPr>
              <w:jc w:val="right"/>
              <w:rPr>
                <w:rFonts w:ascii="Arial" w:hAnsi="Arial"/>
                <w:b/>
                <w:bCs/>
                <w:lang w:val="cy-GB"/>
              </w:rPr>
            </w:pPr>
            <w:r w:rsidRPr="00CC4FDB">
              <w:rPr>
                <w:rFonts w:ascii="Arial" w:hAnsi="Arial"/>
                <w:b/>
                <w:bCs/>
                <w:lang w:val="cy-GB"/>
              </w:rPr>
              <w:t>24</w:t>
            </w:r>
          </w:p>
        </w:tc>
      </w:tr>
      <w:tr w:rsidR="00BD0DD5" w:rsidRPr="00CC4FDB" w14:paraId="43D25542" w14:textId="77777777" w:rsidTr="00BD0DD5">
        <w:trPr>
          <w:trHeight w:val="310"/>
        </w:trPr>
        <w:tc>
          <w:tcPr>
            <w:tcW w:w="6860" w:type="dxa"/>
            <w:tcBorders>
              <w:top w:val="nil"/>
              <w:left w:val="nil"/>
              <w:bottom w:val="nil"/>
              <w:right w:val="nil"/>
            </w:tcBorders>
            <w:shd w:val="clear" w:color="000000" w:fill="CCFFFF"/>
            <w:noWrap/>
            <w:vAlign w:val="center"/>
            <w:hideMark/>
          </w:tcPr>
          <w:p w14:paraId="7B158495" w14:textId="77777777" w:rsidR="00BD0DD5" w:rsidRPr="00CC4FDB" w:rsidRDefault="00BD0DD5" w:rsidP="00BD0DD5">
            <w:pPr>
              <w:jc w:val="right"/>
              <w:rPr>
                <w:rFonts w:ascii="Arial" w:hAnsi="Arial"/>
                <w:i/>
                <w:iCs/>
                <w:lang w:val="cy-GB"/>
              </w:rPr>
            </w:pPr>
            <w:r w:rsidRPr="00CC4FDB">
              <w:rPr>
                <w:rFonts w:ascii="Arial" w:hAnsi="Arial"/>
                <w:i/>
                <w:iCs/>
                <w:lang w:val="cy-GB"/>
              </w:rPr>
              <w:t>Ysgol Gynradd Eglwys Gadeiriol Sant Joseff</w:t>
            </w:r>
          </w:p>
        </w:tc>
        <w:tc>
          <w:tcPr>
            <w:tcW w:w="1400" w:type="dxa"/>
            <w:tcBorders>
              <w:top w:val="nil"/>
              <w:left w:val="nil"/>
              <w:bottom w:val="nil"/>
              <w:right w:val="nil"/>
            </w:tcBorders>
            <w:shd w:val="clear" w:color="000000" w:fill="CCFFFF"/>
            <w:noWrap/>
            <w:vAlign w:val="center"/>
            <w:hideMark/>
          </w:tcPr>
          <w:p w14:paraId="038C42B7"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400" w:type="dxa"/>
            <w:tcBorders>
              <w:top w:val="nil"/>
              <w:left w:val="nil"/>
              <w:bottom w:val="nil"/>
              <w:right w:val="nil"/>
            </w:tcBorders>
            <w:shd w:val="clear" w:color="000000" w:fill="CCFFFF"/>
            <w:noWrap/>
            <w:vAlign w:val="center"/>
            <w:hideMark/>
          </w:tcPr>
          <w:p w14:paraId="36E82040" w14:textId="77777777" w:rsidR="00BD0DD5" w:rsidRPr="00CC4FDB" w:rsidRDefault="00BD0DD5" w:rsidP="00BD0DD5">
            <w:pPr>
              <w:jc w:val="right"/>
              <w:rPr>
                <w:rFonts w:ascii="Arial" w:hAnsi="Arial"/>
                <w:lang w:val="cy-GB"/>
              </w:rPr>
            </w:pPr>
            <w:r w:rsidRPr="00CC4FDB">
              <w:rPr>
                <w:rFonts w:ascii="Arial" w:hAnsi="Arial"/>
                <w:lang w:val="cy-GB"/>
              </w:rPr>
              <w:t>17</w:t>
            </w:r>
          </w:p>
        </w:tc>
        <w:tc>
          <w:tcPr>
            <w:tcW w:w="1400" w:type="dxa"/>
            <w:tcBorders>
              <w:top w:val="nil"/>
              <w:left w:val="nil"/>
              <w:bottom w:val="nil"/>
              <w:right w:val="nil"/>
            </w:tcBorders>
            <w:shd w:val="clear" w:color="000000" w:fill="CCFFFF"/>
            <w:noWrap/>
            <w:vAlign w:val="center"/>
            <w:hideMark/>
          </w:tcPr>
          <w:p w14:paraId="022A12D1"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23208E0E"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300" w:type="dxa"/>
            <w:tcBorders>
              <w:top w:val="nil"/>
              <w:left w:val="nil"/>
              <w:bottom w:val="nil"/>
              <w:right w:val="nil"/>
            </w:tcBorders>
            <w:shd w:val="clear" w:color="000000" w:fill="CCFFFF"/>
            <w:noWrap/>
            <w:vAlign w:val="center"/>
            <w:hideMark/>
          </w:tcPr>
          <w:p w14:paraId="32F6766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3429D4B8" w14:textId="77777777" w:rsidR="00BD0DD5" w:rsidRPr="00CC4FDB" w:rsidRDefault="00BD0DD5" w:rsidP="00BD0DD5">
            <w:pPr>
              <w:jc w:val="right"/>
              <w:rPr>
                <w:rFonts w:ascii="Arial" w:hAnsi="Arial"/>
                <w:b/>
                <w:bCs/>
                <w:lang w:val="cy-GB"/>
              </w:rPr>
            </w:pPr>
            <w:r w:rsidRPr="00CC4FDB">
              <w:rPr>
                <w:rFonts w:ascii="Arial" w:hAnsi="Arial"/>
                <w:b/>
                <w:bCs/>
                <w:lang w:val="cy-GB"/>
              </w:rPr>
              <w:t>29</w:t>
            </w:r>
          </w:p>
        </w:tc>
      </w:tr>
      <w:tr w:rsidR="00BD0DD5" w:rsidRPr="00CC4FDB" w14:paraId="7C7CA3C9" w14:textId="77777777" w:rsidTr="00BD0DD5">
        <w:trPr>
          <w:trHeight w:val="310"/>
        </w:trPr>
        <w:tc>
          <w:tcPr>
            <w:tcW w:w="6860" w:type="dxa"/>
            <w:tcBorders>
              <w:top w:val="nil"/>
              <w:left w:val="nil"/>
              <w:bottom w:val="nil"/>
              <w:right w:val="nil"/>
            </w:tcBorders>
            <w:shd w:val="clear" w:color="auto" w:fill="auto"/>
            <w:noWrap/>
            <w:vAlign w:val="bottom"/>
            <w:hideMark/>
          </w:tcPr>
          <w:p w14:paraId="771DAA94" w14:textId="77777777" w:rsidR="00BD0DD5" w:rsidRPr="00CC4FDB" w:rsidRDefault="00BD0DD5" w:rsidP="00BD0DD5">
            <w:pPr>
              <w:jc w:val="right"/>
              <w:rPr>
                <w:rFonts w:ascii="Arial" w:hAnsi="Arial"/>
                <w:i/>
                <w:iCs/>
                <w:lang w:val="cy-GB"/>
              </w:rPr>
            </w:pPr>
            <w:r w:rsidRPr="00CC4FDB">
              <w:rPr>
                <w:rFonts w:ascii="Arial" w:hAnsi="Arial"/>
                <w:i/>
                <w:iCs/>
                <w:lang w:val="cy-GB"/>
              </w:rPr>
              <w:t>Ysgol Gynradd Gatholig Sant Joseff</w:t>
            </w:r>
          </w:p>
        </w:tc>
        <w:tc>
          <w:tcPr>
            <w:tcW w:w="1400" w:type="dxa"/>
            <w:tcBorders>
              <w:top w:val="nil"/>
              <w:left w:val="nil"/>
              <w:bottom w:val="nil"/>
              <w:right w:val="nil"/>
            </w:tcBorders>
            <w:shd w:val="clear" w:color="auto" w:fill="auto"/>
            <w:noWrap/>
            <w:vAlign w:val="bottom"/>
            <w:hideMark/>
          </w:tcPr>
          <w:p w14:paraId="4825D54B"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6E747CE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05E7AD6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23F38D4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518090BF"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4C3DDE0E" w14:textId="77777777" w:rsidR="00BD0DD5" w:rsidRPr="00CC4FDB" w:rsidRDefault="00BD0DD5" w:rsidP="00BD0DD5">
            <w:pPr>
              <w:jc w:val="right"/>
              <w:rPr>
                <w:rFonts w:ascii="Arial" w:hAnsi="Arial"/>
                <w:b/>
                <w:bCs/>
                <w:lang w:val="cy-GB"/>
              </w:rPr>
            </w:pPr>
            <w:r w:rsidRPr="00CC4FDB">
              <w:rPr>
                <w:rFonts w:ascii="Arial" w:hAnsi="Arial"/>
                <w:b/>
                <w:bCs/>
                <w:lang w:val="cy-GB"/>
              </w:rPr>
              <w:t>2</w:t>
            </w:r>
          </w:p>
        </w:tc>
      </w:tr>
      <w:tr w:rsidR="00BD0DD5" w:rsidRPr="00CC4FDB" w14:paraId="7E86D250" w14:textId="77777777" w:rsidTr="00BD0DD5">
        <w:trPr>
          <w:trHeight w:val="310"/>
        </w:trPr>
        <w:tc>
          <w:tcPr>
            <w:tcW w:w="6860" w:type="dxa"/>
            <w:tcBorders>
              <w:top w:val="nil"/>
              <w:left w:val="nil"/>
              <w:bottom w:val="nil"/>
              <w:right w:val="nil"/>
            </w:tcBorders>
            <w:shd w:val="clear" w:color="000000" w:fill="CCFFFF"/>
            <w:noWrap/>
            <w:vAlign w:val="center"/>
            <w:hideMark/>
          </w:tcPr>
          <w:p w14:paraId="54A45B04" w14:textId="77777777" w:rsidR="00BD0DD5" w:rsidRPr="00CC4FDB" w:rsidRDefault="00BD0DD5" w:rsidP="00BD0DD5">
            <w:pPr>
              <w:jc w:val="right"/>
              <w:rPr>
                <w:rFonts w:ascii="Arial" w:hAnsi="Arial"/>
                <w:i/>
                <w:iCs/>
                <w:lang w:val="cy-GB"/>
              </w:rPr>
            </w:pPr>
            <w:r w:rsidRPr="002F7CE4">
              <w:rPr>
                <w:rFonts w:ascii="Arial" w:hAnsi="Arial"/>
                <w:i/>
                <w:iCs/>
                <w:lang w:val="cy-GB"/>
              </w:rPr>
              <w:t>Ysgol Gynradd Gymunedol St Thomas</w:t>
            </w:r>
          </w:p>
        </w:tc>
        <w:tc>
          <w:tcPr>
            <w:tcW w:w="1400" w:type="dxa"/>
            <w:tcBorders>
              <w:top w:val="nil"/>
              <w:left w:val="nil"/>
              <w:bottom w:val="nil"/>
              <w:right w:val="nil"/>
            </w:tcBorders>
            <w:shd w:val="clear" w:color="000000" w:fill="CCFFFF"/>
            <w:noWrap/>
            <w:vAlign w:val="center"/>
            <w:hideMark/>
          </w:tcPr>
          <w:p w14:paraId="4044922D"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21A8AD81" w14:textId="77777777" w:rsidR="00BD0DD5" w:rsidRPr="00CC4FDB" w:rsidRDefault="00BD0DD5" w:rsidP="00BD0DD5">
            <w:pPr>
              <w:jc w:val="right"/>
              <w:rPr>
                <w:rFonts w:ascii="Arial" w:hAnsi="Arial"/>
                <w:lang w:val="cy-GB"/>
              </w:rPr>
            </w:pPr>
            <w:r w:rsidRPr="00CC4FDB">
              <w:rPr>
                <w:rFonts w:ascii="Arial" w:hAnsi="Arial"/>
                <w:lang w:val="cy-GB"/>
              </w:rPr>
              <w:t>8</w:t>
            </w:r>
          </w:p>
        </w:tc>
        <w:tc>
          <w:tcPr>
            <w:tcW w:w="1400" w:type="dxa"/>
            <w:tcBorders>
              <w:top w:val="nil"/>
              <w:left w:val="nil"/>
              <w:bottom w:val="nil"/>
              <w:right w:val="nil"/>
            </w:tcBorders>
            <w:shd w:val="clear" w:color="000000" w:fill="CCFFFF"/>
            <w:noWrap/>
            <w:vAlign w:val="center"/>
            <w:hideMark/>
          </w:tcPr>
          <w:p w14:paraId="5F14E99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4051CA0D"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000000" w:fill="CCFFFF"/>
            <w:noWrap/>
            <w:vAlign w:val="center"/>
            <w:hideMark/>
          </w:tcPr>
          <w:p w14:paraId="1CC1352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3B21109B" w14:textId="77777777" w:rsidR="00BD0DD5" w:rsidRPr="00CC4FDB" w:rsidRDefault="00BD0DD5" w:rsidP="00BD0DD5">
            <w:pPr>
              <w:jc w:val="right"/>
              <w:rPr>
                <w:rFonts w:ascii="Arial" w:hAnsi="Arial"/>
                <w:b/>
                <w:bCs/>
                <w:lang w:val="cy-GB"/>
              </w:rPr>
            </w:pPr>
            <w:r w:rsidRPr="00CC4FDB">
              <w:rPr>
                <w:rFonts w:ascii="Arial" w:hAnsi="Arial"/>
                <w:b/>
                <w:bCs/>
                <w:lang w:val="cy-GB"/>
              </w:rPr>
              <w:t>13</w:t>
            </w:r>
          </w:p>
        </w:tc>
      </w:tr>
      <w:tr w:rsidR="00BD0DD5" w:rsidRPr="00CC4FDB" w14:paraId="1984FCA6" w14:textId="77777777" w:rsidTr="00BD0DD5">
        <w:trPr>
          <w:trHeight w:val="310"/>
        </w:trPr>
        <w:tc>
          <w:tcPr>
            <w:tcW w:w="6860" w:type="dxa"/>
            <w:tcBorders>
              <w:top w:val="nil"/>
              <w:left w:val="nil"/>
              <w:bottom w:val="nil"/>
              <w:right w:val="nil"/>
            </w:tcBorders>
            <w:shd w:val="clear" w:color="auto" w:fill="auto"/>
            <w:noWrap/>
            <w:vAlign w:val="bottom"/>
            <w:hideMark/>
          </w:tcPr>
          <w:p w14:paraId="153F3642" w14:textId="77777777" w:rsidR="00BD0DD5" w:rsidRPr="002F7CE4" w:rsidRDefault="00BD0DD5" w:rsidP="00BD0DD5">
            <w:pPr>
              <w:jc w:val="right"/>
              <w:rPr>
                <w:rFonts w:ascii="Arial" w:hAnsi="Arial"/>
                <w:i/>
                <w:iCs/>
                <w:lang w:val="cy-GB"/>
              </w:rPr>
            </w:pPr>
            <w:r w:rsidRPr="002F7CE4">
              <w:rPr>
                <w:rFonts w:ascii="Arial" w:hAnsi="Arial"/>
                <w:i/>
                <w:iCs/>
                <w:lang w:val="cy-GB"/>
              </w:rPr>
              <w:t>Ysgol Gynradd Talycopa</w:t>
            </w:r>
          </w:p>
        </w:tc>
        <w:tc>
          <w:tcPr>
            <w:tcW w:w="1400" w:type="dxa"/>
            <w:tcBorders>
              <w:top w:val="nil"/>
              <w:left w:val="nil"/>
              <w:bottom w:val="nil"/>
              <w:right w:val="nil"/>
            </w:tcBorders>
            <w:shd w:val="clear" w:color="auto" w:fill="auto"/>
            <w:noWrap/>
            <w:vAlign w:val="bottom"/>
            <w:hideMark/>
          </w:tcPr>
          <w:p w14:paraId="35114AB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736CD01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3077A1E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788AE086"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auto" w:fill="auto"/>
            <w:noWrap/>
            <w:vAlign w:val="bottom"/>
            <w:hideMark/>
          </w:tcPr>
          <w:p w14:paraId="02D46B1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2A1C44B7" w14:textId="77777777" w:rsidR="00BD0DD5" w:rsidRPr="00CC4FDB" w:rsidRDefault="00BD0DD5" w:rsidP="00BD0DD5">
            <w:pPr>
              <w:jc w:val="right"/>
              <w:rPr>
                <w:rFonts w:ascii="Arial" w:hAnsi="Arial"/>
                <w:b/>
                <w:bCs/>
                <w:lang w:val="cy-GB"/>
              </w:rPr>
            </w:pPr>
            <w:r w:rsidRPr="00CC4FDB">
              <w:rPr>
                <w:rFonts w:ascii="Arial" w:hAnsi="Arial"/>
                <w:b/>
                <w:bCs/>
                <w:lang w:val="cy-GB"/>
              </w:rPr>
              <w:t>2</w:t>
            </w:r>
          </w:p>
        </w:tc>
      </w:tr>
      <w:tr w:rsidR="00BD0DD5" w:rsidRPr="00CC4FDB" w14:paraId="196F951F" w14:textId="77777777" w:rsidTr="00BD0DD5">
        <w:trPr>
          <w:trHeight w:val="310"/>
        </w:trPr>
        <w:tc>
          <w:tcPr>
            <w:tcW w:w="6860" w:type="dxa"/>
            <w:tcBorders>
              <w:top w:val="nil"/>
              <w:left w:val="nil"/>
              <w:bottom w:val="nil"/>
              <w:right w:val="nil"/>
            </w:tcBorders>
            <w:shd w:val="clear" w:color="000000" w:fill="CCFFFF"/>
            <w:noWrap/>
            <w:vAlign w:val="center"/>
            <w:hideMark/>
          </w:tcPr>
          <w:p w14:paraId="1DDD2075" w14:textId="2D93BA8D" w:rsidR="00BD0DD5" w:rsidRPr="00CC4FDB" w:rsidRDefault="00BD0DD5" w:rsidP="00BD0DD5">
            <w:pPr>
              <w:jc w:val="right"/>
              <w:rPr>
                <w:rFonts w:ascii="Arial" w:hAnsi="Arial"/>
                <w:i/>
                <w:iCs/>
                <w:lang w:val="cy-GB"/>
              </w:rPr>
            </w:pPr>
            <w:r w:rsidRPr="00CC4FDB">
              <w:rPr>
                <w:rFonts w:ascii="Arial" w:hAnsi="Arial"/>
                <w:i/>
                <w:iCs/>
                <w:lang w:val="cy-GB"/>
              </w:rPr>
              <w:t xml:space="preserve">Ysgol Gynradd Sirol </w:t>
            </w:r>
            <w:r w:rsidR="002F7CE4">
              <w:rPr>
                <w:rFonts w:ascii="Arial" w:hAnsi="Arial"/>
                <w:i/>
                <w:iCs/>
                <w:lang w:val="cy-GB"/>
              </w:rPr>
              <w:t>Heol Teras</w:t>
            </w:r>
          </w:p>
        </w:tc>
        <w:tc>
          <w:tcPr>
            <w:tcW w:w="1400" w:type="dxa"/>
            <w:tcBorders>
              <w:top w:val="nil"/>
              <w:left w:val="nil"/>
              <w:bottom w:val="nil"/>
              <w:right w:val="nil"/>
            </w:tcBorders>
            <w:shd w:val="clear" w:color="000000" w:fill="CCFFFF"/>
            <w:noWrap/>
            <w:vAlign w:val="center"/>
            <w:hideMark/>
          </w:tcPr>
          <w:p w14:paraId="4732EC2A"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079AE1ED"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5BD9EC5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524C4B4D"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300" w:type="dxa"/>
            <w:tcBorders>
              <w:top w:val="nil"/>
              <w:left w:val="nil"/>
              <w:bottom w:val="nil"/>
              <w:right w:val="nil"/>
            </w:tcBorders>
            <w:shd w:val="clear" w:color="000000" w:fill="CCFFFF"/>
            <w:noWrap/>
            <w:vAlign w:val="center"/>
            <w:hideMark/>
          </w:tcPr>
          <w:p w14:paraId="53F19B5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76E0642A" w14:textId="77777777" w:rsidR="00BD0DD5" w:rsidRPr="00CC4FDB" w:rsidRDefault="00BD0DD5" w:rsidP="00BD0DD5">
            <w:pPr>
              <w:jc w:val="right"/>
              <w:rPr>
                <w:rFonts w:ascii="Arial" w:hAnsi="Arial"/>
                <w:b/>
                <w:bCs/>
                <w:lang w:val="cy-GB"/>
              </w:rPr>
            </w:pPr>
            <w:r w:rsidRPr="00CC4FDB">
              <w:rPr>
                <w:rFonts w:ascii="Arial" w:hAnsi="Arial"/>
                <w:b/>
                <w:bCs/>
                <w:lang w:val="cy-GB"/>
              </w:rPr>
              <w:t>12</w:t>
            </w:r>
          </w:p>
        </w:tc>
      </w:tr>
      <w:tr w:rsidR="00BD0DD5" w:rsidRPr="00CC4FDB" w14:paraId="6D11D459" w14:textId="77777777" w:rsidTr="00BD0DD5">
        <w:trPr>
          <w:trHeight w:val="310"/>
        </w:trPr>
        <w:tc>
          <w:tcPr>
            <w:tcW w:w="6860" w:type="dxa"/>
            <w:tcBorders>
              <w:top w:val="nil"/>
              <w:left w:val="nil"/>
              <w:bottom w:val="nil"/>
              <w:right w:val="nil"/>
            </w:tcBorders>
            <w:shd w:val="clear" w:color="auto" w:fill="auto"/>
            <w:noWrap/>
            <w:vAlign w:val="bottom"/>
            <w:hideMark/>
          </w:tcPr>
          <w:p w14:paraId="68B89575" w14:textId="77777777" w:rsidR="00BD0DD5" w:rsidRPr="00CC4FDB" w:rsidRDefault="00BD0DD5" w:rsidP="00BD0DD5">
            <w:pPr>
              <w:jc w:val="right"/>
              <w:rPr>
                <w:rFonts w:ascii="Arial" w:hAnsi="Arial"/>
                <w:i/>
                <w:iCs/>
                <w:lang w:val="cy-GB"/>
              </w:rPr>
            </w:pPr>
            <w:r w:rsidRPr="00CC4FDB">
              <w:rPr>
                <w:rFonts w:ascii="Arial" w:hAnsi="Arial"/>
                <w:i/>
                <w:iCs/>
                <w:lang w:val="cy-GB"/>
              </w:rPr>
              <w:t>Ysgol Gynradd Gymunedol Townhill</w:t>
            </w:r>
          </w:p>
        </w:tc>
        <w:tc>
          <w:tcPr>
            <w:tcW w:w="1400" w:type="dxa"/>
            <w:tcBorders>
              <w:top w:val="nil"/>
              <w:left w:val="nil"/>
              <w:bottom w:val="nil"/>
              <w:right w:val="nil"/>
            </w:tcBorders>
            <w:shd w:val="clear" w:color="auto" w:fill="auto"/>
            <w:noWrap/>
            <w:vAlign w:val="bottom"/>
            <w:hideMark/>
          </w:tcPr>
          <w:p w14:paraId="0C4AA97C" w14:textId="77777777" w:rsidR="00BD0DD5" w:rsidRPr="00CC4FDB" w:rsidRDefault="00BD0DD5" w:rsidP="00BD0DD5">
            <w:pPr>
              <w:jc w:val="right"/>
              <w:rPr>
                <w:rFonts w:ascii="Arial" w:hAnsi="Arial"/>
                <w:lang w:val="cy-GB"/>
              </w:rPr>
            </w:pPr>
            <w:r w:rsidRPr="00CC4FDB">
              <w:rPr>
                <w:rFonts w:ascii="Arial" w:hAnsi="Arial"/>
                <w:lang w:val="cy-GB"/>
              </w:rPr>
              <w:t>19</w:t>
            </w:r>
          </w:p>
        </w:tc>
        <w:tc>
          <w:tcPr>
            <w:tcW w:w="1400" w:type="dxa"/>
            <w:tcBorders>
              <w:top w:val="nil"/>
              <w:left w:val="nil"/>
              <w:bottom w:val="nil"/>
              <w:right w:val="nil"/>
            </w:tcBorders>
            <w:shd w:val="clear" w:color="auto" w:fill="auto"/>
            <w:noWrap/>
            <w:vAlign w:val="bottom"/>
            <w:hideMark/>
          </w:tcPr>
          <w:p w14:paraId="2754B6D1"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400" w:type="dxa"/>
            <w:tcBorders>
              <w:top w:val="nil"/>
              <w:left w:val="nil"/>
              <w:bottom w:val="nil"/>
              <w:right w:val="nil"/>
            </w:tcBorders>
            <w:shd w:val="clear" w:color="auto" w:fill="auto"/>
            <w:noWrap/>
            <w:vAlign w:val="bottom"/>
            <w:hideMark/>
          </w:tcPr>
          <w:p w14:paraId="77F62F50"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3A820387"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300" w:type="dxa"/>
            <w:tcBorders>
              <w:top w:val="nil"/>
              <w:left w:val="nil"/>
              <w:bottom w:val="nil"/>
              <w:right w:val="nil"/>
            </w:tcBorders>
            <w:shd w:val="clear" w:color="auto" w:fill="auto"/>
            <w:noWrap/>
            <w:vAlign w:val="bottom"/>
            <w:hideMark/>
          </w:tcPr>
          <w:p w14:paraId="28CE2870"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200" w:type="dxa"/>
            <w:tcBorders>
              <w:top w:val="nil"/>
              <w:left w:val="nil"/>
              <w:bottom w:val="nil"/>
              <w:right w:val="nil"/>
            </w:tcBorders>
            <w:shd w:val="clear" w:color="auto" w:fill="auto"/>
            <w:noWrap/>
            <w:vAlign w:val="bottom"/>
            <w:hideMark/>
          </w:tcPr>
          <w:p w14:paraId="07F214BA" w14:textId="77777777" w:rsidR="00BD0DD5" w:rsidRPr="00CC4FDB" w:rsidRDefault="00BD0DD5" w:rsidP="00BD0DD5">
            <w:pPr>
              <w:jc w:val="right"/>
              <w:rPr>
                <w:rFonts w:ascii="Arial" w:hAnsi="Arial"/>
                <w:b/>
                <w:bCs/>
                <w:lang w:val="cy-GB"/>
              </w:rPr>
            </w:pPr>
            <w:r w:rsidRPr="00CC4FDB">
              <w:rPr>
                <w:rFonts w:ascii="Arial" w:hAnsi="Arial"/>
                <w:b/>
                <w:bCs/>
                <w:lang w:val="cy-GB"/>
              </w:rPr>
              <w:t>34</w:t>
            </w:r>
          </w:p>
        </w:tc>
      </w:tr>
      <w:tr w:rsidR="00BD0DD5" w:rsidRPr="00CC4FDB" w14:paraId="53FD326E" w14:textId="77777777" w:rsidTr="00BD0DD5">
        <w:trPr>
          <w:trHeight w:val="310"/>
        </w:trPr>
        <w:tc>
          <w:tcPr>
            <w:tcW w:w="6860" w:type="dxa"/>
            <w:tcBorders>
              <w:top w:val="nil"/>
              <w:left w:val="nil"/>
              <w:bottom w:val="nil"/>
              <w:right w:val="nil"/>
            </w:tcBorders>
            <w:shd w:val="clear" w:color="000000" w:fill="CCFFFF"/>
            <w:noWrap/>
            <w:vAlign w:val="center"/>
            <w:hideMark/>
          </w:tcPr>
          <w:p w14:paraId="600C3DAF" w14:textId="77777777" w:rsidR="00BD0DD5" w:rsidRPr="002F7CE4" w:rsidRDefault="00BD0DD5" w:rsidP="00BD0DD5">
            <w:pPr>
              <w:jc w:val="right"/>
              <w:rPr>
                <w:rFonts w:ascii="Arial" w:hAnsi="Arial"/>
                <w:i/>
                <w:iCs/>
                <w:lang w:val="cy-GB"/>
              </w:rPr>
            </w:pPr>
            <w:r w:rsidRPr="002F7CE4">
              <w:rPr>
                <w:rFonts w:ascii="Arial" w:hAnsi="Arial"/>
                <w:i/>
                <w:iCs/>
                <w:lang w:val="cy-GB"/>
              </w:rPr>
              <w:t>Ysgol Gynradd Trallwn</w:t>
            </w:r>
          </w:p>
        </w:tc>
        <w:tc>
          <w:tcPr>
            <w:tcW w:w="1400" w:type="dxa"/>
            <w:tcBorders>
              <w:top w:val="nil"/>
              <w:left w:val="nil"/>
              <w:bottom w:val="nil"/>
              <w:right w:val="nil"/>
            </w:tcBorders>
            <w:shd w:val="clear" w:color="000000" w:fill="CCFFFF"/>
            <w:noWrap/>
            <w:vAlign w:val="center"/>
            <w:hideMark/>
          </w:tcPr>
          <w:p w14:paraId="50A75D62"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3FB64747"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4ED93DFE"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7F2C12E2"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000000" w:fill="CCFFFF"/>
            <w:noWrap/>
            <w:vAlign w:val="center"/>
            <w:hideMark/>
          </w:tcPr>
          <w:p w14:paraId="58DD7198"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000000" w:fill="CCFFFF"/>
            <w:noWrap/>
            <w:vAlign w:val="center"/>
            <w:hideMark/>
          </w:tcPr>
          <w:p w14:paraId="425BBA0C" w14:textId="77777777" w:rsidR="00BD0DD5" w:rsidRPr="00CC4FDB" w:rsidRDefault="00BD0DD5" w:rsidP="00BD0DD5">
            <w:pPr>
              <w:jc w:val="right"/>
              <w:rPr>
                <w:rFonts w:ascii="Arial" w:hAnsi="Arial"/>
                <w:b/>
                <w:bCs/>
                <w:lang w:val="cy-GB"/>
              </w:rPr>
            </w:pPr>
            <w:r w:rsidRPr="00CC4FDB">
              <w:rPr>
                <w:rFonts w:ascii="Arial" w:hAnsi="Arial"/>
                <w:b/>
                <w:bCs/>
                <w:lang w:val="cy-GB"/>
              </w:rPr>
              <w:t>13</w:t>
            </w:r>
          </w:p>
        </w:tc>
      </w:tr>
      <w:tr w:rsidR="00BD0DD5" w:rsidRPr="00CC4FDB" w14:paraId="2DB09117" w14:textId="77777777" w:rsidTr="00BD0DD5">
        <w:trPr>
          <w:trHeight w:val="310"/>
        </w:trPr>
        <w:tc>
          <w:tcPr>
            <w:tcW w:w="6860" w:type="dxa"/>
            <w:tcBorders>
              <w:top w:val="nil"/>
              <w:left w:val="nil"/>
              <w:bottom w:val="nil"/>
              <w:right w:val="nil"/>
            </w:tcBorders>
            <w:shd w:val="clear" w:color="auto" w:fill="auto"/>
            <w:noWrap/>
            <w:vAlign w:val="bottom"/>
            <w:hideMark/>
          </w:tcPr>
          <w:p w14:paraId="33847829" w14:textId="77777777" w:rsidR="00BD0DD5" w:rsidRPr="00CC4FDB" w:rsidRDefault="00BD0DD5" w:rsidP="00BD0DD5">
            <w:pPr>
              <w:jc w:val="right"/>
              <w:rPr>
                <w:rFonts w:ascii="Arial" w:hAnsi="Arial"/>
                <w:i/>
                <w:iCs/>
                <w:lang w:val="cy-GB"/>
              </w:rPr>
            </w:pPr>
            <w:r w:rsidRPr="00CC4FDB">
              <w:rPr>
                <w:rFonts w:ascii="Arial" w:hAnsi="Arial"/>
                <w:i/>
                <w:iCs/>
                <w:lang w:val="cy-GB"/>
              </w:rPr>
              <w:t>Ysgol Gynradd Tre Uchaf</w:t>
            </w:r>
          </w:p>
        </w:tc>
        <w:tc>
          <w:tcPr>
            <w:tcW w:w="1400" w:type="dxa"/>
            <w:tcBorders>
              <w:top w:val="nil"/>
              <w:left w:val="nil"/>
              <w:bottom w:val="nil"/>
              <w:right w:val="nil"/>
            </w:tcBorders>
            <w:shd w:val="clear" w:color="auto" w:fill="auto"/>
            <w:noWrap/>
            <w:vAlign w:val="bottom"/>
            <w:hideMark/>
          </w:tcPr>
          <w:p w14:paraId="7C027A55" w14:textId="77777777" w:rsidR="00BD0DD5" w:rsidRPr="00CC4FDB" w:rsidRDefault="00BD0DD5" w:rsidP="00BD0DD5">
            <w:pPr>
              <w:jc w:val="right"/>
              <w:rPr>
                <w:rFonts w:ascii="Arial" w:hAnsi="Arial"/>
                <w:lang w:val="cy-GB"/>
              </w:rPr>
            </w:pPr>
            <w:r w:rsidRPr="00CC4FDB">
              <w:rPr>
                <w:rFonts w:ascii="Arial" w:hAnsi="Arial"/>
                <w:lang w:val="cy-GB"/>
              </w:rPr>
              <w:t>13</w:t>
            </w:r>
          </w:p>
        </w:tc>
        <w:tc>
          <w:tcPr>
            <w:tcW w:w="1400" w:type="dxa"/>
            <w:tcBorders>
              <w:top w:val="nil"/>
              <w:left w:val="nil"/>
              <w:bottom w:val="nil"/>
              <w:right w:val="nil"/>
            </w:tcBorders>
            <w:shd w:val="clear" w:color="auto" w:fill="auto"/>
            <w:noWrap/>
            <w:vAlign w:val="bottom"/>
            <w:hideMark/>
          </w:tcPr>
          <w:p w14:paraId="061C0CFD" w14:textId="77777777" w:rsidR="00BD0DD5" w:rsidRPr="00CC4FDB" w:rsidRDefault="00BD0DD5" w:rsidP="00BD0DD5">
            <w:pPr>
              <w:jc w:val="right"/>
              <w:rPr>
                <w:rFonts w:ascii="Arial" w:hAnsi="Arial"/>
                <w:lang w:val="cy-GB"/>
              </w:rPr>
            </w:pPr>
            <w:r w:rsidRPr="00CC4FDB">
              <w:rPr>
                <w:rFonts w:ascii="Arial" w:hAnsi="Arial"/>
                <w:lang w:val="cy-GB"/>
              </w:rPr>
              <w:t>8</w:t>
            </w:r>
          </w:p>
        </w:tc>
        <w:tc>
          <w:tcPr>
            <w:tcW w:w="1400" w:type="dxa"/>
            <w:tcBorders>
              <w:top w:val="nil"/>
              <w:left w:val="nil"/>
              <w:bottom w:val="nil"/>
              <w:right w:val="nil"/>
            </w:tcBorders>
            <w:shd w:val="clear" w:color="auto" w:fill="auto"/>
            <w:noWrap/>
            <w:vAlign w:val="bottom"/>
            <w:hideMark/>
          </w:tcPr>
          <w:p w14:paraId="7D2AEDF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72F9304B"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300" w:type="dxa"/>
            <w:tcBorders>
              <w:top w:val="nil"/>
              <w:left w:val="nil"/>
              <w:bottom w:val="nil"/>
              <w:right w:val="nil"/>
            </w:tcBorders>
            <w:shd w:val="clear" w:color="auto" w:fill="auto"/>
            <w:noWrap/>
            <w:vAlign w:val="bottom"/>
            <w:hideMark/>
          </w:tcPr>
          <w:p w14:paraId="5CBE935F"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200" w:type="dxa"/>
            <w:tcBorders>
              <w:top w:val="nil"/>
              <w:left w:val="nil"/>
              <w:bottom w:val="nil"/>
              <w:right w:val="nil"/>
            </w:tcBorders>
            <w:shd w:val="clear" w:color="auto" w:fill="auto"/>
            <w:noWrap/>
            <w:vAlign w:val="bottom"/>
            <w:hideMark/>
          </w:tcPr>
          <w:p w14:paraId="16289388" w14:textId="77777777" w:rsidR="00BD0DD5" w:rsidRPr="00CC4FDB" w:rsidRDefault="00BD0DD5" w:rsidP="00BD0DD5">
            <w:pPr>
              <w:jc w:val="right"/>
              <w:rPr>
                <w:rFonts w:ascii="Arial" w:hAnsi="Arial"/>
                <w:b/>
                <w:bCs/>
                <w:lang w:val="cy-GB"/>
              </w:rPr>
            </w:pPr>
            <w:r w:rsidRPr="00CC4FDB">
              <w:rPr>
                <w:rFonts w:ascii="Arial" w:hAnsi="Arial"/>
                <w:b/>
                <w:bCs/>
                <w:lang w:val="cy-GB"/>
              </w:rPr>
              <w:t>28</w:t>
            </w:r>
          </w:p>
        </w:tc>
      </w:tr>
      <w:tr w:rsidR="00BD0DD5" w:rsidRPr="00CC4FDB" w14:paraId="776C06BF" w14:textId="77777777" w:rsidTr="00BD0DD5">
        <w:trPr>
          <w:trHeight w:val="310"/>
        </w:trPr>
        <w:tc>
          <w:tcPr>
            <w:tcW w:w="6860" w:type="dxa"/>
            <w:tcBorders>
              <w:top w:val="nil"/>
              <w:left w:val="nil"/>
              <w:bottom w:val="nil"/>
              <w:right w:val="nil"/>
            </w:tcBorders>
            <w:shd w:val="clear" w:color="000000" w:fill="CCFFFF"/>
            <w:noWrap/>
            <w:vAlign w:val="center"/>
            <w:hideMark/>
          </w:tcPr>
          <w:p w14:paraId="69BADA2C" w14:textId="77777777" w:rsidR="00BD0DD5" w:rsidRPr="00CC4FDB" w:rsidRDefault="00BD0DD5" w:rsidP="00BD0DD5">
            <w:pPr>
              <w:jc w:val="right"/>
              <w:rPr>
                <w:rFonts w:ascii="Arial" w:hAnsi="Arial"/>
                <w:i/>
                <w:iCs/>
                <w:lang w:val="cy-GB"/>
              </w:rPr>
            </w:pPr>
            <w:r w:rsidRPr="00CC4FDB">
              <w:rPr>
                <w:rFonts w:ascii="Arial" w:hAnsi="Arial"/>
                <w:i/>
                <w:iCs/>
                <w:lang w:val="cy-GB"/>
              </w:rPr>
              <w:t>Ysgol Gynradd Waun Wen</w:t>
            </w:r>
          </w:p>
        </w:tc>
        <w:tc>
          <w:tcPr>
            <w:tcW w:w="1400" w:type="dxa"/>
            <w:tcBorders>
              <w:top w:val="nil"/>
              <w:left w:val="nil"/>
              <w:bottom w:val="nil"/>
              <w:right w:val="nil"/>
            </w:tcBorders>
            <w:shd w:val="clear" w:color="000000" w:fill="CCFFFF"/>
            <w:noWrap/>
            <w:vAlign w:val="center"/>
            <w:hideMark/>
          </w:tcPr>
          <w:p w14:paraId="4050BA61"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740AE06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04F75A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636093E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0B16ECC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098611F8" w14:textId="77777777" w:rsidR="00BD0DD5" w:rsidRPr="00CC4FDB" w:rsidRDefault="00BD0DD5" w:rsidP="00BD0DD5">
            <w:pPr>
              <w:jc w:val="right"/>
              <w:rPr>
                <w:rFonts w:ascii="Arial" w:hAnsi="Arial"/>
                <w:b/>
                <w:bCs/>
                <w:lang w:val="cy-GB"/>
              </w:rPr>
            </w:pPr>
            <w:r w:rsidRPr="00CC4FDB">
              <w:rPr>
                <w:rFonts w:ascii="Arial" w:hAnsi="Arial"/>
                <w:b/>
                <w:bCs/>
                <w:lang w:val="cy-GB"/>
              </w:rPr>
              <w:t>2</w:t>
            </w:r>
          </w:p>
        </w:tc>
      </w:tr>
      <w:tr w:rsidR="00BD0DD5" w:rsidRPr="00CC4FDB" w14:paraId="1ED04CCE" w14:textId="77777777" w:rsidTr="00BD0DD5">
        <w:trPr>
          <w:trHeight w:val="310"/>
        </w:trPr>
        <w:tc>
          <w:tcPr>
            <w:tcW w:w="6860" w:type="dxa"/>
            <w:tcBorders>
              <w:top w:val="nil"/>
              <w:left w:val="nil"/>
              <w:bottom w:val="nil"/>
              <w:right w:val="nil"/>
            </w:tcBorders>
            <w:shd w:val="clear" w:color="auto" w:fill="auto"/>
            <w:noWrap/>
            <w:vAlign w:val="bottom"/>
            <w:hideMark/>
          </w:tcPr>
          <w:p w14:paraId="064BBB4F" w14:textId="77777777" w:rsidR="00BD0DD5" w:rsidRPr="00CC4FDB" w:rsidRDefault="00BD0DD5" w:rsidP="00BD0DD5">
            <w:pPr>
              <w:jc w:val="right"/>
              <w:rPr>
                <w:rFonts w:ascii="Arial" w:hAnsi="Arial"/>
                <w:i/>
                <w:iCs/>
                <w:lang w:val="cy-GB"/>
              </w:rPr>
            </w:pPr>
            <w:r w:rsidRPr="00CC4FDB">
              <w:rPr>
                <w:rFonts w:ascii="Arial" w:hAnsi="Arial"/>
                <w:i/>
                <w:iCs/>
                <w:lang w:val="cy-GB"/>
              </w:rPr>
              <w:lastRenderedPageBreak/>
              <w:t>Ysgol Gynradd Waunarlwydd</w:t>
            </w:r>
          </w:p>
        </w:tc>
        <w:tc>
          <w:tcPr>
            <w:tcW w:w="1400" w:type="dxa"/>
            <w:tcBorders>
              <w:top w:val="nil"/>
              <w:left w:val="nil"/>
              <w:bottom w:val="nil"/>
              <w:right w:val="nil"/>
            </w:tcBorders>
            <w:shd w:val="clear" w:color="auto" w:fill="auto"/>
            <w:noWrap/>
            <w:vAlign w:val="bottom"/>
            <w:hideMark/>
          </w:tcPr>
          <w:p w14:paraId="225D8B29" w14:textId="77777777" w:rsidR="00BD0DD5" w:rsidRPr="00CC4FDB" w:rsidRDefault="00BD0DD5" w:rsidP="00BD0DD5">
            <w:pPr>
              <w:jc w:val="right"/>
              <w:rPr>
                <w:rFonts w:ascii="Arial" w:hAnsi="Arial"/>
                <w:lang w:val="cy-GB"/>
              </w:rPr>
            </w:pPr>
            <w:r w:rsidRPr="00CC4FDB">
              <w:rPr>
                <w:rFonts w:ascii="Arial" w:hAnsi="Arial"/>
                <w:lang w:val="cy-GB"/>
              </w:rPr>
              <w:t>8</w:t>
            </w:r>
          </w:p>
        </w:tc>
        <w:tc>
          <w:tcPr>
            <w:tcW w:w="1400" w:type="dxa"/>
            <w:tcBorders>
              <w:top w:val="nil"/>
              <w:left w:val="nil"/>
              <w:bottom w:val="nil"/>
              <w:right w:val="nil"/>
            </w:tcBorders>
            <w:shd w:val="clear" w:color="auto" w:fill="auto"/>
            <w:noWrap/>
            <w:vAlign w:val="bottom"/>
            <w:hideMark/>
          </w:tcPr>
          <w:p w14:paraId="79B065FA"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7F452FF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1C4DF23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75521FF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6AA032F8" w14:textId="77777777" w:rsidR="00BD0DD5" w:rsidRPr="00CC4FDB" w:rsidRDefault="00BD0DD5" w:rsidP="00BD0DD5">
            <w:pPr>
              <w:jc w:val="right"/>
              <w:rPr>
                <w:rFonts w:ascii="Arial" w:hAnsi="Arial"/>
                <w:b/>
                <w:bCs/>
                <w:lang w:val="cy-GB"/>
              </w:rPr>
            </w:pPr>
            <w:r w:rsidRPr="00CC4FDB">
              <w:rPr>
                <w:rFonts w:ascii="Arial" w:hAnsi="Arial"/>
                <w:b/>
                <w:bCs/>
                <w:lang w:val="cy-GB"/>
              </w:rPr>
              <w:t>10</w:t>
            </w:r>
          </w:p>
        </w:tc>
      </w:tr>
      <w:tr w:rsidR="00BD0DD5" w:rsidRPr="00CC4FDB" w14:paraId="179E74A5" w14:textId="77777777" w:rsidTr="00BD0DD5">
        <w:trPr>
          <w:trHeight w:val="310"/>
        </w:trPr>
        <w:tc>
          <w:tcPr>
            <w:tcW w:w="6860" w:type="dxa"/>
            <w:tcBorders>
              <w:top w:val="nil"/>
              <w:left w:val="nil"/>
              <w:bottom w:val="nil"/>
              <w:right w:val="nil"/>
            </w:tcBorders>
            <w:shd w:val="clear" w:color="000000" w:fill="CCFFFF"/>
            <w:noWrap/>
            <w:vAlign w:val="center"/>
            <w:hideMark/>
          </w:tcPr>
          <w:p w14:paraId="381F4637" w14:textId="087E260C" w:rsidR="00BD0DD5" w:rsidRPr="00CC4FDB" w:rsidRDefault="00BD0DD5" w:rsidP="00BD0DD5">
            <w:pPr>
              <w:jc w:val="right"/>
              <w:rPr>
                <w:rFonts w:ascii="Arial" w:hAnsi="Arial"/>
                <w:i/>
                <w:iCs/>
                <w:lang w:val="cy-GB"/>
              </w:rPr>
            </w:pPr>
            <w:r w:rsidRPr="00CC4FDB">
              <w:rPr>
                <w:rFonts w:ascii="Arial" w:hAnsi="Arial"/>
                <w:i/>
                <w:iCs/>
                <w:lang w:val="cy-GB"/>
              </w:rPr>
              <w:t xml:space="preserve">Ysgol Gynradd </w:t>
            </w:r>
            <w:r w:rsidR="00A404DD">
              <w:rPr>
                <w:rFonts w:ascii="Arial" w:hAnsi="Arial"/>
                <w:i/>
                <w:iCs/>
                <w:lang w:val="cy-GB"/>
              </w:rPr>
              <w:t xml:space="preserve">Sirol </w:t>
            </w:r>
            <w:r w:rsidRPr="00CC4FDB">
              <w:rPr>
                <w:rFonts w:ascii="Arial" w:hAnsi="Arial"/>
                <w:i/>
                <w:iCs/>
                <w:lang w:val="cy-GB"/>
              </w:rPr>
              <w:t xml:space="preserve">Whitestone </w:t>
            </w:r>
          </w:p>
        </w:tc>
        <w:tc>
          <w:tcPr>
            <w:tcW w:w="1400" w:type="dxa"/>
            <w:tcBorders>
              <w:top w:val="nil"/>
              <w:left w:val="nil"/>
              <w:bottom w:val="nil"/>
              <w:right w:val="nil"/>
            </w:tcBorders>
            <w:shd w:val="clear" w:color="000000" w:fill="CCFFFF"/>
            <w:noWrap/>
            <w:vAlign w:val="center"/>
            <w:hideMark/>
          </w:tcPr>
          <w:p w14:paraId="22D57B7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2EEECC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52FF93D8"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31D7ACCC"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300" w:type="dxa"/>
            <w:tcBorders>
              <w:top w:val="nil"/>
              <w:left w:val="nil"/>
              <w:bottom w:val="nil"/>
              <w:right w:val="nil"/>
            </w:tcBorders>
            <w:shd w:val="clear" w:color="000000" w:fill="CCFFFF"/>
            <w:noWrap/>
            <w:vAlign w:val="center"/>
            <w:hideMark/>
          </w:tcPr>
          <w:p w14:paraId="3A0CD41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19316939" w14:textId="77777777" w:rsidR="00BD0DD5" w:rsidRPr="00CC4FDB" w:rsidRDefault="00BD0DD5" w:rsidP="00BD0DD5">
            <w:pPr>
              <w:jc w:val="right"/>
              <w:rPr>
                <w:rFonts w:ascii="Arial" w:hAnsi="Arial"/>
                <w:b/>
                <w:bCs/>
                <w:lang w:val="cy-GB"/>
              </w:rPr>
            </w:pPr>
            <w:r w:rsidRPr="00CC4FDB">
              <w:rPr>
                <w:rFonts w:ascii="Arial" w:hAnsi="Arial"/>
                <w:b/>
                <w:bCs/>
                <w:lang w:val="cy-GB"/>
              </w:rPr>
              <w:t>6</w:t>
            </w:r>
          </w:p>
        </w:tc>
      </w:tr>
      <w:tr w:rsidR="00BD0DD5" w:rsidRPr="00CC4FDB" w14:paraId="453AF3E1" w14:textId="77777777" w:rsidTr="00BD0DD5">
        <w:trPr>
          <w:trHeight w:val="310"/>
        </w:trPr>
        <w:tc>
          <w:tcPr>
            <w:tcW w:w="6860" w:type="dxa"/>
            <w:tcBorders>
              <w:top w:val="nil"/>
              <w:left w:val="nil"/>
              <w:bottom w:val="nil"/>
              <w:right w:val="nil"/>
            </w:tcBorders>
            <w:shd w:val="clear" w:color="auto" w:fill="auto"/>
            <w:noWrap/>
            <w:vAlign w:val="bottom"/>
            <w:hideMark/>
          </w:tcPr>
          <w:p w14:paraId="34ED959D" w14:textId="77777777" w:rsidR="00BD0DD5" w:rsidRPr="00CC4FDB" w:rsidRDefault="00BD0DD5" w:rsidP="00BD0DD5">
            <w:pPr>
              <w:jc w:val="right"/>
              <w:rPr>
                <w:rFonts w:ascii="Arial" w:hAnsi="Arial"/>
                <w:i/>
                <w:iCs/>
                <w:lang w:val="cy-GB"/>
              </w:rPr>
            </w:pPr>
            <w:r w:rsidRPr="00CC4FDB">
              <w:rPr>
                <w:rFonts w:ascii="Arial" w:hAnsi="Arial"/>
                <w:i/>
                <w:iCs/>
                <w:lang w:val="cy-GB"/>
              </w:rPr>
              <w:t>Ysgol Gynradd Sirol Ynystawe</w:t>
            </w:r>
          </w:p>
        </w:tc>
        <w:tc>
          <w:tcPr>
            <w:tcW w:w="1400" w:type="dxa"/>
            <w:tcBorders>
              <w:top w:val="nil"/>
              <w:left w:val="nil"/>
              <w:bottom w:val="nil"/>
              <w:right w:val="nil"/>
            </w:tcBorders>
            <w:shd w:val="clear" w:color="auto" w:fill="auto"/>
            <w:noWrap/>
            <w:vAlign w:val="bottom"/>
            <w:hideMark/>
          </w:tcPr>
          <w:p w14:paraId="1991804E"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7DF3E2C2"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400" w:type="dxa"/>
            <w:tcBorders>
              <w:top w:val="nil"/>
              <w:left w:val="nil"/>
              <w:bottom w:val="nil"/>
              <w:right w:val="nil"/>
            </w:tcBorders>
            <w:shd w:val="clear" w:color="auto" w:fill="auto"/>
            <w:noWrap/>
            <w:vAlign w:val="bottom"/>
            <w:hideMark/>
          </w:tcPr>
          <w:p w14:paraId="104F360C"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49D930B7" w14:textId="77777777" w:rsidR="00BD0DD5" w:rsidRPr="00CC4FDB" w:rsidRDefault="00BD0DD5" w:rsidP="00BD0DD5">
            <w:pPr>
              <w:jc w:val="right"/>
              <w:rPr>
                <w:rFonts w:ascii="Arial" w:hAnsi="Arial"/>
                <w:lang w:val="cy-GB"/>
              </w:rPr>
            </w:pPr>
            <w:r w:rsidRPr="00CC4FDB">
              <w:rPr>
                <w:rFonts w:ascii="Arial" w:hAnsi="Arial"/>
                <w:lang w:val="cy-GB"/>
              </w:rPr>
              <w:t>5</w:t>
            </w:r>
          </w:p>
        </w:tc>
        <w:tc>
          <w:tcPr>
            <w:tcW w:w="1300" w:type="dxa"/>
            <w:tcBorders>
              <w:top w:val="nil"/>
              <w:left w:val="nil"/>
              <w:bottom w:val="nil"/>
              <w:right w:val="nil"/>
            </w:tcBorders>
            <w:shd w:val="clear" w:color="auto" w:fill="auto"/>
            <w:noWrap/>
            <w:vAlign w:val="bottom"/>
            <w:hideMark/>
          </w:tcPr>
          <w:p w14:paraId="2C2ECBD3"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200" w:type="dxa"/>
            <w:tcBorders>
              <w:top w:val="nil"/>
              <w:left w:val="nil"/>
              <w:bottom w:val="nil"/>
              <w:right w:val="nil"/>
            </w:tcBorders>
            <w:shd w:val="clear" w:color="auto" w:fill="auto"/>
            <w:noWrap/>
            <w:vAlign w:val="bottom"/>
            <w:hideMark/>
          </w:tcPr>
          <w:p w14:paraId="1A4E3459" w14:textId="77777777" w:rsidR="00BD0DD5" w:rsidRPr="00CC4FDB" w:rsidRDefault="00BD0DD5" w:rsidP="00BD0DD5">
            <w:pPr>
              <w:jc w:val="right"/>
              <w:rPr>
                <w:rFonts w:ascii="Arial" w:hAnsi="Arial"/>
                <w:b/>
                <w:bCs/>
                <w:lang w:val="cy-GB"/>
              </w:rPr>
            </w:pPr>
            <w:r w:rsidRPr="00CC4FDB">
              <w:rPr>
                <w:rFonts w:ascii="Arial" w:hAnsi="Arial"/>
                <w:b/>
                <w:bCs/>
                <w:lang w:val="cy-GB"/>
              </w:rPr>
              <w:t>15</w:t>
            </w:r>
          </w:p>
        </w:tc>
      </w:tr>
      <w:tr w:rsidR="00BD0DD5" w:rsidRPr="00CC4FDB" w14:paraId="0891B19D" w14:textId="77777777" w:rsidTr="00BD0DD5">
        <w:trPr>
          <w:trHeight w:val="310"/>
        </w:trPr>
        <w:tc>
          <w:tcPr>
            <w:tcW w:w="6860" w:type="dxa"/>
            <w:tcBorders>
              <w:top w:val="nil"/>
              <w:left w:val="nil"/>
              <w:bottom w:val="nil"/>
              <w:right w:val="nil"/>
            </w:tcBorders>
            <w:shd w:val="clear" w:color="000000" w:fill="CCFFFF"/>
            <w:noWrap/>
            <w:vAlign w:val="center"/>
            <w:hideMark/>
          </w:tcPr>
          <w:p w14:paraId="01AAC566" w14:textId="77777777" w:rsidR="00BD0DD5" w:rsidRPr="00CC4FDB" w:rsidRDefault="00BD0DD5" w:rsidP="00BD0DD5">
            <w:pPr>
              <w:jc w:val="right"/>
              <w:rPr>
                <w:rFonts w:ascii="Arial" w:hAnsi="Arial"/>
                <w:i/>
                <w:iCs/>
                <w:lang w:val="cy-GB"/>
              </w:rPr>
            </w:pPr>
            <w:r w:rsidRPr="00CC4FDB">
              <w:rPr>
                <w:rFonts w:ascii="Arial" w:hAnsi="Arial"/>
                <w:i/>
                <w:iCs/>
                <w:lang w:val="cy-GB"/>
              </w:rPr>
              <w:t>Ysgol Crug Glas</w:t>
            </w:r>
          </w:p>
        </w:tc>
        <w:tc>
          <w:tcPr>
            <w:tcW w:w="1400" w:type="dxa"/>
            <w:tcBorders>
              <w:top w:val="nil"/>
              <w:left w:val="nil"/>
              <w:bottom w:val="nil"/>
              <w:right w:val="nil"/>
            </w:tcBorders>
            <w:shd w:val="clear" w:color="000000" w:fill="CCFFFF"/>
            <w:noWrap/>
            <w:vAlign w:val="center"/>
            <w:hideMark/>
          </w:tcPr>
          <w:p w14:paraId="0F63988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ADFF91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D62F99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590DC56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005C1A5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686BBF2B" w14:textId="77777777" w:rsidR="00BD0DD5" w:rsidRPr="00CC4FDB" w:rsidRDefault="00BD0DD5" w:rsidP="00BD0DD5">
            <w:pPr>
              <w:jc w:val="right"/>
              <w:rPr>
                <w:rFonts w:ascii="Arial" w:hAnsi="Arial"/>
                <w:b/>
                <w:bCs/>
                <w:lang w:val="cy-GB"/>
              </w:rPr>
            </w:pPr>
            <w:r w:rsidRPr="00CC4FDB">
              <w:rPr>
                <w:rFonts w:ascii="Arial" w:hAnsi="Arial"/>
                <w:b/>
                <w:bCs/>
                <w:lang w:val="cy-GB"/>
              </w:rPr>
              <w:t>0</w:t>
            </w:r>
          </w:p>
        </w:tc>
      </w:tr>
      <w:tr w:rsidR="00BD0DD5" w:rsidRPr="00CC4FDB" w14:paraId="78E27160" w14:textId="77777777" w:rsidTr="00BD0DD5">
        <w:trPr>
          <w:trHeight w:val="310"/>
        </w:trPr>
        <w:tc>
          <w:tcPr>
            <w:tcW w:w="6860" w:type="dxa"/>
            <w:tcBorders>
              <w:top w:val="nil"/>
              <w:left w:val="nil"/>
              <w:bottom w:val="nil"/>
              <w:right w:val="nil"/>
            </w:tcBorders>
            <w:shd w:val="clear" w:color="auto" w:fill="auto"/>
            <w:noWrap/>
            <w:vAlign w:val="bottom"/>
            <w:hideMark/>
          </w:tcPr>
          <w:p w14:paraId="58577F7E" w14:textId="77777777" w:rsidR="00BD0DD5" w:rsidRPr="00CC4FDB" w:rsidRDefault="00BD0DD5" w:rsidP="00BD0DD5">
            <w:pPr>
              <w:jc w:val="right"/>
              <w:rPr>
                <w:rFonts w:ascii="Arial" w:hAnsi="Arial"/>
                <w:i/>
                <w:iCs/>
                <w:lang w:val="cy-GB"/>
              </w:rPr>
            </w:pPr>
            <w:r w:rsidRPr="00CC4FDB">
              <w:rPr>
                <w:rFonts w:ascii="Arial" w:hAnsi="Arial"/>
                <w:i/>
                <w:iCs/>
                <w:lang w:val="cy-GB"/>
              </w:rPr>
              <w:t>Ysgol Gyfun Bryn Tawe</w:t>
            </w:r>
          </w:p>
        </w:tc>
        <w:tc>
          <w:tcPr>
            <w:tcW w:w="1400" w:type="dxa"/>
            <w:tcBorders>
              <w:top w:val="nil"/>
              <w:left w:val="nil"/>
              <w:bottom w:val="nil"/>
              <w:right w:val="nil"/>
            </w:tcBorders>
            <w:shd w:val="clear" w:color="auto" w:fill="auto"/>
            <w:noWrap/>
            <w:vAlign w:val="bottom"/>
            <w:hideMark/>
          </w:tcPr>
          <w:p w14:paraId="2FC2EC1A" w14:textId="77777777" w:rsidR="00BD0DD5" w:rsidRPr="00CC4FDB" w:rsidRDefault="00BD0DD5" w:rsidP="00BD0DD5">
            <w:pPr>
              <w:jc w:val="right"/>
              <w:rPr>
                <w:rFonts w:ascii="Arial" w:hAnsi="Arial"/>
                <w:lang w:val="cy-GB"/>
              </w:rPr>
            </w:pPr>
            <w:r w:rsidRPr="00CC4FDB">
              <w:rPr>
                <w:rFonts w:ascii="Arial" w:hAnsi="Arial"/>
                <w:lang w:val="cy-GB"/>
              </w:rPr>
              <w:t>14</w:t>
            </w:r>
          </w:p>
        </w:tc>
        <w:tc>
          <w:tcPr>
            <w:tcW w:w="1400" w:type="dxa"/>
            <w:tcBorders>
              <w:top w:val="nil"/>
              <w:left w:val="nil"/>
              <w:bottom w:val="nil"/>
              <w:right w:val="nil"/>
            </w:tcBorders>
            <w:shd w:val="clear" w:color="auto" w:fill="auto"/>
            <w:noWrap/>
            <w:vAlign w:val="bottom"/>
            <w:hideMark/>
          </w:tcPr>
          <w:p w14:paraId="63E8676D" w14:textId="77777777" w:rsidR="00BD0DD5" w:rsidRPr="00CC4FDB" w:rsidRDefault="00BD0DD5" w:rsidP="00BD0DD5">
            <w:pPr>
              <w:jc w:val="right"/>
              <w:rPr>
                <w:rFonts w:ascii="Arial" w:hAnsi="Arial"/>
                <w:lang w:val="cy-GB"/>
              </w:rPr>
            </w:pPr>
            <w:r w:rsidRPr="00CC4FDB">
              <w:rPr>
                <w:rFonts w:ascii="Arial" w:hAnsi="Arial"/>
                <w:lang w:val="cy-GB"/>
              </w:rPr>
              <w:t>19</w:t>
            </w:r>
          </w:p>
        </w:tc>
        <w:tc>
          <w:tcPr>
            <w:tcW w:w="1400" w:type="dxa"/>
            <w:tcBorders>
              <w:top w:val="nil"/>
              <w:left w:val="nil"/>
              <w:bottom w:val="nil"/>
              <w:right w:val="nil"/>
            </w:tcBorders>
            <w:shd w:val="clear" w:color="auto" w:fill="auto"/>
            <w:noWrap/>
            <w:vAlign w:val="bottom"/>
            <w:hideMark/>
          </w:tcPr>
          <w:p w14:paraId="65D4B37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2BF5A12B"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300" w:type="dxa"/>
            <w:tcBorders>
              <w:top w:val="nil"/>
              <w:left w:val="nil"/>
              <w:bottom w:val="nil"/>
              <w:right w:val="nil"/>
            </w:tcBorders>
            <w:shd w:val="clear" w:color="auto" w:fill="auto"/>
            <w:noWrap/>
            <w:vAlign w:val="bottom"/>
            <w:hideMark/>
          </w:tcPr>
          <w:p w14:paraId="0934A64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43DC6383" w14:textId="77777777" w:rsidR="00BD0DD5" w:rsidRPr="00CC4FDB" w:rsidRDefault="00BD0DD5" w:rsidP="00BD0DD5">
            <w:pPr>
              <w:jc w:val="right"/>
              <w:rPr>
                <w:rFonts w:ascii="Arial" w:hAnsi="Arial"/>
                <w:b/>
                <w:bCs/>
                <w:lang w:val="cy-GB"/>
              </w:rPr>
            </w:pPr>
            <w:r w:rsidRPr="00CC4FDB">
              <w:rPr>
                <w:rFonts w:ascii="Arial" w:hAnsi="Arial"/>
                <w:b/>
                <w:bCs/>
                <w:lang w:val="cy-GB"/>
              </w:rPr>
              <w:t>39</w:t>
            </w:r>
          </w:p>
        </w:tc>
      </w:tr>
      <w:tr w:rsidR="00BD0DD5" w:rsidRPr="00CC4FDB" w14:paraId="576CA92C" w14:textId="77777777" w:rsidTr="00BD0DD5">
        <w:trPr>
          <w:trHeight w:val="310"/>
        </w:trPr>
        <w:tc>
          <w:tcPr>
            <w:tcW w:w="6860" w:type="dxa"/>
            <w:tcBorders>
              <w:top w:val="nil"/>
              <w:left w:val="nil"/>
              <w:bottom w:val="nil"/>
              <w:right w:val="nil"/>
            </w:tcBorders>
            <w:shd w:val="clear" w:color="000000" w:fill="CCFFFF"/>
            <w:noWrap/>
            <w:vAlign w:val="center"/>
            <w:hideMark/>
          </w:tcPr>
          <w:p w14:paraId="22247972" w14:textId="3C6AC7AA" w:rsidR="00BD0DD5" w:rsidRPr="00CC4FDB" w:rsidRDefault="00BD0DD5" w:rsidP="00BD0DD5">
            <w:pPr>
              <w:jc w:val="right"/>
              <w:rPr>
                <w:rFonts w:ascii="Arial" w:hAnsi="Arial"/>
                <w:i/>
                <w:iCs/>
                <w:lang w:val="cy-GB"/>
              </w:rPr>
            </w:pPr>
            <w:r w:rsidRPr="00CC4FDB">
              <w:rPr>
                <w:rFonts w:ascii="Arial" w:hAnsi="Arial"/>
                <w:i/>
                <w:iCs/>
                <w:lang w:val="cy-GB"/>
              </w:rPr>
              <w:t>Ysgol Gyfun G</w:t>
            </w:r>
            <w:r w:rsidR="00A404DD">
              <w:rPr>
                <w:rFonts w:ascii="Arial" w:hAnsi="Arial"/>
                <w:i/>
                <w:iCs/>
                <w:lang w:val="cy-GB"/>
              </w:rPr>
              <w:t>ŵ</w:t>
            </w:r>
            <w:r w:rsidRPr="00CC4FDB">
              <w:rPr>
                <w:rFonts w:ascii="Arial" w:hAnsi="Arial"/>
                <w:i/>
                <w:iCs/>
                <w:lang w:val="cy-GB"/>
              </w:rPr>
              <w:t>yr</w:t>
            </w:r>
          </w:p>
        </w:tc>
        <w:tc>
          <w:tcPr>
            <w:tcW w:w="1400" w:type="dxa"/>
            <w:tcBorders>
              <w:top w:val="nil"/>
              <w:left w:val="nil"/>
              <w:bottom w:val="nil"/>
              <w:right w:val="nil"/>
            </w:tcBorders>
            <w:shd w:val="clear" w:color="000000" w:fill="CCFFFF"/>
            <w:noWrap/>
            <w:vAlign w:val="center"/>
            <w:hideMark/>
          </w:tcPr>
          <w:p w14:paraId="6C53D0C5" w14:textId="77777777" w:rsidR="00BD0DD5" w:rsidRPr="00CC4FDB" w:rsidRDefault="00BD0DD5" w:rsidP="00BD0DD5">
            <w:pPr>
              <w:jc w:val="right"/>
              <w:rPr>
                <w:rFonts w:ascii="Arial" w:hAnsi="Arial"/>
                <w:lang w:val="cy-GB"/>
              </w:rPr>
            </w:pPr>
            <w:r w:rsidRPr="00CC4FDB">
              <w:rPr>
                <w:rFonts w:ascii="Arial" w:hAnsi="Arial"/>
                <w:lang w:val="cy-GB"/>
              </w:rPr>
              <w:t>7</w:t>
            </w:r>
          </w:p>
        </w:tc>
        <w:tc>
          <w:tcPr>
            <w:tcW w:w="1400" w:type="dxa"/>
            <w:tcBorders>
              <w:top w:val="nil"/>
              <w:left w:val="nil"/>
              <w:bottom w:val="nil"/>
              <w:right w:val="nil"/>
            </w:tcBorders>
            <w:shd w:val="clear" w:color="000000" w:fill="CCFFFF"/>
            <w:noWrap/>
            <w:vAlign w:val="center"/>
            <w:hideMark/>
          </w:tcPr>
          <w:p w14:paraId="667D04E8"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6532357C"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523AC3E4" w14:textId="77777777" w:rsidR="00BD0DD5" w:rsidRPr="00CC4FDB" w:rsidRDefault="00BD0DD5" w:rsidP="00BD0DD5">
            <w:pPr>
              <w:jc w:val="right"/>
              <w:rPr>
                <w:rFonts w:ascii="Arial" w:hAnsi="Arial"/>
                <w:lang w:val="cy-GB"/>
              </w:rPr>
            </w:pPr>
            <w:r w:rsidRPr="00CC4FDB">
              <w:rPr>
                <w:rFonts w:ascii="Arial" w:hAnsi="Arial"/>
                <w:lang w:val="cy-GB"/>
              </w:rPr>
              <w:t>14</w:t>
            </w:r>
          </w:p>
        </w:tc>
        <w:tc>
          <w:tcPr>
            <w:tcW w:w="1300" w:type="dxa"/>
            <w:tcBorders>
              <w:top w:val="nil"/>
              <w:left w:val="nil"/>
              <w:bottom w:val="nil"/>
              <w:right w:val="nil"/>
            </w:tcBorders>
            <w:shd w:val="clear" w:color="000000" w:fill="CCFFFF"/>
            <w:noWrap/>
            <w:vAlign w:val="center"/>
            <w:hideMark/>
          </w:tcPr>
          <w:p w14:paraId="3379E69C"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6690ADE9" w14:textId="77777777" w:rsidR="00BD0DD5" w:rsidRPr="00CC4FDB" w:rsidRDefault="00BD0DD5" w:rsidP="00BD0DD5">
            <w:pPr>
              <w:jc w:val="right"/>
              <w:rPr>
                <w:rFonts w:ascii="Arial" w:hAnsi="Arial"/>
                <w:b/>
                <w:bCs/>
                <w:lang w:val="cy-GB"/>
              </w:rPr>
            </w:pPr>
            <w:r w:rsidRPr="00CC4FDB">
              <w:rPr>
                <w:rFonts w:ascii="Arial" w:hAnsi="Arial"/>
                <w:b/>
                <w:bCs/>
                <w:lang w:val="cy-GB"/>
              </w:rPr>
              <w:t>25</w:t>
            </w:r>
          </w:p>
        </w:tc>
      </w:tr>
      <w:tr w:rsidR="00BD0DD5" w:rsidRPr="00CC4FDB" w14:paraId="7358BAC6" w14:textId="77777777" w:rsidTr="00BD0DD5">
        <w:trPr>
          <w:trHeight w:val="310"/>
        </w:trPr>
        <w:tc>
          <w:tcPr>
            <w:tcW w:w="6860" w:type="dxa"/>
            <w:tcBorders>
              <w:top w:val="nil"/>
              <w:left w:val="nil"/>
              <w:bottom w:val="nil"/>
              <w:right w:val="nil"/>
            </w:tcBorders>
            <w:shd w:val="clear" w:color="auto" w:fill="auto"/>
            <w:noWrap/>
            <w:vAlign w:val="bottom"/>
            <w:hideMark/>
          </w:tcPr>
          <w:p w14:paraId="7EA2DB8A" w14:textId="77777777" w:rsidR="00BD0DD5" w:rsidRPr="00CC4FDB" w:rsidRDefault="00BD0DD5" w:rsidP="00BD0DD5">
            <w:pPr>
              <w:jc w:val="right"/>
              <w:rPr>
                <w:rFonts w:ascii="Arial" w:hAnsi="Arial"/>
                <w:i/>
                <w:iCs/>
                <w:lang w:val="cy-GB"/>
              </w:rPr>
            </w:pPr>
            <w:r w:rsidRPr="00CC4FDB">
              <w:rPr>
                <w:rFonts w:ascii="Arial" w:hAnsi="Arial"/>
                <w:i/>
                <w:iCs/>
                <w:lang w:val="cy-GB"/>
              </w:rPr>
              <w:t>Ysgol Gymraeg Y Cwm</w:t>
            </w:r>
          </w:p>
        </w:tc>
        <w:tc>
          <w:tcPr>
            <w:tcW w:w="1400" w:type="dxa"/>
            <w:tcBorders>
              <w:top w:val="nil"/>
              <w:left w:val="nil"/>
              <w:bottom w:val="nil"/>
              <w:right w:val="nil"/>
            </w:tcBorders>
            <w:shd w:val="clear" w:color="auto" w:fill="auto"/>
            <w:noWrap/>
            <w:vAlign w:val="bottom"/>
            <w:hideMark/>
          </w:tcPr>
          <w:p w14:paraId="48CD462D"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auto" w:fill="auto"/>
            <w:noWrap/>
            <w:vAlign w:val="bottom"/>
            <w:hideMark/>
          </w:tcPr>
          <w:p w14:paraId="060A0EBB"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4AE3E25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23700019"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auto" w:fill="auto"/>
            <w:noWrap/>
            <w:vAlign w:val="bottom"/>
            <w:hideMark/>
          </w:tcPr>
          <w:p w14:paraId="1AC091A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68A093F3" w14:textId="77777777" w:rsidR="00BD0DD5" w:rsidRPr="00CC4FDB" w:rsidRDefault="00BD0DD5" w:rsidP="00BD0DD5">
            <w:pPr>
              <w:jc w:val="right"/>
              <w:rPr>
                <w:rFonts w:ascii="Arial" w:hAnsi="Arial"/>
                <w:b/>
                <w:bCs/>
                <w:lang w:val="cy-GB"/>
              </w:rPr>
            </w:pPr>
            <w:r w:rsidRPr="00CC4FDB">
              <w:rPr>
                <w:rFonts w:ascii="Arial" w:hAnsi="Arial"/>
                <w:b/>
                <w:bCs/>
                <w:lang w:val="cy-GB"/>
              </w:rPr>
              <w:t>7</w:t>
            </w:r>
          </w:p>
        </w:tc>
      </w:tr>
      <w:tr w:rsidR="00BD0DD5" w:rsidRPr="00CC4FDB" w14:paraId="4AD65E65" w14:textId="77777777" w:rsidTr="00BD0DD5">
        <w:trPr>
          <w:trHeight w:val="310"/>
        </w:trPr>
        <w:tc>
          <w:tcPr>
            <w:tcW w:w="6860" w:type="dxa"/>
            <w:tcBorders>
              <w:top w:val="nil"/>
              <w:left w:val="nil"/>
              <w:bottom w:val="nil"/>
              <w:right w:val="nil"/>
            </w:tcBorders>
            <w:shd w:val="clear" w:color="000000" w:fill="CCFFFF"/>
            <w:noWrap/>
            <w:vAlign w:val="center"/>
            <w:hideMark/>
          </w:tcPr>
          <w:p w14:paraId="2E02348B" w14:textId="1661C34F" w:rsidR="00BD0DD5" w:rsidRPr="00CC4FDB" w:rsidRDefault="00BD0DD5" w:rsidP="00BD0DD5">
            <w:pPr>
              <w:jc w:val="right"/>
              <w:rPr>
                <w:rFonts w:ascii="Arial" w:hAnsi="Arial"/>
                <w:i/>
                <w:iCs/>
                <w:lang w:val="cy-GB"/>
              </w:rPr>
            </w:pPr>
            <w:r w:rsidRPr="00CC4FDB">
              <w:rPr>
                <w:rFonts w:ascii="Arial" w:hAnsi="Arial"/>
                <w:i/>
                <w:iCs/>
                <w:lang w:val="cy-GB"/>
              </w:rPr>
              <w:t xml:space="preserve">Ysgol Gynradd Gymraeg </w:t>
            </w:r>
            <w:r w:rsidR="00A404DD" w:rsidRPr="00CC4FDB">
              <w:rPr>
                <w:rFonts w:ascii="Arial" w:hAnsi="Arial"/>
                <w:i/>
                <w:iCs/>
                <w:lang w:val="cy-GB"/>
              </w:rPr>
              <w:t>Bryn Iago</w:t>
            </w:r>
          </w:p>
        </w:tc>
        <w:tc>
          <w:tcPr>
            <w:tcW w:w="1400" w:type="dxa"/>
            <w:tcBorders>
              <w:top w:val="nil"/>
              <w:left w:val="nil"/>
              <w:bottom w:val="nil"/>
              <w:right w:val="nil"/>
            </w:tcBorders>
            <w:shd w:val="clear" w:color="000000" w:fill="CCFFFF"/>
            <w:noWrap/>
            <w:vAlign w:val="center"/>
            <w:hideMark/>
          </w:tcPr>
          <w:p w14:paraId="25A680A7"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FA25D6E"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000000" w:fill="CCFFFF"/>
            <w:noWrap/>
            <w:vAlign w:val="center"/>
            <w:hideMark/>
          </w:tcPr>
          <w:p w14:paraId="12E75234"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4F49578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4BAEB5B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087D5299" w14:textId="77777777" w:rsidR="00BD0DD5" w:rsidRPr="00CC4FDB" w:rsidRDefault="00BD0DD5" w:rsidP="00BD0DD5">
            <w:pPr>
              <w:jc w:val="right"/>
              <w:rPr>
                <w:rFonts w:ascii="Arial" w:hAnsi="Arial"/>
                <w:b/>
                <w:bCs/>
                <w:lang w:val="cy-GB"/>
              </w:rPr>
            </w:pPr>
            <w:r w:rsidRPr="00CC4FDB">
              <w:rPr>
                <w:rFonts w:ascii="Arial" w:hAnsi="Arial"/>
                <w:b/>
                <w:bCs/>
                <w:lang w:val="cy-GB"/>
              </w:rPr>
              <w:t>3</w:t>
            </w:r>
          </w:p>
        </w:tc>
      </w:tr>
      <w:tr w:rsidR="00BD0DD5" w:rsidRPr="00CC4FDB" w14:paraId="4B6276EA" w14:textId="77777777" w:rsidTr="00BD0DD5">
        <w:trPr>
          <w:trHeight w:val="310"/>
        </w:trPr>
        <w:tc>
          <w:tcPr>
            <w:tcW w:w="6860" w:type="dxa"/>
            <w:tcBorders>
              <w:top w:val="nil"/>
              <w:left w:val="nil"/>
              <w:bottom w:val="nil"/>
              <w:right w:val="nil"/>
            </w:tcBorders>
            <w:shd w:val="clear" w:color="auto" w:fill="auto"/>
            <w:noWrap/>
            <w:vAlign w:val="bottom"/>
            <w:hideMark/>
          </w:tcPr>
          <w:p w14:paraId="1CF025FB" w14:textId="0D04649D" w:rsidR="00BD0DD5" w:rsidRPr="00CC4FDB" w:rsidRDefault="00585762" w:rsidP="00BD0DD5">
            <w:pPr>
              <w:jc w:val="right"/>
              <w:rPr>
                <w:rFonts w:ascii="Arial" w:hAnsi="Arial"/>
                <w:i/>
                <w:iCs/>
                <w:lang w:val="cy-GB"/>
              </w:rPr>
            </w:pPr>
            <w:r>
              <w:rPr>
                <w:rFonts w:ascii="Arial" w:hAnsi="Arial"/>
                <w:i/>
                <w:iCs/>
                <w:lang w:val="cy-GB"/>
              </w:rPr>
              <w:t>Ysgol Gynradd Gymraeg Bryn-y-môr</w:t>
            </w:r>
          </w:p>
        </w:tc>
        <w:tc>
          <w:tcPr>
            <w:tcW w:w="1400" w:type="dxa"/>
            <w:tcBorders>
              <w:top w:val="nil"/>
              <w:left w:val="nil"/>
              <w:bottom w:val="nil"/>
              <w:right w:val="nil"/>
            </w:tcBorders>
            <w:shd w:val="clear" w:color="auto" w:fill="auto"/>
            <w:noWrap/>
            <w:vAlign w:val="bottom"/>
            <w:hideMark/>
          </w:tcPr>
          <w:p w14:paraId="43EDC721"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13FD18A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6FA6919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642BEAB3"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auto" w:fill="auto"/>
            <w:noWrap/>
            <w:vAlign w:val="bottom"/>
            <w:hideMark/>
          </w:tcPr>
          <w:p w14:paraId="03D7D2B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09BA4E82" w14:textId="77777777" w:rsidR="00BD0DD5" w:rsidRPr="00CC4FDB" w:rsidRDefault="00BD0DD5" w:rsidP="00BD0DD5">
            <w:pPr>
              <w:jc w:val="right"/>
              <w:rPr>
                <w:rFonts w:ascii="Arial" w:hAnsi="Arial"/>
                <w:b/>
                <w:bCs/>
                <w:lang w:val="cy-GB"/>
              </w:rPr>
            </w:pPr>
            <w:r w:rsidRPr="00CC4FDB">
              <w:rPr>
                <w:rFonts w:ascii="Arial" w:hAnsi="Arial"/>
                <w:b/>
                <w:bCs/>
                <w:lang w:val="cy-GB"/>
              </w:rPr>
              <w:t>1</w:t>
            </w:r>
          </w:p>
        </w:tc>
      </w:tr>
      <w:tr w:rsidR="00BD0DD5" w:rsidRPr="00CC4FDB" w14:paraId="62C6EED3" w14:textId="77777777" w:rsidTr="00BD0DD5">
        <w:trPr>
          <w:trHeight w:val="310"/>
        </w:trPr>
        <w:tc>
          <w:tcPr>
            <w:tcW w:w="6860" w:type="dxa"/>
            <w:tcBorders>
              <w:top w:val="nil"/>
              <w:left w:val="nil"/>
              <w:bottom w:val="nil"/>
              <w:right w:val="nil"/>
            </w:tcBorders>
            <w:shd w:val="clear" w:color="000000" w:fill="CCFFFF"/>
            <w:noWrap/>
            <w:vAlign w:val="center"/>
            <w:hideMark/>
          </w:tcPr>
          <w:p w14:paraId="1B78D6DC" w14:textId="77777777" w:rsidR="00BD0DD5" w:rsidRPr="00CC4FDB" w:rsidRDefault="00BD0DD5" w:rsidP="00BD0DD5">
            <w:pPr>
              <w:jc w:val="right"/>
              <w:rPr>
                <w:rFonts w:ascii="Arial" w:hAnsi="Arial"/>
                <w:i/>
                <w:iCs/>
                <w:lang w:val="cy-GB"/>
              </w:rPr>
            </w:pPr>
            <w:r w:rsidRPr="00CC4FDB">
              <w:rPr>
                <w:rFonts w:ascii="Arial" w:hAnsi="Arial"/>
                <w:i/>
                <w:iCs/>
                <w:lang w:val="cy-GB"/>
              </w:rPr>
              <w:t>Ysgol Gynradd Gymraeg Gellionnen</w:t>
            </w:r>
          </w:p>
        </w:tc>
        <w:tc>
          <w:tcPr>
            <w:tcW w:w="1400" w:type="dxa"/>
            <w:tcBorders>
              <w:top w:val="nil"/>
              <w:left w:val="nil"/>
              <w:bottom w:val="nil"/>
              <w:right w:val="nil"/>
            </w:tcBorders>
            <w:shd w:val="clear" w:color="000000" w:fill="CCFFFF"/>
            <w:noWrap/>
            <w:vAlign w:val="center"/>
            <w:hideMark/>
          </w:tcPr>
          <w:p w14:paraId="05D78653"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3848CDCF" w14:textId="77777777" w:rsidR="00BD0DD5" w:rsidRPr="00CC4FDB" w:rsidRDefault="00BD0DD5" w:rsidP="00BD0DD5">
            <w:pPr>
              <w:jc w:val="right"/>
              <w:rPr>
                <w:rFonts w:ascii="Arial" w:hAnsi="Arial"/>
                <w:lang w:val="cy-GB"/>
              </w:rPr>
            </w:pPr>
            <w:r w:rsidRPr="00CC4FDB">
              <w:rPr>
                <w:rFonts w:ascii="Arial" w:hAnsi="Arial"/>
                <w:lang w:val="cy-GB"/>
              </w:rPr>
              <w:t>12</w:t>
            </w:r>
          </w:p>
        </w:tc>
        <w:tc>
          <w:tcPr>
            <w:tcW w:w="1400" w:type="dxa"/>
            <w:tcBorders>
              <w:top w:val="nil"/>
              <w:left w:val="nil"/>
              <w:bottom w:val="nil"/>
              <w:right w:val="nil"/>
            </w:tcBorders>
            <w:shd w:val="clear" w:color="000000" w:fill="CCFFFF"/>
            <w:noWrap/>
            <w:vAlign w:val="center"/>
            <w:hideMark/>
          </w:tcPr>
          <w:p w14:paraId="5C0C45C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5DDCE8DC"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000000" w:fill="CCFFFF"/>
            <w:noWrap/>
            <w:vAlign w:val="center"/>
            <w:hideMark/>
          </w:tcPr>
          <w:p w14:paraId="7EDE2166"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2AB45252" w14:textId="77777777" w:rsidR="00BD0DD5" w:rsidRPr="00CC4FDB" w:rsidRDefault="00BD0DD5" w:rsidP="00BD0DD5">
            <w:pPr>
              <w:jc w:val="right"/>
              <w:rPr>
                <w:rFonts w:ascii="Arial" w:hAnsi="Arial"/>
                <w:b/>
                <w:bCs/>
                <w:lang w:val="cy-GB"/>
              </w:rPr>
            </w:pPr>
            <w:r w:rsidRPr="00CC4FDB">
              <w:rPr>
                <w:rFonts w:ascii="Arial" w:hAnsi="Arial"/>
                <w:b/>
                <w:bCs/>
                <w:lang w:val="cy-GB"/>
              </w:rPr>
              <w:t>14</w:t>
            </w:r>
          </w:p>
        </w:tc>
      </w:tr>
      <w:tr w:rsidR="00BD0DD5" w:rsidRPr="00CC4FDB" w14:paraId="076D6B72" w14:textId="77777777" w:rsidTr="00BD0DD5">
        <w:trPr>
          <w:trHeight w:val="310"/>
        </w:trPr>
        <w:tc>
          <w:tcPr>
            <w:tcW w:w="6860" w:type="dxa"/>
            <w:tcBorders>
              <w:top w:val="nil"/>
              <w:left w:val="nil"/>
              <w:bottom w:val="nil"/>
              <w:right w:val="nil"/>
            </w:tcBorders>
            <w:shd w:val="clear" w:color="auto" w:fill="auto"/>
            <w:noWrap/>
            <w:vAlign w:val="bottom"/>
            <w:hideMark/>
          </w:tcPr>
          <w:p w14:paraId="04C50918" w14:textId="77777777" w:rsidR="00BD0DD5" w:rsidRPr="00CC4FDB" w:rsidRDefault="00BD0DD5" w:rsidP="00BD0DD5">
            <w:pPr>
              <w:jc w:val="right"/>
              <w:rPr>
                <w:rFonts w:ascii="Arial" w:hAnsi="Arial"/>
                <w:i/>
                <w:iCs/>
                <w:lang w:val="cy-GB"/>
              </w:rPr>
            </w:pPr>
            <w:r w:rsidRPr="00CC4FDB">
              <w:rPr>
                <w:rFonts w:ascii="Arial" w:hAnsi="Arial"/>
                <w:i/>
                <w:iCs/>
                <w:lang w:val="cy-GB"/>
              </w:rPr>
              <w:t>Ysgol Gynradd Gymraeg Llwynderw</w:t>
            </w:r>
          </w:p>
        </w:tc>
        <w:tc>
          <w:tcPr>
            <w:tcW w:w="1400" w:type="dxa"/>
            <w:tcBorders>
              <w:top w:val="nil"/>
              <w:left w:val="nil"/>
              <w:bottom w:val="nil"/>
              <w:right w:val="nil"/>
            </w:tcBorders>
            <w:shd w:val="clear" w:color="auto" w:fill="auto"/>
            <w:noWrap/>
            <w:vAlign w:val="bottom"/>
            <w:hideMark/>
          </w:tcPr>
          <w:p w14:paraId="15FA9B8A"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auto" w:fill="auto"/>
            <w:noWrap/>
            <w:vAlign w:val="bottom"/>
            <w:hideMark/>
          </w:tcPr>
          <w:p w14:paraId="4A2DAAFD"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auto" w:fill="auto"/>
            <w:noWrap/>
            <w:vAlign w:val="bottom"/>
            <w:hideMark/>
          </w:tcPr>
          <w:p w14:paraId="55058C0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50DA5D8F"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auto" w:fill="auto"/>
            <w:noWrap/>
            <w:vAlign w:val="bottom"/>
            <w:hideMark/>
          </w:tcPr>
          <w:p w14:paraId="64440F70"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22112962" w14:textId="77777777" w:rsidR="00BD0DD5" w:rsidRPr="00CC4FDB" w:rsidRDefault="00BD0DD5" w:rsidP="00BD0DD5">
            <w:pPr>
              <w:jc w:val="right"/>
              <w:rPr>
                <w:rFonts w:ascii="Arial" w:hAnsi="Arial"/>
                <w:b/>
                <w:bCs/>
                <w:lang w:val="cy-GB"/>
              </w:rPr>
            </w:pPr>
            <w:r w:rsidRPr="00CC4FDB">
              <w:rPr>
                <w:rFonts w:ascii="Arial" w:hAnsi="Arial"/>
                <w:b/>
                <w:bCs/>
                <w:lang w:val="cy-GB"/>
              </w:rPr>
              <w:t>7</w:t>
            </w:r>
          </w:p>
        </w:tc>
      </w:tr>
      <w:tr w:rsidR="00BD0DD5" w:rsidRPr="00CC4FDB" w14:paraId="34D1A994" w14:textId="77777777" w:rsidTr="00BD0DD5">
        <w:trPr>
          <w:trHeight w:val="310"/>
        </w:trPr>
        <w:tc>
          <w:tcPr>
            <w:tcW w:w="6860" w:type="dxa"/>
            <w:tcBorders>
              <w:top w:val="nil"/>
              <w:left w:val="nil"/>
              <w:bottom w:val="nil"/>
              <w:right w:val="nil"/>
            </w:tcBorders>
            <w:shd w:val="clear" w:color="000000" w:fill="CCFFFF"/>
            <w:noWrap/>
            <w:vAlign w:val="center"/>
            <w:hideMark/>
          </w:tcPr>
          <w:p w14:paraId="0BBFBBE6" w14:textId="2BBDEBEC" w:rsidR="00BD0DD5" w:rsidRPr="00CC4FDB" w:rsidRDefault="00BD0DD5" w:rsidP="00BD0DD5">
            <w:pPr>
              <w:jc w:val="right"/>
              <w:rPr>
                <w:rFonts w:ascii="Arial" w:hAnsi="Arial"/>
                <w:i/>
                <w:iCs/>
                <w:lang w:val="cy-GB"/>
              </w:rPr>
            </w:pPr>
            <w:r w:rsidRPr="00CC4FDB">
              <w:rPr>
                <w:rFonts w:ascii="Arial" w:hAnsi="Arial"/>
                <w:i/>
                <w:iCs/>
                <w:lang w:val="cy-GB"/>
              </w:rPr>
              <w:t xml:space="preserve">Ysgol Gynradd Gymraeg </w:t>
            </w:r>
            <w:r w:rsidR="00A404DD" w:rsidRPr="00CC4FDB">
              <w:rPr>
                <w:rFonts w:ascii="Arial" w:hAnsi="Arial"/>
                <w:i/>
                <w:iCs/>
                <w:lang w:val="cy-GB"/>
              </w:rPr>
              <w:t>Lôn las</w:t>
            </w:r>
          </w:p>
        </w:tc>
        <w:tc>
          <w:tcPr>
            <w:tcW w:w="1400" w:type="dxa"/>
            <w:tcBorders>
              <w:top w:val="nil"/>
              <w:left w:val="nil"/>
              <w:bottom w:val="nil"/>
              <w:right w:val="nil"/>
            </w:tcBorders>
            <w:shd w:val="clear" w:color="000000" w:fill="CCFFFF"/>
            <w:noWrap/>
            <w:vAlign w:val="center"/>
            <w:hideMark/>
          </w:tcPr>
          <w:p w14:paraId="559824F8" w14:textId="77777777" w:rsidR="00BD0DD5" w:rsidRPr="00CC4FDB" w:rsidRDefault="00BD0DD5" w:rsidP="00BD0DD5">
            <w:pPr>
              <w:jc w:val="right"/>
              <w:rPr>
                <w:rFonts w:ascii="Arial" w:hAnsi="Arial"/>
                <w:lang w:val="cy-GB"/>
              </w:rPr>
            </w:pPr>
            <w:r w:rsidRPr="00CC4FDB">
              <w:rPr>
                <w:rFonts w:ascii="Arial" w:hAnsi="Arial"/>
                <w:lang w:val="cy-GB"/>
              </w:rPr>
              <w:t>20</w:t>
            </w:r>
          </w:p>
        </w:tc>
        <w:tc>
          <w:tcPr>
            <w:tcW w:w="1400" w:type="dxa"/>
            <w:tcBorders>
              <w:top w:val="nil"/>
              <w:left w:val="nil"/>
              <w:bottom w:val="nil"/>
              <w:right w:val="nil"/>
            </w:tcBorders>
            <w:shd w:val="clear" w:color="000000" w:fill="CCFFFF"/>
            <w:noWrap/>
            <w:vAlign w:val="center"/>
            <w:hideMark/>
          </w:tcPr>
          <w:p w14:paraId="48CF23B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4D994931"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0C99BB5D"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300" w:type="dxa"/>
            <w:tcBorders>
              <w:top w:val="nil"/>
              <w:left w:val="nil"/>
              <w:bottom w:val="nil"/>
              <w:right w:val="nil"/>
            </w:tcBorders>
            <w:shd w:val="clear" w:color="000000" w:fill="CCFFFF"/>
            <w:noWrap/>
            <w:vAlign w:val="center"/>
            <w:hideMark/>
          </w:tcPr>
          <w:p w14:paraId="00B59B1B"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520C16C0" w14:textId="77777777" w:rsidR="00BD0DD5" w:rsidRPr="00CC4FDB" w:rsidRDefault="00BD0DD5" w:rsidP="00BD0DD5">
            <w:pPr>
              <w:jc w:val="right"/>
              <w:rPr>
                <w:rFonts w:ascii="Arial" w:hAnsi="Arial"/>
                <w:b/>
                <w:bCs/>
                <w:lang w:val="cy-GB"/>
              </w:rPr>
            </w:pPr>
            <w:r w:rsidRPr="00CC4FDB">
              <w:rPr>
                <w:rFonts w:ascii="Arial" w:hAnsi="Arial"/>
                <w:b/>
                <w:bCs/>
                <w:lang w:val="cy-GB"/>
              </w:rPr>
              <w:t>21</w:t>
            </w:r>
          </w:p>
        </w:tc>
      </w:tr>
      <w:tr w:rsidR="00BD0DD5" w:rsidRPr="00CC4FDB" w14:paraId="2BC34147" w14:textId="77777777" w:rsidTr="00BD0DD5">
        <w:trPr>
          <w:trHeight w:val="310"/>
        </w:trPr>
        <w:tc>
          <w:tcPr>
            <w:tcW w:w="6860" w:type="dxa"/>
            <w:tcBorders>
              <w:top w:val="nil"/>
              <w:left w:val="nil"/>
              <w:bottom w:val="nil"/>
              <w:right w:val="nil"/>
            </w:tcBorders>
            <w:shd w:val="clear" w:color="auto" w:fill="auto"/>
            <w:noWrap/>
            <w:vAlign w:val="bottom"/>
            <w:hideMark/>
          </w:tcPr>
          <w:p w14:paraId="6A63724C" w14:textId="77777777" w:rsidR="00BD0DD5" w:rsidRPr="00CC4FDB" w:rsidRDefault="00BD0DD5" w:rsidP="00BD0DD5">
            <w:pPr>
              <w:jc w:val="right"/>
              <w:rPr>
                <w:rFonts w:ascii="Arial" w:hAnsi="Arial"/>
                <w:i/>
                <w:iCs/>
                <w:lang w:val="cy-GB"/>
              </w:rPr>
            </w:pPr>
            <w:r w:rsidRPr="00CC4FDB">
              <w:rPr>
                <w:rFonts w:ascii="Arial" w:hAnsi="Arial"/>
                <w:i/>
                <w:iCs/>
                <w:lang w:val="cy-GB"/>
              </w:rPr>
              <w:t>Ysgol Gynradd Gymraeg Pontybrenin</w:t>
            </w:r>
          </w:p>
        </w:tc>
        <w:tc>
          <w:tcPr>
            <w:tcW w:w="1400" w:type="dxa"/>
            <w:tcBorders>
              <w:top w:val="nil"/>
              <w:left w:val="nil"/>
              <w:bottom w:val="nil"/>
              <w:right w:val="nil"/>
            </w:tcBorders>
            <w:shd w:val="clear" w:color="auto" w:fill="auto"/>
            <w:noWrap/>
            <w:vAlign w:val="bottom"/>
            <w:hideMark/>
          </w:tcPr>
          <w:p w14:paraId="0424BE28" w14:textId="77777777" w:rsidR="00BD0DD5" w:rsidRPr="00CC4FDB" w:rsidRDefault="00BD0DD5" w:rsidP="00BD0DD5">
            <w:pPr>
              <w:jc w:val="right"/>
              <w:rPr>
                <w:rFonts w:ascii="Arial" w:hAnsi="Arial"/>
                <w:lang w:val="cy-GB"/>
              </w:rPr>
            </w:pPr>
            <w:r w:rsidRPr="00CC4FDB">
              <w:rPr>
                <w:rFonts w:ascii="Arial" w:hAnsi="Arial"/>
                <w:lang w:val="cy-GB"/>
              </w:rPr>
              <w:t>12</w:t>
            </w:r>
          </w:p>
        </w:tc>
        <w:tc>
          <w:tcPr>
            <w:tcW w:w="1400" w:type="dxa"/>
            <w:tcBorders>
              <w:top w:val="nil"/>
              <w:left w:val="nil"/>
              <w:bottom w:val="nil"/>
              <w:right w:val="nil"/>
            </w:tcBorders>
            <w:shd w:val="clear" w:color="auto" w:fill="auto"/>
            <w:noWrap/>
            <w:vAlign w:val="bottom"/>
            <w:hideMark/>
          </w:tcPr>
          <w:p w14:paraId="109FB144"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400" w:type="dxa"/>
            <w:tcBorders>
              <w:top w:val="nil"/>
              <w:left w:val="nil"/>
              <w:bottom w:val="nil"/>
              <w:right w:val="nil"/>
            </w:tcBorders>
            <w:shd w:val="clear" w:color="auto" w:fill="auto"/>
            <w:noWrap/>
            <w:vAlign w:val="bottom"/>
            <w:hideMark/>
          </w:tcPr>
          <w:p w14:paraId="5960420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5CD24648"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300" w:type="dxa"/>
            <w:tcBorders>
              <w:top w:val="nil"/>
              <w:left w:val="nil"/>
              <w:bottom w:val="nil"/>
              <w:right w:val="nil"/>
            </w:tcBorders>
            <w:shd w:val="clear" w:color="auto" w:fill="auto"/>
            <w:noWrap/>
            <w:vAlign w:val="bottom"/>
            <w:hideMark/>
          </w:tcPr>
          <w:p w14:paraId="09DF3165"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52769F1F" w14:textId="77777777" w:rsidR="00BD0DD5" w:rsidRPr="00CC4FDB" w:rsidRDefault="00BD0DD5" w:rsidP="00BD0DD5">
            <w:pPr>
              <w:jc w:val="right"/>
              <w:rPr>
                <w:rFonts w:ascii="Arial" w:hAnsi="Arial"/>
                <w:b/>
                <w:bCs/>
                <w:lang w:val="cy-GB"/>
              </w:rPr>
            </w:pPr>
            <w:r w:rsidRPr="00CC4FDB">
              <w:rPr>
                <w:rFonts w:ascii="Arial" w:hAnsi="Arial"/>
                <w:b/>
                <w:bCs/>
                <w:lang w:val="cy-GB"/>
              </w:rPr>
              <w:t>19</w:t>
            </w:r>
          </w:p>
        </w:tc>
      </w:tr>
      <w:tr w:rsidR="00BD0DD5" w:rsidRPr="00CC4FDB" w14:paraId="6016C42E" w14:textId="77777777" w:rsidTr="00BD0DD5">
        <w:trPr>
          <w:trHeight w:val="310"/>
        </w:trPr>
        <w:tc>
          <w:tcPr>
            <w:tcW w:w="6860" w:type="dxa"/>
            <w:tcBorders>
              <w:top w:val="nil"/>
              <w:left w:val="nil"/>
              <w:bottom w:val="nil"/>
              <w:right w:val="nil"/>
            </w:tcBorders>
            <w:shd w:val="clear" w:color="000000" w:fill="CCFFFF"/>
            <w:noWrap/>
            <w:vAlign w:val="center"/>
            <w:hideMark/>
          </w:tcPr>
          <w:p w14:paraId="7CAC1289" w14:textId="418D2E37" w:rsidR="00BD0DD5" w:rsidRPr="00CC4FDB" w:rsidRDefault="00585762" w:rsidP="00BD0DD5">
            <w:pPr>
              <w:jc w:val="right"/>
              <w:rPr>
                <w:rFonts w:ascii="Arial" w:hAnsi="Arial"/>
                <w:i/>
                <w:iCs/>
                <w:lang w:val="cy-GB"/>
              </w:rPr>
            </w:pPr>
            <w:r>
              <w:rPr>
                <w:rFonts w:ascii="Arial" w:hAnsi="Arial"/>
                <w:i/>
                <w:iCs/>
                <w:lang w:val="cy-GB"/>
              </w:rPr>
              <w:t>Ysgol Gynradd Gymraeg Tan-y-lan</w:t>
            </w:r>
          </w:p>
        </w:tc>
        <w:tc>
          <w:tcPr>
            <w:tcW w:w="1400" w:type="dxa"/>
            <w:tcBorders>
              <w:top w:val="nil"/>
              <w:left w:val="nil"/>
              <w:bottom w:val="nil"/>
              <w:right w:val="nil"/>
            </w:tcBorders>
            <w:shd w:val="clear" w:color="000000" w:fill="CCFFFF"/>
            <w:noWrap/>
            <w:vAlign w:val="center"/>
            <w:hideMark/>
          </w:tcPr>
          <w:p w14:paraId="7050187D" w14:textId="77777777" w:rsidR="00BD0DD5" w:rsidRPr="00CC4FDB" w:rsidRDefault="00BD0DD5" w:rsidP="00BD0DD5">
            <w:pPr>
              <w:jc w:val="right"/>
              <w:rPr>
                <w:rFonts w:ascii="Arial" w:hAnsi="Arial"/>
                <w:lang w:val="cy-GB"/>
              </w:rPr>
            </w:pPr>
            <w:r w:rsidRPr="00CC4FDB">
              <w:rPr>
                <w:rFonts w:ascii="Arial" w:hAnsi="Arial"/>
                <w:lang w:val="cy-GB"/>
              </w:rPr>
              <w:t>4</w:t>
            </w:r>
          </w:p>
        </w:tc>
        <w:tc>
          <w:tcPr>
            <w:tcW w:w="1400" w:type="dxa"/>
            <w:tcBorders>
              <w:top w:val="nil"/>
              <w:left w:val="nil"/>
              <w:bottom w:val="nil"/>
              <w:right w:val="nil"/>
            </w:tcBorders>
            <w:shd w:val="clear" w:color="000000" w:fill="CCFFFF"/>
            <w:noWrap/>
            <w:vAlign w:val="center"/>
            <w:hideMark/>
          </w:tcPr>
          <w:p w14:paraId="4BC86407"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61B23AA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0D8212C2"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300" w:type="dxa"/>
            <w:tcBorders>
              <w:top w:val="nil"/>
              <w:left w:val="nil"/>
              <w:bottom w:val="nil"/>
              <w:right w:val="nil"/>
            </w:tcBorders>
            <w:shd w:val="clear" w:color="000000" w:fill="CCFFFF"/>
            <w:noWrap/>
            <w:vAlign w:val="center"/>
            <w:hideMark/>
          </w:tcPr>
          <w:p w14:paraId="52166562"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403C3053" w14:textId="77777777" w:rsidR="00BD0DD5" w:rsidRPr="00CC4FDB" w:rsidRDefault="00BD0DD5" w:rsidP="00BD0DD5">
            <w:pPr>
              <w:jc w:val="right"/>
              <w:rPr>
                <w:rFonts w:ascii="Arial" w:hAnsi="Arial"/>
                <w:b/>
                <w:bCs/>
                <w:lang w:val="cy-GB"/>
              </w:rPr>
            </w:pPr>
            <w:r w:rsidRPr="00CC4FDB">
              <w:rPr>
                <w:rFonts w:ascii="Arial" w:hAnsi="Arial"/>
                <w:b/>
                <w:bCs/>
                <w:lang w:val="cy-GB"/>
              </w:rPr>
              <w:t>7</w:t>
            </w:r>
          </w:p>
        </w:tc>
      </w:tr>
      <w:tr w:rsidR="00BD0DD5" w:rsidRPr="00CC4FDB" w14:paraId="693871F2" w14:textId="77777777" w:rsidTr="00BD0DD5">
        <w:trPr>
          <w:trHeight w:val="310"/>
        </w:trPr>
        <w:tc>
          <w:tcPr>
            <w:tcW w:w="6860" w:type="dxa"/>
            <w:tcBorders>
              <w:top w:val="nil"/>
              <w:left w:val="nil"/>
              <w:bottom w:val="nil"/>
              <w:right w:val="nil"/>
            </w:tcBorders>
            <w:shd w:val="clear" w:color="auto" w:fill="auto"/>
            <w:noWrap/>
            <w:vAlign w:val="bottom"/>
            <w:hideMark/>
          </w:tcPr>
          <w:p w14:paraId="6471055B" w14:textId="77777777" w:rsidR="00BD0DD5" w:rsidRPr="00CC4FDB" w:rsidRDefault="00BD0DD5" w:rsidP="00BD0DD5">
            <w:pPr>
              <w:jc w:val="right"/>
              <w:rPr>
                <w:rFonts w:ascii="Arial" w:hAnsi="Arial"/>
                <w:i/>
                <w:iCs/>
                <w:lang w:val="cy-GB"/>
              </w:rPr>
            </w:pPr>
            <w:r w:rsidRPr="00CC4FDB">
              <w:rPr>
                <w:rFonts w:ascii="Arial" w:hAnsi="Arial"/>
                <w:i/>
                <w:iCs/>
                <w:lang w:val="cy-GB"/>
              </w:rPr>
              <w:t>Ysgol Gynradd Gymraeg Tirdeunaw</w:t>
            </w:r>
          </w:p>
        </w:tc>
        <w:tc>
          <w:tcPr>
            <w:tcW w:w="1400" w:type="dxa"/>
            <w:tcBorders>
              <w:top w:val="nil"/>
              <w:left w:val="nil"/>
              <w:bottom w:val="nil"/>
              <w:right w:val="nil"/>
            </w:tcBorders>
            <w:shd w:val="clear" w:color="auto" w:fill="auto"/>
            <w:noWrap/>
            <w:vAlign w:val="bottom"/>
            <w:hideMark/>
          </w:tcPr>
          <w:p w14:paraId="5EE75C6F" w14:textId="77777777" w:rsidR="00BD0DD5" w:rsidRPr="00CC4FDB" w:rsidRDefault="00BD0DD5" w:rsidP="00BD0DD5">
            <w:pPr>
              <w:jc w:val="right"/>
              <w:rPr>
                <w:rFonts w:ascii="Arial" w:hAnsi="Arial"/>
                <w:lang w:val="cy-GB"/>
              </w:rPr>
            </w:pPr>
            <w:r w:rsidRPr="00CC4FDB">
              <w:rPr>
                <w:rFonts w:ascii="Arial" w:hAnsi="Arial"/>
                <w:lang w:val="cy-GB"/>
              </w:rPr>
              <w:t>6</w:t>
            </w:r>
          </w:p>
        </w:tc>
        <w:tc>
          <w:tcPr>
            <w:tcW w:w="1400" w:type="dxa"/>
            <w:tcBorders>
              <w:top w:val="nil"/>
              <w:left w:val="nil"/>
              <w:bottom w:val="nil"/>
              <w:right w:val="nil"/>
            </w:tcBorders>
            <w:shd w:val="clear" w:color="auto" w:fill="auto"/>
            <w:noWrap/>
            <w:vAlign w:val="bottom"/>
            <w:hideMark/>
          </w:tcPr>
          <w:p w14:paraId="6CD1E923"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auto" w:fill="auto"/>
            <w:noWrap/>
            <w:vAlign w:val="bottom"/>
            <w:hideMark/>
          </w:tcPr>
          <w:p w14:paraId="4BE9C33F"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auto" w:fill="auto"/>
            <w:noWrap/>
            <w:vAlign w:val="bottom"/>
            <w:hideMark/>
          </w:tcPr>
          <w:p w14:paraId="61F43881" w14:textId="77777777" w:rsidR="00BD0DD5" w:rsidRPr="00CC4FDB" w:rsidRDefault="00BD0DD5" w:rsidP="00BD0DD5">
            <w:pPr>
              <w:jc w:val="right"/>
              <w:rPr>
                <w:rFonts w:ascii="Arial" w:hAnsi="Arial"/>
                <w:lang w:val="cy-GB"/>
              </w:rPr>
            </w:pPr>
            <w:r w:rsidRPr="00CC4FDB">
              <w:rPr>
                <w:rFonts w:ascii="Arial" w:hAnsi="Arial"/>
                <w:lang w:val="cy-GB"/>
              </w:rPr>
              <w:t>3</w:t>
            </w:r>
          </w:p>
        </w:tc>
        <w:tc>
          <w:tcPr>
            <w:tcW w:w="1300" w:type="dxa"/>
            <w:tcBorders>
              <w:top w:val="nil"/>
              <w:left w:val="nil"/>
              <w:bottom w:val="nil"/>
              <w:right w:val="nil"/>
            </w:tcBorders>
            <w:shd w:val="clear" w:color="auto" w:fill="auto"/>
            <w:noWrap/>
            <w:vAlign w:val="bottom"/>
            <w:hideMark/>
          </w:tcPr>
          <w:p w14:paraId="712886ED"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auto" w:fill="auto"/>
            <w:noWrap/>
            <w:vAlign w:val="bottom"/>
            <w:hideMark/>
          </w:tcPr>
          <w:p w14:paraId="3ACD18AD" w14:textId="77777777" w:rsidR="00BD0DD5" w:rsidRPr="00CC4FDB" w:rsidRDefault="00BD0DD5" w:rsidP="00BD0DD5">
            <w:pPr>
              <w:jc w:val="right"/>
              <w:rPr>
                <w:rFonts w:ascii="Arial" w:hAnsi="Arial"/>
                <w:b/>
                <w:bCs/>
                <w:lang w:val="cy-GB"/>
              </w:rPr>
            </w:pPr>
            <w:r w:rsidRPr="00CC4FDB">
              <w:rPr>
                <w:rFonts w:ascii="Arial" w:hAnsi="Arial"/>
                <w:b/>
                <w:bCs/>
                <w:lang w:val="cy-GB"/>
              </w:rPr>
              <w:t>11</w:t>
            </w:r>
          </w:p>
        </w:tc>
      </w:tr>
      <w:tr w:rsidR="00BD0DD5" w:rsidRPr="00CC4FDB" w14:paraId="12332582" w14:textId="77777777" w:rsidTr="00BD0DD5">
        <w:trPr>
          <w:trHeight w:val="310"/>
        </w:trPr>
        <w:tc>
          <w:tcPr>
            <w:tcW w:w="6860" w:type="dxa"/>
            <w:tcBorders>
              <w:top w:val="nil"/>
              <w:left w:val="nil"/>
              <w:bottom w:val="nil"/>
              <w:right w:val="nil"/>
            </w:tcBorders>
            <w:shd w:val="clear" w:color="000000" w:fill="CCFFFF"/>
            <w:noWrap/>
            <w:vAlign w:val="center"/>
            <w:hideMark/>
          </w:tcPr>
          <w:p w14:paraId="35784D99" w14:textId="77777777" w:rsidR="00BD0DD5" w:rsidRPr="00CC4FDB" w:rsidRDefault="00BD0DD5" w:rsidP="00BD0DD5">
            <w:pPr>
              <w:jc w:val="right"/>
              <w:rPr>
                <w:rFonts w:ascii="Arial" w:hAnsi="Arial"/>
                <w:i/>
                <w:iCs/>
                <w:lang w:val="cy-GB"/>
              </w:rPr>
            </w:pPr>
            <w:r w:rsidRPr="00CC4FDB">
              <w:rPr>
                <w:rFonts w:ascii="Arial" w:hAnsi="Arial"/>
                <w:i/>
                <w:iCs/>
                <w:lang w:val="cy-GB"/>
              </w:rPr>
              <w:t>Ysgol Y Login Fach</w:t>
            </w:r>
          </w:p>
        </w:tc>
        <w:tc>
          <w:tcPr>
            <w:tcW w:w="1400" w:type="dxa"/>
            <w:tcBorders>
              <w:top w:val="nil"/>
              <w:left w:val="nil"/>
              <w:bottom w:val="nil"/>
              <w:right w:val="nil"/>
            </w:tcBorders>
            <w:shd w:val="clear" w:color="000000" w:fill="CCFFFF"/>
            <w:noWrap/>
            <w:vAlign w:val="center"/>
            <w:hideMark/>
          </w:tcPr>
          <w:p w14:paraId="6345A3A6" w14:textId="77777777" w:rsidR="00BD0DD5" w:rsidRPr="00CC4FDB" w:rsidRDefault="00BD0DD5" w:rsidP="00BD0DD5">
            <w:pPr>
              <w:jc w:val="right"/>
              <w:rPr>
                <w:rFonts w:ascii="Arial" w:hAnsi="Arial"/>
                <w:lang w:val="cy-GB"/>
              </w:rPr>
            </w:pPr>
            <w:r w:rsidRPr="00CC4FDB">
              <w:rPr>
                <w:rFonts w:ascii="Arial" w:hAnsi="Arial"/>
                <w:lang w:val="cy-GB"/>
              </w:rPr>
              <w:t>1</w:t>
            </w:r>
          </w:p>
        </w:tc>
        <w:tc>
          <w:tcPr>
            <w:tcW w:w="1400" w:type="dxa"/>
            <w:tcBorders>
              <w:top w:val="nil"/>
              <w:left w:val="nil"/>
              <w:bottom w:val="nil"/>
              <w:right w:val="nil"/>
            </w:tcBorders>
            <w:shd w:val="clear" w:color="000000" w:fill="CCFFFF"/>
            <w:noWrap/>
            <w:vAlign w:val="center"/>
            <w:hideMark/>
          </w:tcPr>
          <w:p w14:paraId="01A3F292" w14:textId="77777777" w:rsidR="00BD0DD5" w:rsidRPr="00CC4FDB" w:rsidRDefault="00BD0DD5" w:rsidP="00BD0DD5">
            <w:pPr>
              <w:jc w:val="right"/>
              <w:rPr>
                <w:rFonts w:ascii="Arial" w:hAnsi="Arial"/>
                <w:lang w:val="cy-GB"/>
              </w:rPr>
            </w:pPr>
            <w:r w:rsidRPr="00CC4FDB">
              <w:rPr>
                <w:rFonts w:ascii="Arial" w:hAnsi="Arial"/>
                <w:lang w:val="cy-GB"/>
              </w:rPr>
              <w:t>2</w:t>
            </w:r>
          </w:p>
        </w:tc>
        <w:tc>
          <w:tcPr>
            <w:tcW w:w="1400" w:type="dxa"/>
            <w:tcBorders>
              <w:top w:val="nil"/>
              <w:left w:val="nil"/>
              <w:bottom w:val="nil"/>
              <w:right w:val="nil"/>
            </w:tcBorders>
            <w:shd w:val="clear" w:color="000000" w:fill="CCFFFF"/>
            <w:noWrap/>
            <w:vAlign w:val="center"/>
            <w:hideMark/>
          </w:tcPr>
          <w:p w14:paraId="099D87A9"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400" w:type="dxa"/>
            <w:tcBorders>
              <w:top w:val="nil"/>
              <w:left w:val="nil"/>
              <w:bottom w:val="nil"/>
              <w:right w:val="nil"/>
            </w:tcBorders>
            <w:shd w:val="clear" w:color="000000" w:fill="CCFFFF"/>
            <w:noWrap/>
            <w:vAlign w:val="center"/>
            <w:hideMark/>
          </w:tcPr>
          <w:p w14:paraId="7B6A0FD8"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300" w:type="dxa"/>
            <w:tcBorders>
              <w:top w:val="nil"/>
              <w:left w:val="nil"/>
              <w:bottom w:val="nil"/>
              <w:right w:val="nil"/>
            </w:tcBorders>
            <w:shd w:val="clear" w:color="000000" w:fill="CCFFFF"/>
            <w:noWrap/>
            <w:vAlign w:val="center"/>
            <w:hideMark/>
          </w:tcPr>
          <w:p w14:paraId="2EEED8AE" w14:textId="77777777" w:rsidR="00BD0DD5" w:rsidRPr="00CC4FDB" w:rsidRDefault="00BD0DD5" w:rsidP="00BD0DD5">
            <w:pPr>
              <w:jc w:val="right"/>
              <w:rPr>
                <w:rFonts w:ascii="Arial" w:hAnsi="Arial"/>
                <w:lang w:val="cy-GB"/>
              </w:rPr>
            </w:pPr>
            <w:r w:rsidRPr="00CC4FDB">
              <w:rPr>
                <w:rFonts w:ascii="Arial" w:hAnsi="Arial"/>
                <w:lang w:val="cy-GB"/>
              </w:rPr>
              <w:t>0</w:t>
            </w:r>
          </w:p>
        </w:tc>
        <w:tc>
          <w:tcPr>
            <w:tcW w:w="1200" w:type="dxa"/>
            <w:tcBorders>
              <w:top w:val="nil"/>
              <w:left w:val="nil"/>
              <w:bottom w:val="nil"/>
              <w:right w:val="nil"/>
            </w:tcBorders>
            <w:shd w:val="clear" w:color="000000" w:fill="CCFFFF"/>
            <w:noWrap/>
            <w:vAlign w:val="center"/>
            <w:hideMark/>
          </w:tcPr>
          <w:p w14:paraId="1BFB492E" w14:textId="77777777" w:rsidR="00BD0DD5" w:rsidRPr="00CC4FDB" w:rsidRDefault="00BD0DD5" w:rsidP="00BD0DD5">
            <w:pPr>
              <w:jc w:val="right"/>
              <w:rPr>
                <w:rFonts w:ascii="Arial" w:hAnsi="Arial"/>
                <w:b/>
                <w:bCs/>
                <w:lang w:val="cy-GB"/>
              </w:rPr>
            </w:pPr>
            <w:r w:rsidRPr="00CC4FDB">
              <w:rPr>
                <w:rFonts w:ascii="Arial" w:hAnsi="Arial"/>
                <w:b/>
                <w:bCs/>
                <w:lang w:val="cy-GB"/>
              </w:rPr>
              <w:t>3</w:t>
            </w:r>
          </w:p>
        </w:tc>
      </w:tr>
      <w:tr w:rsidR="00BD0DD5" w:rsidRPr="00CC4FDB" w14:paraId="06C8432D" w14:textId="77777777" w:rsidTr="00BD0DD5">
        <w:trPr>
          <w:trHeight w:val="320"/>
        </w:trPr>
        <w:tc>
          <w:tcPr>
            <w:tcW w:w="6860" w:type="dxa"/>
            <w:tcBorders>
              <w:top w:val="single" w:sz="4" w:space="0" w:color="auto"/>
              <w:left w:val="nil"/>
              <w:bottom w:val="double" w:sz="6" w:space="0" w:color="auto"/>
              <w:right w:val="nil"/>
            </w:tcBorders>
            <w:shd w:val="clear" w:color="000000" w:fill="99CCFF"/>
            <w:noWrap/>
            <w:vAlign w:val="bottom"/>
            <w:hideMark/>
          </w:tcPr>
          <w:p w14:paraId="4F329DC1" w14:textId="7FF7F2DC" w:rsidR="00BD0DD5" w:rsidRPr="00CC4FDB" w:rsidRDefault="00BD0DD5" w:rsidP="00BD0DD5">
            <w:pPr>
              <w:jc w:val="right"/>
              <w:rPr>
                <w:rFonts w:ascii="Arial" w:hAnsi="Arial"/>
                <w:b/>
                <w:bCs/>
                <w:i/>
                <w:iCs/>
                <w:lang w:val="cy-GB"/>
              </w:rPr>
            </w:pPr>
            <w:r w:rsidRPr="00CC4FDB">
              <w:rPr>
                <w:rFonts w:ascii="Arial" w:hAnsi="Arial"/>
                <w:b/>
                <w:bCs/>
                <w:i/>
                <w:iCs/>
                <w:lang w:val="cy-GB"/>
              </w:rPr>
              <w:t xml:space="preserve">Cyfanswm </w:t>
            </w:r>
            <w:r w:rsidR="00A404DD">
              <w:rPr>
                <w:rFonts w:ascii="Arial" w:hAnsi="Arial"/>
                <w:b/>
                <w:bCs/>
                <w:i/>
                <w:iCs/>
                <w:lang w:val="cy-GB"/>
              </w:rPr>
              <w:t>Llawn</w:t>
            </w:r>
          </w:p>
        </w:tc>
        <w:tc>
          <w:tcPr>
            <w:tcW w:w="1400" w:type="dxa"/>
            <w:tcBorders>
              <w:top w:val="single" w:sz="4" w:space="0" w:color="auto"/>
              <w:left w:val="nil"/>
              <w:bottom w:val="double" w:sz="6" w:space="0" w:color="auto"/>
              <w:right w:val="nil"/>
            </w:tcBorders>
            <w:shd w:val="clear" w:color="000000" w:fill="99CCFF"/>
            <w:noWrap/>
            <w:vAlign w:val="center"/>
            <w:hideMark/>
          </w:tcPr>
          <w:p w14:paraId="63DAD16C" w14:textId="77777777" w:rsidR="00BD0DD5" w:rsidRPr="00CC4FDB" w:rsidRDefault="00BD0DD5" w:rsidP="00BD0DD5">
            <w:pPr>
              <w:jc w:val="right"/>
              <w:rPr>
                <w:rFonts w:ascii="Arial" w:hAnsi="Arial"/>
                <w:b/>
                <w:bCs/>
                <w:lang w:val="cy-GB"/>
              </w:rPr>
            </w:pPr>
            <w:r w:rsidRPr="00CC4FDB">
              <w:rPr>
                <w:rFonts w:ascii="Arial" w:hAnsi="Arial"/>
                <w:b/>
                <w:bCs/>
                <w:lang w:val="cy-GB"/>
              </w:rPr>
              <w:t>427</w:t>
            </w:r>
          </w:p>
        </w:tc>
        <w:tc>
          <w:tcPr>
            <w:tcW w:w="1400" w:type="dxa"/>
            <w:tcBorders>
              <w:top w:val="single" w:sz="4" w:space="0" w:color="auto"/>
              <w:left w:val="nil"/>
              <w:bottom w:val="double" w:sz="6" w:space="0" w:color="auto"/>
              <w:right w:val="nil"/>
            </w:tcBorders>
            <w:shd w:val="clear" w:color="000000" w:fill="99CCFF"/>
            <w:noWrap/>
            <w:vAlign w:val="center"/>
            <w:hideMark/>
          </w:tcPr>
          <w:p w14:paraId="5CA1140B" w14:textId="77777777" w:rsidR="00BD0DD5" w:rsidRPr="00CC4FDB" w:rsidRDefault="00BD0DD5" w:rsidP="00BD0DD5">
            <w:pPr>
              <w:jc w:val="right"/>
              <w:rPr>
                <w:rFonts w:ascii="Arial" w:hAnsi="Arial"/>
                <w:b/>
                <w:bCs/>
                <w:lang w:val="cy-GB"/>
              </w:rPr>
            </w:pPr>
            <w:r w:rsidRPr="00CC4FDB">
              <w:rPr>
                <w:rFonts w:ascii="Arial" w:hAnsi="Arial"/>
                <w:b/>
                <w:bCs/>
                <w:lang w:val="cy-GB"/>
              </w:rPr>
              <w:t>504</w:t>
            </w:r>
          </w:p>
        </w:tc>
        <w:tc>
          <w:tcPr>
            <w:tcW w:w="1400" w:type="dxa"/>
            <w:tcBorders>
              <w:top w:val="single" w:sz="4" w:space="0" w:color="auto"/>
              <w:left w:val="nil"/>
              <w:bottom w:val="double" w:sz="6" w:space="0" w:color="auto"/>
              <w:right w:val="nil"/>
            </w:tcBorders>
            <w:shd w:val="clear" w:color="000000" w:fill="99CCFF"/>
            <w:noWrap/>
            <w:vAlign w:val="center"/>
            <w:hideMark/>
          </w:tcPr>
          <w:p w14:paraId="2A8AD4D8" w14:textId="77777777" w:rsidR="00BD0DD5" w:rsidRPr="00CC4FDB" w:rsidRDefault="00BD0DD5" w:rsidP="00BD0DD5">
            <w:pPr>
              <w:jc w:val="right"/>
              <w:rPr>
                <w:rFonts w:ascii="Arial" w:hAnsi="Arial"/>
                <w:b/>
                <w:bCs/>
                <w:lang w:val="cy-GB"/>
              </w:rPr>
            </w:pPr>
            <w:r w:rsidRPr="00CC4FDB">
              <w:rPr>
                <w:rFonts w:ascii="Arial" w:hAnsi="Arial"/>
                <w:b/>
                <w:bCs/>
                <w:lang w:val="cy-GB"/>
              </w:rPr>
              <w:t>103</w:t>
            </w:r>
          </w:p>
        </w:tc>
        <w:tc>
          <w:tcPr>
            <w:tcW w:w="1400" w:type="dxa"/>
            <w:tcBorders>
              <w:top w:val="single" w:sz="4" w:space="0" w:color="auto"/>
              <w:left w:val="nil"/>
              <w:bottom w:val="double" w:sz="6" w:space="0" w:color="auto"/>
              <w:right w:val="nil"/>
            </w:tcBorders>
            <w:shd w:val="clear" w:color="000000" w:fill="99CCFF"/>
            <w:noWrap/>
            <w:vAlign w:val="center"/>
            <w:hideMark/>
          </w:tcPr>
          <w:p w14:paraId="2B143D0F" w14:textId="77777777" w:rsidR="00BD0DD5" w:rsidRPr="00CC4FDB" w:rsidRDefault="00BD0DD5" w:rsidP="00BD0DD5">
            <w:pPr>
              <w:jc w:val="right"/>
              <w:rPr>
                <w:rFonts w:ascii="Arial" w:hAnsi="Arial"/>
                <w:b/>
                <w:bCs/>
                <w:lang w:val="cy-GB"/>
              </w:rPr>
            </w:pPr>
            <w:r w:rsidRPr="00CC4FDB">
              <w:rPr>
                <w:rFonts w:ascii="Arial" w:hAnsi="Arial"/>
                <w:b/>
                <w:bCs/>
                <w:lang w:val="cy-GB"/>
              </w:rPr>
              <w:t>337</w:t>
            </w:r>
          </w:p>
        </w:tc>
        <w:tc>
          <w:tcPr>
            <w:tcW w:w="1300" w:type="dxa"/>
            <w:tcBorders>
              <w:top w:val="single" w:sz="4" w:space="0" w:color="auto"/>
              <w:left w:val="nil"/>
              <w:bottom w:val="double" w:sz="6" w:space="0" w:color="auto"/>
              <w:right w:val="nil"/>
            </w:tcBorders>
            <w:shd w:val="clear" w:color="000000" w:fill="99CCFF"/>
            <w:noWrap/>
            <w:vAlign w:val="center"/>
            <w:hideMark/>
          </w:tcPr>
          <w:p w14:paraId="42773314" w14:textId="77777777" w:rsidR="00BD0DD5" w:rsidRPr="00CC4FDB" w:rsidRDefault="00BD0DD5" w:rsidP="00BD0DD5">
            <w:pPr>
              <w:jc w:val="right"/>
              <w:rPr>
                <w:rFonts w:ascii="Arial" w:hAnsi="Arial"/>
                <w:b/>
                <w:bCs/>
                <w:lang w:val="cy-GB"/>
              </w:rPr>
            </w:pPr>
            <w:r w:rsidRPr="00CC4FDB">
              <w:rPr>
                <w:rFonts w:ascii="Arial" w:hAnsi="Arial"/>
                <w:b/>
                <w:bCs/>
                <w:lang w:val="cy-GB"/>
              </w:rPr>
              <w:t>57</w:t>
            </w:r>
          </w:p>
        </w:tc>
        <w:tc>
          <w:tcPr>
            <w:tcW w:w="1200" w:type="dxa"/>
            <w:tcBorders>
              <w:top w:val="single" w:sz="4" w:space="0" w:color="auto"/>
              <w:left w:val="nil"/>
              <w:bottom w:val="double" w:sz="6" w:space="0" w:color="auto"/>
              <w:right w:val="nil"/>
            </w:tcBorders>
            <w:shd w:val="clear" w:color="000000" w:fill="99CCFF"/>
            <w:noWrap/>
            <w:vAlign w:val="center"/>
            <w:hideMark/>
          </w:tcPr>
          <w:p w14:paraId="71EF5CCE" w14:textId="77777777" w:rsidR="00BD0DD5" w:rsidRPr="00CC4FDB" w:rsidRDefault="00BD0DD5" w:rsidP="00BD0DD5">
            <w:pPr>
              <w:jc w:val="right"/>
              <w:rPr>
                <w:rFonts w:ascii="Arial" w:hAnsi="Arial"/>
                <w:b/>
                <w:bCs/>
                <w:lang w:val="cy-GB"/>
              </w:rPr>
            </w:pPr>
            <w:r w:rsidRPr="00CC4FDB">
              <w:rPr>
                <w:rFonts w:ascii="Arial" w:hAnsi="Arial"/>
                <w:b/>
                <w:bCs/>
                <w:lang w:val="cy-GB"/>
              </w:rPr>
              <w:t>1428</w:t>
            </w:r>
          </w:p>
        </w:tc>
      </w:tr>
    </w:tbl>
    <w:p w14:paraId="3FD400BF" w14:textId="77777777" w:rsidR="00D25722" w:rsidRPr="00CC4FDB" w:rsidRDefault="00D25722" w:rsidP="00D25722">
      <w:pPr>
        <w:rPr>
          <w:rFonts w:ascii="Arial" w:hAnsi="Arial"/>
          <w:highlight w:val="yellow"/>
          <w:lang w:val="cy-GB"/>
        </w:rPr>
      </w:pPr>
    </w:p>
    <w:p w14:paraId="13E451D8" w14:textId="77777777" w:rsidR="00BD0DD5" w:rsidRPr="00CC4FDB" w:rsidRDefault="00BD0DD5" w:rsidP="00D25722">
      <w:pPr>
        <w:rPr>
          <w:rFonts w:ascii="Arial" w:hAnsi="Arial"/>
          <w:highlight w:val="yellow"/>
          <w:lang w:val="cy-GB"/>
        </w:rPr>
      </w:pPr>
    </w:p>
    <w:p w14:paraId="4951CE23" w14:textId="77777777" w:rsidR="00BD0DD5" w:rsidRPr="00CC4FDB" w:rsidRDefault="00BD0DD5" w:rsidP="00D25722">
      <w:pPr>
        <w:rPr>
          <w:rFonts w:ascii="Arial" w:hAnsi="Arial"/>
          <w:highlight w:val="yellow"/>
          <w:lang w:val="cy-GB"/>
        </w:rPr>
      </w:pPr>
    </w:p>
    <w:p w14:paraId="47875B6A" w14:textId="77777777" w:rsidR="00BD0DD5" w:rsidRPr="00CC4FDB" w:rsidRDefault="00BD0DD5" w:rsidP="00D25722">
      <w:pPr>
        <w:rPr>
          <w:rFonts w:ascii="Arial" w:hAnsi="Arial"/>
          <w:highlight w:val="yellow"/>
          <w:lang w:val="cy-GB"/>
        </w:rPr>
      </w:pPr>
    </w:p>
    <w:p w14:paraId="51F6E0FB" w14:textId="2A8B33F3" w:rsidR="00D25722" w:rsidRPr="00CC4FDB" w:rsidRDefault="002C6430" w:rsidP="00522A4C">
      <w:pPr>
        <w:rPr>
          <w:rFonts w:ascii="Arial" w:hAnsi="Arial"/>
          <w:b/>
          <w:bCs/>
          <w:lang w:val="cy-GB"/>
        </w:rPr>
      </w:pPr>
      <w:r w:rsidRPr="00CC4FDB">
        <w:rPr>
          <w:rFonts w:ascii="Arial" w:hAnsi="Arial"/>
          <w:b/>
          <w:bCs/>
          <w:lang w:val="cy-GB"/>
        </w:rPr>
        <w:t xml:space="preserve">Gwybodaeth staff </w:t>
      </w:r>
    </w:p>
    <w:p w14:paraId="70BF7F38" w14:textId="77777777" w:rsidR="002C6430" w:rsidRPr="00CC4FDB" w:rsidRDefault="002C6430" w:rsidP="00522A4C">
      <w:pPr>
        <w:rPr>
          <w:rFonts w:ascii="Arial" w:hAnsi="Arial"/>
          <w:lang w:val="cy-GB"/>
        </w:rPr>
      </w:pPr>
    </w:p>
    <w:p w14:paraId="460DE0EB" w14:textId="77777777" w:rsidR="002C6430" w:rsidRPr="00CC4FDB" w:rsidRDefault="002C6430" w:rsidP="00522A4C">
      <w:pPr>
        <w:rPr>
          <w:rFonts w:ascii="Arial" w:hAnsi="Arial"/>
          <w:lang w:val="cy-GB"/>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4678"/>
        <w:gridCol w:w="6237"/>
        <w:gridCol w:w="1984"/>
      </w:tblGrid>
      <w:tr w:rsidR="00780A39" w:rsidRPr="00CC4FDB" w14:paraId="79461E51" w14:textId="77777777" w:rsidTr="00B10BA6">
        <w:tc>
          <w:tcPr>
            <w:tcW w:w="2156" w:type="dxa"/>
            <w:shd w:val="clear" w:color="auto" w:fill="auto"/>
          </w:tcPr>
          <w:p w14:paraId="7B4E1212" w14:textId="77777777" w:rsidR="00780A39" w:rsidRPr="00CC4FDB" w:rsidRDefault="00780A39" w:rsidP="006E29D4">
            <w:pPr>
              <w:rPr>
                <w:rFonts w:ascii="Arial" w:eastAsia="Calibri" w:hAnsi="Arial"/>
                <w:b/>
                <w:bCs/>
                <w:lang w:val="cy-GB" w:eastAsia="en-US"/>
              </w:rPr>
            </w:pPr>
            <w:r w:rsidRPr="00CC4FDB">
              <w:rPr>
                <w:rFonts w:ascii="Arial" w:eastAsia="Calibri" w:hAnsi="Arial"/>
                <w:b/>
                <w:bCs/>
                <w:lang w:val="cy-GB" w:eastAsia="en-US"/>
              </w:rPr>
              <w:t>Ysgol</w:t>
            </w:r>
          </w:p>
        </w:tc>
        <w:tc>
          <w:tcPr>
            <w:tcW w:w="4678" w:type="dxa"/>
            <w:shd w:val="clear" w:color="auto" w:fill="auto"/>
          </w:tcPr>
          <w:p w14:paraId="7D1830AD" w14:textId="0AC29882" w:rsidR="00780A39" w:rsidRPr="00CC4FDB" w:rsidRDefault="00780A39" w:rsidP="006E29D4">
            <w:pPr>
              <w:rPr>
                <w:rFonts w:ascii="Arial" w:eastAsia="Calibri" w:hAnsi="Arial"/>
                <w:b/>
                <w:lang w:val="cy-GB" w:eastAsia="en-US"/>
              </w:rPr>
            </w:pPr>
            <w:r w:rsidRPr="00CC4FDB">
              <w:rPr>
                <w:rFonts w:ascii="Arial" w:eastAsia="Calibri" w:hAnsi="Arial"/>
                <w:b/>
                <w:lang w:val="cy-GB" w:eastAsia="en-US"/>
              </w:rPr>
              <w:t xml:space="preserve">STF </w:t>
            </w:r>
            <w:r w:rsidR="00A404DD">
              <w:rPr>
                <w:rFonts w:ascii="Arial" w:eastAsia="Calibri" w:hAnsi="Arial"/>
                <w:b/>
                <w:lang w:val="cy-GB" w:eastAsia="en-US"/>
              </w:rPr>
              <w:t>Presennol</w:t>
            </w:r>
            <w:r w:rsidRPr="00CC4FDB">
              <w:rPr>
                <w:rFonts w:ascii="Arial" w:eastAsia="Calibri" w:hAnsi="Arial"/>
                <w:b/>
                <w:lang w:val="cy-GB" w:eastAsia="en-US"/>
              </w:rPr>
              <w:t xml:space="preserve"> </w:t>
            </w:r>
          </w:p>
        </w:tc>
        <w:tc>
          <w:tcPr>
            <w:tcW w:w="6237" w:type="dxa"/>
          </w:tcPr>
          <w:p w14:paraId="24104BAB" w14:textId="7459C508" w:rsidR="00780A39" w:rsidRPr="00CC4FDB" w:rsidRDefault="00780A39" w:rsidP="006E29D4">
            <w:pPr>
              <w:rPr>
                <w:rFonts w:ascii="Arial" w:eastAsia="Calibri" w:hAnsi="Arial"/>
                <w:b/>
                <w:lang w:val="cy-GB" w:eastAsia="en-US"/>
              </w:rPr>
            </w:pPr>
            <w:r w:rsidRPr="00CC4FDB">
              <w:rPr>
                <w:rFonts w:ascii="Arial" w:eastAsia="Calibri" w:hAnsi="Arial"/>
                <w:b/>
                <w:lang w:val="cy-GB" w:eastAsia="en-US"/>
              </w:rPr>
              <w:t xml:space="preserve">Staff </w:t>
            </w:r>
            <w:r w:rsidR="00A404DD">
              <w:rPr>
                <w:rFonts w:ascii="Arial" w:eastAsia="Calibri" w:hAnsi="Arial"/>
                <w:b/>
                <w:lang w:val="cy-GB" w:eastAsia="en-US"/>
              </w:rPr>
              <w:t>a gyflogir</w:t>
            </w:r>
            <w:r w:rsidRPr="00CC4FDB">
              <w:rPr>
                <w:rFonts w:ascii="Arial" w:eastAsia="Calibri" w:hAnsi="Arial"/>
                <w:b/>
                <w:lang w:val="cy-GB" w:eastAsia="en-US"/>
              </w:rPr>
              <w:t xml:space="preserve"> </w:t>
            </w:r>
          </w:p>
        </w:tc>
        <w:tc>
          <w:tcPr>
            <w:tcW w:w="1984" w:type="dxa"/>
          </w:tcPr>
          <w:p w14:paraId="2033AB7A" w14:textId="77777777" w:rsidR="00780A39" w:rsidRPr="00CC4FDB" w:rsidRDefault="00780A39" w:rsidP="006E29D4">
            <w:pPr>
              <w:rPr>
                <w:rFonts w:ascii="Arial" w:eastAsia="Calibri" w:hAnsi="Arial"/>
                <w:b/>
                <w:lang w:val="cy-GB" w:eastAsia="en-US"/>
              </w:rPr>
            </w:pPr>
            <w:r w:rsidRPr="00CC4FDB">
              <w:rPr>
                <w:rFonts w:ascii="Arial" w:eastAsia="Calibri" w:hAnsi="Arial"/>
                <w:b/>
                <w:lang w:val="cy-GB" w:eastAsia="en-US"/>
              </w:rPr>
              <w:t xml:space="preserve">Dyddiad cau arfaethedig </w:t>
            </w:r>
          </w:p>
        </w:tc>
      </w:tr>
      <w:tr w:rsidR="00780A39" w:rsidRPr="00CC4FDB" w14:paraId="6FAB2CAB" w14:textId="77777777" w:rsidTr="00B10BA6">
        <w:tc>
          <w:tcPr>
            <w:tcW w:w="2156" w:type="dxa"/>
            <w:shd w:val="clear" w:color="auto" w:fill="auto"/>
          </w:tcPr>
          <w:p w14:paraId="1205EFB5" w14:textId="77777777" w:rsidR="00780A39" w:rsidRPr="00CC4FDB" w:rsidRDefault="00780A39" w:rsidP="006E29D4">
            <w:pPr>
              <w:rPr>
                <w:rFonts w:ascii="Arial" w:eastAsia="Calibri" w:hAnsi="Arial"/>
                <w:lang w:val="cy-GB" w:eastAsia="en-US"/>
              </w:rPr>
            </w:pPr>
            <w:r w:rsidRPr="00CC4FDB">
              <w:rPr>
                <w:rFonts w:ascii="Arial" w:eastAsia="Calibri" w:hAnsi="Arial"/>
                <w:lang w:val="cy-GB" w:eastAsia="en-US"/>
              </w:rPr>
              <w:t>Ysgol Gynradd Crwys</w:t>
            </w:r>
          </w:p>
        </w:tc>
        <w:tc>
          <w:tcPr>
            <w:tcW w:w="4678" w:type="dxa"/>
            <w:shd w:val="clear" w:color="auto" w:fill="auto"/>
          </w:tcPr>
          <w:p w14:paraId="08C9A3FC" w14:textId="32E8AE3B" w:rsidR="00780A39" w:rsidRPr="00CC4FDB" w:rsidRDefault="00780A39" w:rsidP="006E29D4">
            <w:pPr>
              <w:rPr>
                <w:rFonts w:ascii="Arial" w:eastAsia="Calibri" w:hAnsi="Arial"/>
                <w:lang w:val="cy-GB" w:eastAsia="en-US"/>
              </w:rPr>
            </w:pPr>
            <w:r w:rsidRPr="00CC4FDB">
              <w:rPr>
                <w:rFonts w:ascii="Arial" w:eastAsia="Calibri" w:hAnsi="Arial"/>
                <w:lang w:val="cy-GB" w:eastAsia="en-US"/>
              </w:rPr>
              <w:t>Anawsterau Dysgu Cymedrol i D</w:t>
            </w:r>
            <w:r w:rsidR="00A404DD">
              <w:rPr>
                <w:rFonts w:ascii="Arial" w:eastAsia="Calibri" w:hAnsi="Arial"/>
                <w:lang w:val="cy-GB" w:eastAsia="en-US"/>
              </w:rPr>
              <w:t>d</w:t>
            </w:r>
            <w:r w:rsidRPr="00CC4FDB">
              <w:rPr>
                <w:rFonts w:ascii="Arial" w:eastAsia="Calibri" w:hAnsi="Arial"/>
                <w:lang w:val="cy-GB" w:eastAsia="en-US"/>
              </w:rPr>
              <w:t xml:space="preserve">ifrifol </w:t>
            </w:r>
          </w:p>
        </w:tc>
        <w:tc>
          <w:tcPr>
            <w:tcW w:w="6237" w:type="dxa"/>
          </w:tcPr>
          <w:p w14:paraId="16E3128E" w14:textId="0F816D9D" w:rsidR="00780A39" w:rsidRPr="00CC4FDB" w:rsidRDefault="46786D4A" w:rsidP="2DACD0E4">
            <w:pPr>
              <w:rPr>
                <w:rFonts w:ascii="Arial" w:eastAsia="Calibri" w:hAnsi="Arial"/>
                <w:lang w:val="cy-GB" w:eastAsia="en-US"/>
              </w:rPr>
            </w:pPr>
            <w:r w:rsidRPr="00CC4FDB">
              <w:rPr>
                <w:rFonts w:ascii="Arial" w:eastAsia="Calibri" w:hAnsi="Arial"/>
                <w:lang w:val="cy-GB" w:eastAsia="en-US"/>
              </w:rPr>
              <w:t>Athro</w:t>
            </w:r>
          </w:p>
          <w:p w14:paraId="3AA4BAFC" w14:textId="32BCC0C6" w:rsidR="00780A39" w:rsidRPr="00CC4FDB" w:rsidRDefault="123A3927" w:rsidP="006E29D4">
            <w:pPr>
              <w:rPr>
                <w:rFonts w:ascii="Arial" w:eastAsia="Calibri" w:hAnsi="Arial"/>
                <w:lang w:val="cy-GB" w:eastAsia="en-US"/>
              </w:rPr>
            </w:pPr>
            <w:r w:rsidRPr="00CC4FDB">
              <w:rPr>
                <w:rFonts w:ascii="Arial" w:eastAsia="Calibri" w:hAnsi="Arial"/>
                <w:lang w:val="cy-GB" w:eastAsia="en-US"/>
              </w:rPr>
              <w:t>Cynorthwywyr Addysgu x 2</w:t>
            </w:r>
          </w:p>
        </w:tc>
        <w:tc>
          <w:tcPr>
            <w:tcW w:w="1984" w:type="dxa"/>
          </w:tcPr>
          <w:p w14:paraId="5CA6377A" w14:textId="77777777" w:rsidR="00780A39" w:rsidRPr="00CC4FDB" w:rsidRDefault="00780A39" w:rsidP="006E29D4">
            <w:pPr>
              <w:rPr>
                <w:rFonts w:ascii="Arial" w:eastAsia="Calibri" w:hAnsi="Arial"/>
                <w:bCs/>
                <w:lang w:val="cy-GB" w:eastAsia="en-US"/>
              </w:rPr>
            </w:pPr>
            <w:r w:rsidRPr="00CC4FDB">
              <w:rPr>
                <w:rFonts w:ascii="Arial" w:eastAsia="Calibri" w:hAnsi="Arial"/>
                <w:bCs/>
                <w:lang w:val="cy-GB" w:eastAsia="en-US"/>
              </w:rPr>
              <w:t xml:space="preserve">31 Gorffennaf 2028 </w:t>
            </w:r>
          </w:p>
        </w:tc>
      </w:tr>
      <w:tr w:rsidR="00780A39" w:rsidRPr="00CC4FDB" w14:paraId="310A79CD" w14:textId="77777777" w:rsidTr="00B10BA6">
        <w:tc>
          <w:tcPr>
            <w:tcW w:w="2156" w:type="dxa"/>
            <w:shd w:val="clear" w:color="auto" w:fill="auto"/>
          </w:tcPr>
          <w:p w14:paraId="14DD84CD" w14:textId="77777777" w:rsidR="00780A39" w:rsidRPr="00CC4FDB" w:rsidRDefault="00780A39" w:rsidP="006E29D4">
            <w:pPr>
              <w:rPr>
                <w:rFonts w:ascii="Arial" w:eastAsia="Calibri" w:hAnsi="Arial"/>
                <w:lang w:val="cy-GB" w:eastAsia="en-US"/>
              </w:rPr>
            </w:pPr>
            <w:r w:rsidRPr="00CC4FDB">
              <w:rPr>
                <w:rFonts w:ascii="Arial" w:eastAsia="Calibri" w:hAnsi="Arial"/>
                <w:lang w:val="cy-GB" w:eastAsia="en-US"/>
              </w:rPr>
              <w:t xml:space="preserve">Ysgol Gynradd Grange </w:t>
            </w:r>
          </w:p>
        </w:tc>
        <w:tc>
          <w:tcPr>
            <w:tcW w:w="4678" w:type="dxa"/>
            <w:shd w:val="clear" w:color="auto" w:fill="auto"/>
          </w:tcPr>
          <w:p w14:paraId="113C5683" w14:textId="18CD6C60" w:rsidR="00780A39" w:rsidRPr="00CC4FDB" w:rsidRDefault="00780A39" w:rsidP="006E29D4">
            <w:pPr>
              <w:rPr>
                <w:rFonts w:ascii="Arial" w:eastAsia="Calibri" w:hAnsi="Arial"/>
                <w:lang w:val="cy-GB" w:eastAsia="en-US"/>
              </w:rPr>
            </w:pPr>
            <w:r w:rsidRPr="00CC4FDB">
              <w:rPr>
                <w:rFonts w:ascii="Arial" w:eastAsia="Calibri" w:hAnsi="Arial"/>
                <w:lang w:val="cy-GB" w:eastAsia="en-US"/>
              </w:rPr>
              <w:t>Nam Difrifol</w:t>
            </w:r>
            <w:r w:rsidR="00A404DD">
              <w:rPr>
                <w:rFonts w:ascii="Arial" w:eastAsia="Calibri" w:hAnsi="Arial"/>
                <w:lang w:val="cy-GB" w:eastAsia="en-US"/>
              </w:rPr>
              <w:t xml:space="preserve"> ar y </w:t>
            </w:r>
            <w:r w:rsidR="00A404DD" w:rsidRPr="00CC4FDB">
              <w:rPr>
                <w:rFonts w:ascii="Arial" w:eastAsia="Calibri" w:hAnsi="Arial"/>
                <w:lang w:val="cy-GB" w:eastAsia="en-US"/>
              </w:rPr>
              <w:t>Clyw</w:t>
            </w:r>
          </w:p>
        </w:tc>
        <w:tc>
          <w:tcPr>
            <w:tcW w:w="6237" w:type="dxa"/>
          </w:tcPr>
          <w:p w14:paraId="1E89CD8A" w14:textId="787EB7A0" w:rsidR="00780A39" w:rsidRPr="00CC4FDB" w:rsidRDefault="630A7D40" w:rsidP="2DACD0E4">
            <w:pPr>
              <w:rPr>
                <w:rFonts w:ascii="Arial" w:eastAsia="Calibri" w:hAnsi="Arial"/>
                <w:lang w:val="cy-GB" w:eastAsia="en-US"/>
              </w:rPr>
            </w:pPr>
            <w:r w:rsidRPr="00CC4FDB">
              <w:rPr>
                <w:rFonts w:ascii="Arial" w:eastAsia="Calibri" w:hAnsi="Arial"/>
                <w:lang w:val="cy-GB" w:eastAsia="en-US"/>
              </w:rPr>
              <w:t>Athro</w:t>
            </w:r>
          </w:p>
          <w:p w14:paraId="52CF8F3E" w14:textId="2717F187" w:rsidR="00780A39" w:rsidRPr="00CC4FDB" w:rsidRDefault="00391FA0" w:rsidP="006E29D4">
            <w:pPr>
              <w:rPr>
                <w:rFonts w:ascii="Arial" w:eastAsia="Calibri" w:hAnsi="Arial"/>
                <w:lang w:val="cy-GB" w:eastAsia="en-US"/>
              </w:rPr>
            </w:pPr>
            <w:r w:rsidRPr="00CC4FDB">
              <w:rPr>
                <w:rFonts w:ascii="Arial" w:eastAsia="Calibri" w:hAnsi="Arial"/>
                <w:lang w:val="cy-GB" w:eastAsia="en-US"/>
              </w:rPr>
              <w:t>Cynorthwy-ydd Addysgu</w:t>
            </w:r>
          </w:p>
        </w:tc>
        <w:tc>
          <w:tcPr>
            <w:tcW w:w="1984" w:type="dxa"/>
          </w:tcPr>
          <w:p w14:paraId="7FB72B71" w14:textId="77777777" w:rsidR="00780A39" w:rsidRPr="00CC4FDB" w:rsidRDefault="00780A39" w:rsidP="006E29D4">
            <w:pPr>
              <w:rPr>
                <w:rFonts w:ascii="Arial" w:eastAsia="Calibri" w:hAnsi="Arial"/>
                <w:lang w:val="cy-GB" w:eastAsia="en-US"/>
              </w:rPr>
            </w:pPr>
            <w:r w:rsidRPr="00CC4FDB">
              <w:rPr>
                <w:rFonts w:ascii="Arial" w:eastAsia="Calibri" w:hAnsi="Arial"/>
                <w:lang w:val="cy-GB" w:eastAsia="en-US"/>
              </w:rPr>
              <w:t>31 Gorffennaf 2025</w:t>
            </w:r>
          </w:p>
        </w:tc>
      </w:tr>
      <w:tr w:rsidR="00780A39" w:rsidRPr="00CC4FDB" w14:paraId="6A8B6C1C" w14:textId="77777777" w:rsidTr="00B10BA6">
        <w:tc>
          <w:tcPr>
            <w:tcW w:w="2156" w:type="dxa"/>
            <w:shd w:val="clear" w:color="auto" w:fill="auto"/>
          </w:tcPr>
          <w:p w14:paraId="79EF68BD" w14:textId="77777777" w:rsidR="00780A39" w:rsidRPr="00CC4FDB" w:rsidRDefault="00780A39" w:rsidP="006E29D4">
            <w:pPr>
              <w:rPr>
                <w:rFonts w:ascii="Arial" w:eastAsia="Calibri" w:hAnsi="Arial"/>
                <w:lang w:val="cy-GB" w:eastAsia="en-US"/>
              </w:rPr>
            </w:pPr>
            <w:r w:rsidRPr="00CC4FDB">
              <w:rPr>
                <w:rFonts w:ascii="Arial" w:eastAsia="Calibri" w:hAnsi="Arial"/>
                <w:lang w:val="cy-GB" w:eastAsia="en-US"/>
              </w:rPr>
              <w:t>Ysgol Gynradd Treforys</w:t>
            </w:r>
          </w:p>
        </w:tc>
        <w:tc>
          <w:tcPr>
            <w:tcW w:w="4678" w:type="dxa"/>
            <w:shd w:val="clear" w:color="auto" w:fill="auto"/>
          </w:tcPr>
          <w:p w14:paraId="70920E7F" w14:textId="77777777" w:rsidR="00780A39" w:rsidRPr="00CC4FDB" w:rsidRDefault="00780A39" w:rsidP="006E29D4">
            <w:pPr>
              <w:rPr>
                <w:rFonts w:ascii="Arial" w:eastAsia="Calibri" w:hAnsi="Arial"/>
                <w:lang w:val="cy-GB" w:eastAsia="en-US"/>
              </w:rPr>
            </w:pPr>
            <w:r w:rsidRPr="00CC4FDB">
              <w:rPr>
                <w:rFonts w:ascii="Arial" w:eastAsia="Calibri" w:hAnsi="Arial"/>
                <w:lang w:val="cy-GB" w:eastAsia="en-US"/>
              </w:rPr>
              <w:t>Uned Arsylwi Anawsterau Dysgu Cymedrol i Ddifrifol / Uned Arsylwi Anhwylder ar y Sbectrwm Awtistig</w:t>
            </w:r>
          </w:p>
        </w:tc>
        <w:tc>
          <w:tcPr>
            <w:tcW w:w="6237" w:type="dxa"/>
          </w:tcPr>
          <w:p w14:paraId="209677D2" w14:textId="25B00FAD" w:rsidR="00780A39" w:rsidRPr="00CC4FDB" w:rsidRDefault="21AF6272" w:rsidP="2DACD0E4">
            <w:pPr>
              <w:rPr>
                <w:rFonts w:ascii="Arial" w:eastAsia="Calibri" w:hAnsi="Arial"/>
                <w:lang w:val="cy-GB" w:eastAsia="en-US"/>
              </w:rPr>
            </w:pPr>
            <w:r w:rsidRPr="00CC4FDB">
              <w:rPr>
                <w:rFonts w:ascii="Arial" w:eastAsia="Calibri" w:hAnsi="Arial"/>
                <w:lang w:val="cy-GB" w:eastAsia="en-US"/>
              </w:rPr>
              <w:t xml:space="preserve">Athro </w:t>
            </w:r>
          </w:p>
          <w:p w14:paraId="2E431772" w14:textId="4B08FC1D" w:rsidR="00780A39" w:rsidRPr="00CC4FDB" w:rsidRDefault="00391FA0" w:rsidP="006E29D4">
            <w:pPr>
              <w:rPr>
                <w:rFonts w:ascii="Arial" w:eastAsia="Calibri" w:hAnsi="Arial"/>
                <w:lang w:val="cy-GB" w:eastAsia="en-US"/>
              </w:rPr>
            </w:pPr>
            <w:r w:rsidRPr="00CC4FDB">
              <w:rPr>
                <w:rFonts w:ascii="Arial" w:eastAsia="Calibri" w:hAnsi="Arial"/>
                <w:lang w:val="cy-GB" w:eastAsia="en-US"/>
              </w:rPr>
              <w:t>Cynorthwywyr Addysgu x 2</w:t>
            </w:r>
          </w:p>
        </w:tc>
        <w:tc>
          <w:tcPr>
            <w:tcW w:w="1984" w:type="dxa"/>
          </w:tcPr>
          <w:p w14:paraId="5EE74D40" w14:textId="77777777" w:rsidR="00780A39" w:rsidRPr="00CC4FDB" w:rsidRDefault="00780A39" w:rsidP="006E29D4">
            <w:pPr>
              <w:rPr>
                <w:rFonts w:ascii="Arial" w:eastAsia="Calibri" w:hAnsi="Arial"/>
                <w:lang w:val="cy-GB" w:eastAsia="en-US"/>
              </w:rPr>
            </w:pPr>
            <w:r w:rsidRPr="00CC4FDB">
              <w:rPr>
                <w:rFonts w:ascii="Arial" w:eastAsia="Calibri" w:hAnsi="Arial"/>
                <w:lang w:val="cy-GB" w:eastAsia="en-US"/>
              </w:rPr>
              <w:t>31 Gorffennaf 2025</w:t>
            </w:r>
          </w:p>
        </w:tc>
      </w:tr>
      <w:tr w:rsidR="00780A39" w:rsidRPr="00CC4FDB" w14:paraId="7B339711" w14:textId="77777777" w:rsidTr="2DACD0E4">
        <w:tc>
          <w:tcPr>
            <w:tcW w:w="2156" w:type="dxa"/>
            <w:shd w:val="clear" w:color="auto" w:fill="auto"/>
          </w:tcPr>
          <w:p w14:paraId="01BF628A" w14:textId="1525F69A" w:rsidR="00780A39" w:rsidRPr="00CC4FDB" w:rsidRDefault="00585762" w:rsidP="006E29D4">
            <w:pPr>
              <w:rPr>
                <w:rFonts w:ascii="Arial" w:eastAsia="Calibri" w:hAnsi="Arial"/>
                <w:lang w:val="cy-GB" w:eastAsia="en-US"/>
              </w:rPr>
            </w:pPr>
            <w:r>
              <w:rPr>
                <w:rFonts w:ascii="Arial" w:hAnsi="Arial"/>
                <w:lang w:val="cy-GB"/>
              </w:rPr>
              <w:lastRenderedPageBreak/>
              <w:t>Ysgol Gyfun Gelli Fedw</w:t>
            </w:r>
          </w:p>
        </w:tc>
        <w:tc>
          <w:tcPr>
            <w:tcW w:w="4678" w:type="dxa"/>
            <w:shd w:val="clear" w:color="auto" w:fill="auto"/>
          </w:tcPr>
          <w:p w14:paraId="2633FEFB" w14:textId="3F4D52DE" w:rsidR="00780A39" w:rsidRPr="00CC4FDB" w:rsidRDefault="00585762" w:rsidP="006E29D4">
            <w:pPr>
              <w:rPr>
                <w:rFonts w:ascii="Arial" w:eastAsia="Calibri" w:hAnsi="Arial"/>
                <w:lang w:val="cy-GB" w:eastAsia="en-US"/>
              </w:rPr>
            </w:pPr>
            <w:r>
              <w:rPr>
                <w:rFonts w:ascii="Arial" w:hAnsi="Arial"/>
                <w:lang w:val="cy-GB"/>
              </w:rPr>
              <w:t>Anawsterau Dysgu Cymedrol i Ddifrifol</w:t>
            </w:r>
          </w:p>
        </w:tc>
        <w:tc>
          <w:tcPr>
            <w:tcW w:w="6237" w:type="dxa"/>
          </w:tcPr>
          <w:p w14:paraId="0C6981BB" w14:textId="77777777" w:rsidR="2DACD0E4" w:rsidRPr="00CC4FDB" w:rsidRDefault="009259A0" w:rsidP="009259A0">
            <w:pPr>
              <w:rPr>
                <w:rFonts w:ascii="Arial" w:eastAsia="Arial" w:hAnsi="Arial"/>
                <w:lang w:val="cy-GB"/>
              </w:rPr>
            </w:pPr>
            <w:r w:rsidRPr="00CC4FDB">
              <w:rPr>
                <w:rFonts w:ascii="Arial" w:eastAsia="Arial" w:hAnsi="Arial"/>
                <w:lang w:val="cy-GB"/>
              </w:rPr>
              <w:t xml:space="preserve">Athro </w:t>
            </w:r>
          </w:p>
          <w:p w14:paraId="7E79C78B" w14:textId="068DA8C9" w:rsidR="009259A0" w:rsidRPr="00CC4FDB" w:rsidRDefault="00391FA0" w:rsidP="004D14C0">
            <w:pPr>
              <w:rPr>
                <w:rFonts w:ascii="Arial" w:eastAsia="Arial" w:hAnsi="Arial"/>
                <w:sz w:val="20"/>
                <w:szCs w:val="20"/>
                <w:lang w:val="cy-GB"/>
              </w:rPr>
            </w:pPr>
            <w:r w:rsidRPr="00CC4FDB">
              <w:rPr>
                <w:rFonts w:ascii="Arial" w:eastAsia="Calibri" w:hAnsi="Arial"/>
                <w:lang w:val="cy-GB" w:eastAsia="en-US"/>
              </w:rPr>
              <w:t xml:space="preserve">Cynorthwywyr Addysgu  </w:t>
            </w:r>
          </w:p>
        </w:tc>
        <w:tc>
          <w:tcPr>
            <w:tcW w:w="1984" w:type="dxa"/>
          </w:tcPr>
          <w:p w14:paraId="5D2BFA71" w14:textId="77777777" w:rsidR="00780A39" w:rsidRPr="00CC4FDB" w:rsidRDefault="00780A39" w:rsidP="006E29D4">
            <w:pPr>
              <w:rPr>
                <w:rFonts w:ascii="Arial" w:eastAsia="Calibri" w:hAnsi="Arial"/>
                <w:lang w:val="cy-GB" w:eastAsia="en-US"/>
              </w:rPr>
            </w:pPr>
            <w:r w:rsidRPr="00CC4FDB">
              <w:rPr>
                <w:rFonts w:ascii="Arial" w:eastAsia="Calibri" w:hAnsi="Arial"/>
                <w:lang w:val="cy-GB" w:eastAsia="en-US"/>
              </w:rPr>
              <w:t>31 Gorffennaf 2030</w:t>
            </w:r>
          </w:p>
        </w:tc>
      </w:tr>
      <w:tr w:rsidR="00780A39" w:rsidRPr="00CC4FDB" w14:paraId="13C6C60F" w14:textId="77777777" w:rsidTr="2DACD0E4">
        <w:tc>
          <w:tcPr>
            <w:tcW w:w="2156" w:type="dxa"/>
            <w:shd w:val="clear" w:color="auto" w:fill="auto"/>
          </w:tcPr>
          <w:p w14:paraId="05375519" w14:textId="0660E2B8" w:rsidR="00780A39" w:rsidRPr="00CC4FDB" w:rsidRDefault="00A404DD" w:rsidP="006E29D4">
            <w:pPr>
              <w:rPr>
                <w:rFonts w:ascii="Arial" w:eastAsia="Calibri" w:hAnsi="Arial"/>
                <w:lang w:val="cy-GB" w:eastAsia="en-US"/>
              </w:rPr>
            </w:pPr>
            <w:r>
              <w:rPr>
                <w:rFonts w:ascii="Arial" w:eastAsia="Calibri" w:hAnsi="Arial"/>
                <w:lang w:val="cy-GB" w:eastAsia="en-US"/>
              </w:rPr>
              <w:t xml:space="preserve">Ysgol Gyfun </w:t>
            </w:r>
            <w:r w:rsidR="00780A39" w:rsidRPr="00CC4FDB">
              <w:rPr>
                <w:rFonts w:ascii="Arial" w:eastAsia="Calibri" w:hAnsi="Arial"/>
                <w:lang w:val="cy-GB" w:eastAsia="en-US"/>
              </w:rPr>
              <w:t xml:space="preserve">Olchfa </w:t>
            </w:r>
          </w:p>
        </w:tc>
        <w:tc>
          <w:tcPr>
            <w:tcW w:w="4678" w:type="dxa"/>
            <w:shd w:val="clear" w:color="auto" w:fill="auto"/>
          </w:tcPr>
          <w:p w14:paraId="36C8658B" w14:textId="4047462F" w:rsidR="00780A39" w:rsidRPr="00CC4FDB" w:rsidRDefault="00780A39" w:rsidP="006E29D4">
            <w:pPr>
              <w:rPr>
                <w:rFonts w:ascii="Arial" w:eastAsia="Calibri" w:hAnsi="Arial"/>
                <w:lang w:val="cy-GB" w:eastAsia="en-US"/>
              </w:rPr>
            </w:pPr>
            <w:r w:rsidRPr="00CC4FDB">
              <w:rPr>
                <w:rFonts w:ascii="Arial" w:eastAsia="Calibri" w:hAnsi="Arial"/>
                <w:lang w:val="cy-GB" w:eastAsia="en-US"/>
              </w:rPr>
              <w:t>Nam Difrifol</w:t>
            </w:r>
            <w:r w:rsidR="00A404DD">
              <w:rPr>
                <w:rFonts w:ascii="Arial" w:eastAsia="Calibri" w:hAnsi="Arial"/>
                <w:lang w:val="cy-GB" w:eastAsia="en-US"/>
              </w:rPr>
              <w:t xml:space="preserve"> ar y </w:t>
            </w:r>
            <w:r w:rsidR="00A404DD" w:rsidRPr="00CC4FDB">
              <w:rPr>
                <w:rFonts w:ascii="Arial" w:eastAsia="Calibri" w:hAnsi="Arial"/>
                <w:lang w:val="cy-GB" w:eastAsia="en-US"/>
              </w:rPr>
              <w:t>Clyw</w:t>
            </w:r>
          </w:p>
        </w:tc>
        <w:tc>
          <w:tcPr>
            <w:tcW w:w="6237" w:type="dxa"/>
          </w:tcPr>
          <w:p w14:paraId="1F2BFE96" w14:textId="369DA467" w:rsidR="2DACD0E4" w:rsidRPr="00CC4FDB" w:rsidRDefault="009259A0" w:rsidP="004D14C0">
            <w:pPr>
              <w:rPr>
                <w:rFonts w:ascii="Arial" w:eastAsia="Arial" w:hAnsi="Arial"/>
                <w:lang w:val="cy-GB"/>
              </w:rPr>
            </w:pPr>
            <w:r w:rsidRPr="00CC4FDB">
              <w:rPr>
                <w:rFonts w:ascii="Arial" w:eastAsia="Arial" w:hAnsi="Arial"/>
                <w:lang w:val="cy-GB"/>
              </w:rPr>
              <w:t>Athro rhan</w:t>
            </w:r>
            <w:r w:rsidR="00A404DD">
              <w:rPr>
                <w:rFonts w:ascii="Arial" w:eastAsia="Arial" w:hAnsi="Arial"/>
                <w:lang w:val="cy-GB"/>
              </w:rPr>
              <w:t>-</w:t>
            </w:r>
            <w:r w:rsidRPr="00CC4FDB">
              <w:rPr>
                <w:rFonts w:ascii="Arial" w:eastAsia="Arial" w:hAnsi="Arial"/>
                <w:lang w:val="cy-GB"/>
              </w:rPr>
              <w:t>amser</w:t>
            </w:r>
          </w:p>
        </w:tc>
        <w:tc>
          <w:tcPr>
            <w:tcW w:w="1984" w:type="dxa"/>
          </w:tcPr>
          <w:p w14:paraId="438300E9" w14:textId="77777777" w:rsidR="00780A39" w:rsidRPr="00CC4FDB" w:rsidRDefault="00780A39" w:rsidP="006E29D4">
            <w:pPr>
              <w:rPr>
                <w:rFonts w:ascii="Arial" w:eastAsia="Calibri" w:hAnsi="Arial"/>
                <w:lang w:val="cy-GB" w:eastAsia="en-US"/>
              </w:rPr>
            </w:pPr>
            <w:r w:rsidRPr="00CC4FDB">
              <w:rPr>
                <w:rFonts w:ascii="Arial" w:eastAsia="Calibri" w:hAnsi="Arial"/>
                <w:lang w:val="cy-GB" w:eastAsia="en-US"/>
              </w:rPr>
              <w:t>31 Gorffennaf 2025</w:t>
            </w:r>
          </w:p>
        </w:tc>
      </w:tr>
    </w:tbl>
    <w:p w14:paraId="78C9DA4B" w14:textId="07BC929C" w:rsidR="2DACD0E4" w:rsidRPr="00CC4FDB" w:rsidRDefault="2DACD0E4">
      <w:pPr>
        <w:rPr>
          <w:rFonts w:ascii="Arial" w:hAnsi="Arial"/>
          <w:lang w:val="cy-GB"/>
        </w:rPr>
      </w:pPr>
    </w:p>
    <w:p w14:paraId="73C068C1" w14:textId="59917E6D" w:rsidR="0043150D" w:rsidRPr="00CC4FDB" w:rsidRDefault="0043150D" w:rsidP="00522A4C">
      <w:pPr>
        <w:rPr>
          <w:rFonts w:ascii="Arial" w:hAnsi="Arial"/>
          <w:lang w:val="cy-GB"/>
        </w:rPr>
      </w:pPr>
    </w:p>
    <w:p w14:paraId="1DF8E013" w14:textId="77777777" w:rsidR="00B8176C" w:rsidRPr="00CC4FDB" w:rsidRDefault="00B8176C" w:rsidP="00522A4C">
      <w:pPr>
        <w:rPr>
          <w:rFonts w:ascii="Arial" w:hAnsi="Arial"/>
          <w:highlight w:val="yellow"/>
          <w:lang w:val="cy-GB"/>
        </w:rPr>
      </w:pPr>
    </w:p>
    <w:p w14:paraId="254E0B88" w14:textId="77777777" w:rsidR="00B8176C" w:rsidRPr="00CC4FDB" w:rsidRDefault="00B8176C" w:rsidP="00522A4C">
      <w:pPr>
        <w:rPr>
          <w:rFonts w:ascii="Arial" w:hAnsi="Arial"/>
          <w:highlight w:val="yellow"/>
          <w:lang w:val="cy-GB"/>
        </w:rPr>
      </w:pPr>
    </w:p>
    <w:p w14:paraId="3E4C1381" w14:textId="77777777" w:rsidR="00B8176C" w:rsidRPr="00CC4FDB" w:rsidRDefault="00B8176C" w:rsidP="00522A4C">
      <w:pPr>
        <w:rPr>
          <w:rFonts w:ascii="Arial" w:hAnsi="Arial"/>
          <w:highlight w:val="yellow"/>
          <w:lang w:val="cy-GB"/>
        </w:rPr>
      </w:pPr>
    </w:p>
    <w:p w14:paraId="5F86B977" w14:textId="77777777" w:rsidR="002C6430" w:rsidRPr="00CC4FDB" w:rsidRDefault="002C6430" w:rsidP="008B41C1">
      <w:pPr>
        <w:rPr>
          <w:rFonts w:ascii="Arial" w:hAnsi="Arial"/>
          <w:lang w:val="cy-GB"/>
        </w:rPr>
      </w:pPr>
    </w:p>
    <w:p w14:paraId="0126BCBE" w14:textId="77777777" w:rsidR="002C6430" w:rsidRPr="00CC4FDB" w:rsidRDefault="002C6430" w:rsidP="008B41C1">
      <w:pPr>
        <w:rPr>
          <w:rFonts w:ascii="Arial" w:hAnsi="Arial"/>
          <w:lang w:val="cy-GB"/>
        </w:rPr>
      </w:pPr>
    </w:p>
    <w:p w14:paraId="585FC8DB" w14:textId="77777777" w:rsidR="002C6430" w:rsidRPr="00CC4FDB" w:rsidRDefault="002C6430" w:rsidP="008B41C1">
      <w:pPr>
        <w:rPr>
          <w:rFonts w:ascii="Arial" w:hAnsi="Arial"/>
          <w:lang w:val="cy-GB"/>
        </w:rPr>
      </w:pPr>
    </w:p>
    <w:p w14:paraId="4567A490" w14:textId="77777777" w:rsidR="00391FA0" w:rsidRPr="00CC4FDB" w:rsidRDefault="00391FA0" w:rsidP="008B41C1">
      <w:pPr>
        <w:rPr>
          <w:rFonts w:ascii="Arial" w:hAnsi="Arial"/>
          <w:lang w:val="cy-GB"/>
        </w:rPr>
      </w:pPr>
    </w:p>
    <w:p w14:paraId="5994B0B5" w14:textId="77777777" w:rsidR="008B41C1" w:rsidRPr="00CC4FDB" w:rsidRDefault="008B41C1" w:rsidP="008B41C1">
      <w:pPr>
        <w:rPr>
          <w:rFonts w:ascii="Arial" w:hAnsi="Arial"/>
          <w:b/>
          <w:lang w:val="cy-GB"/>
        </w:rPr>
      </w:pPr>
      <w:r w:rsidRPr="00CC4FDB">
        <w:rPr>
          <w:rFonts w:ascii="Arial" w:hAnsi="Arial"/>
          <w:b/>
          <w:lang w:val="cy-GB"/>
        </w:rPr>
        <w:t>Unrhyw gamau sydd eu hangen, e.e. llenwi bylchau gwybodaeth (ysgrifennwch isod ac ychwanegu at y cynllun gweithredu)?</w:t>
      </w:r>
    </w:p>
    <w:p w14:paraId="384BE3D3" w14:textId="77777777" w:rsidR="008B41C1" w:rsidRPr="00CC4FDB" w:rsidRDefault="008B41C1" w:rsidP="008B41C1">
      <w:pPr>
        <w:rPr>
          <w:rFonts w:ascii="Arial" w:hAnsi="Arial"/>
          <w:lang w:val="cy-GB"/>
        </w:rPr>
      </w:pPr>
    </w:p>
    <w:p w14:paraId="526FE7D9" w14:textId="77777777" w:rsidR="008B41C1" w:rsidRPr="00CC4FDB" w:rsidRDefault="008B41C1" w:rsidP="00AA5A49">
      <w:pPr>
        <w:tabs>
          <w:tab w:val="left" w:pos="2160"/>
        </w:tabs>
        <w:rPr>
          <w:rFonts w:ascii="Arial" w:hAnsi="Arial"/>
          <w:b/>
          <w:sz w:val="32"/>
          <w:szCs w:val="32"/>
          <w:lang w:val="cy-GB"/>
        </w:rPr>
      </w:pPr>
    </w:p>
    <w:p w14:paraId="2A1E53A3" w14:textId="77777777" w:rsidR="00881681" w:rsidRPr="00CC4FDB" w:rsidRDefault="00CB7DF9" w:rsidP="00AA5A49">
      <w:pPr>
        <w:tabs>
          <w:tab w:val="left" w:pos="2160"/>
        </w:tabs>
        <w:rPr>
          <w:rFonts w:ascii="Arial" w:hAnsi="Arial"/>
          <w:b/>
          <w:sz w:val="32"/>
          <w:szCs w:val="32"/>
          <w:lang w:val="cy-GB"/>
        </w:rPr>
      </w:pPr>
      <w:r w:rsidRPr="00CC4FDB">
        <w:rPr>
          <w:rFonts w:ascii="Arial" w:hAnsi="Arial"/>
          <w:b/>
          <w:sz w:val="32"/>
          <w:szCs w:val="32"/>
          <w:lang w:val="cy-GB"/>
        </w:rPr>
        <w:br w:type="page"/>
      </w:r>
      <w:r w:rsidR="00C33692" w:rsidRPr="001C20ED">
        <w:rPr>
          <w:rFonts w:ascii="Arial" w:hAnsi="Arial"/>
          <w:b/>
          <w:sz w:val="32"/>
          <w:szCs w:val="32"/>
          <w:lang w:val="cy-GB"/>
        </w:rPr>
        <w:lastRenderedPageBreak/>
        <w:t xml:space="preserve">Adran 3 – Asesu'r Effaith </w:t>
      </w:r>
      <w:r w:rsidR="00FB04A8" w:rsidRPr="001C20ED">
        <w:rPr>
          <w:rFonts w:ascii="Arial" w:hAnsi="Arial"/>
          <w:b/>
          <w:sz w:val="28"/>
          <w:szCs w:val="28"/>
          <w:lang w:val="cy-GB"/>
        </w:rPr>
        <w:t>(Gweler y canllawiau)</w:t>
      </w:r>
    </w:p>
    <w:p w14:paraId="687B6BF4" w14:textId="77777777" w:rsidR="00A85B7C" w:rsidRPr="00CC4FDB" w:rsidRDefault="00E11886" w:rsidP="008B41C1">
      <w:pPr>
        <w:tabs>
          <w:tab w:val="left" w:pos="142"/>
        </w:tabs>
        <w:rPr>
          <w:rFonts w:ascii="Arial" w:hAnsi="Arial"/>
          <w:b/>
          <w:lang w:val="cy-GB"/>
        </w:rPr>
      </w:pPr>
      <w:r w:rsidRPr="00CC4FDB">
        <w:rPr>
          <w:rFonts w:ascii="Arial" w:hAnsi="Arial"/>
          <w:b/>
          <w:lang w:val="cy-GB"/>
        </w:rPr>
        <w:t xml:space="preserve">Ystyriwch yr effaith bosibl ar y gwahanol nodweddion gwarchodedig ac ystyriaethau statudol: </w:t>
      </w:r>
    </w:p>
    <w:p w14:paraId="61E96461" w14:textId="77777777" w:rsidR="004F6845" w:rsidRPr="00CC4FDB" w:rsidRDefault="004F6845" w:rsidP="00881681">
      <w:pPr>
        <w:rPr>
          <w:rFonts w:ascii="Arial" w:hAnsi="Arial"/>
          <w:b/>
          <w:lang w:val="cy-GB"/>
        </w:rPr>
      </w:pPr>
    </w:p>
    <w:p w14:paraId="51BCB6ED" w14:textId="77777777" w:rsidR="004F6845" w:rsidRPr="00CC4FDB" w:rsidRDefault="004F6845" w:rsidP="00881681">
      <w:pPr>
        <w:rPr>
          <w:rFonts w:ascii="Arial" w:hAnsi="Arial"/>
          <w:b/>
          <w:lang w:val="cy-GB"/>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0259"/>
        <w:gridCol w:w="3118"/>
      </w:tblGrid>
      <w:tr w:rsidR="00CD6FA6" w:rsidRPr="00CC4FDB" w14:paraId="084D2371" w14:textId="77777777" w:rsidTr="00F246FA">
        <w:trPr>
          <w:tblHeader/>
        </w:trPr>
        <w:tc>
          <w:tcPr>
            <w:tcW w:w="2358" w:type="dxa"/>
            <w:shd w:val="clear" w:color="auto" w:fill="F7CAAC"/>
          </w:tcPr>
          <w:p w14:paraId="4FC28C32" w14:textId="77777777" w:rsidR="00CD6FA6" w:rsidRPr="00CC4FDB" w:rsidRDefault="00CD6FA6" w:rsidP="00900D30">
            <w:pPr>
              <w:spacing w:before="120" w:after="120"/>
              <w:jc w:val="center"/>
              <w:rPr>
                <w:rFonts w:ascii="Arial" w:hAnsi="Arial"/>
                <w:b/>
                <w:sz w:val="28"/>
                <w:lang w:val="cy-GB"/>
              </w:rPr>
            </w:pPr>
          </w:p>
        </w:tc>
        <w:tc>
          <w:tcPr>
            <w:tcW w:w="10259" w:type="dxa"/>
            <w:shd w:val="clear" w:color="auto" w:fill="F7CAAC"/>
          </w:tcPr>
          <w:p w14:paraId="75893BCB" w14:textId="77777777" w:rsidR="00CD6FA6" w:rsidRPr="00CC4FDB" w:rsidRDefault="00CD6FA6" w:rsidP="008B41C1">
            <w:pPr>
              <w:spacing w:before="120" w:after="120"/>
              <w:jc w:val="center"/>
              <w:rPr>
                <w:rFonts w:ascii="Arial" w:hAnsi="Arial"/>
                <w:b/>
                <w:sz w:val="28"/>
                <w:lang w:val="cy-GB"/>
              </w:rPr>
            </w:pPr>
            <w:r w:rsidRPr="00CC4FDB">
              <w:rPr>
                <w:rFonts w:ascii="Arial" w:hAnsi="Arial"/>
                <w:b/>
                <w:sz w:val="28"/>
                <w:lang w:val="cy-GB"/>
              </w:rPr>
              <w:t>Effeithiau Posibl</w:t>
            </w:r>
          </w:p>
        </w:tc>
        <w:tc>
          <w:tcPr>
            <w:tcW w:w="3118" w:type="dxa"/>
            <w:shd w:val="clear" w:color="auto" w:fill="F7CAAC"/>
          </w:tcPr>
          <w:p w14:paraId="2CC7CE96" w14:textId="45F8CB24" w:rsidR="00CD6FA6" w:rsidRPr="00CC4FDB" w:rsidRDefault="00CD6FA6" w:rsidP="00900D30">
            <w:pPr>
              <w:spacing w:before="120" w:after="120"/>
              <w:jc w:val="center"/>
              <w:rPr>
                <w:rFonts w:ascii="Arial" w:hAnsi="Arial"/>
                <w:b/>
                <w:sz w:val="28"/>
                <w:lang w:val="cy-GB"/>
              </w:rPr>
            </w:pPr>
            <w:r w:rsidRPr="00CC4FDB">
              <w:rPr>
                <w:rFonts w:ascii="Arial" w:hAnsi="Arial"/>
                <w:b/>
                <w:sz w:val="28"/>
                <w:lang w:val="cy-GB"/>
              </w:rPr>
              <w:t xml:space="preserve">Effaith </w:t>
            </w:r>
            <w:r w:rsidR="00A404DD">
              <w:rPr>
                <w:rFonts w:ascii="Arial" w:hAnsi="Arial"/>
                <w:b/>
                <w:sz w:val="28"/>
                <w:lang w:val="cy-GB"/>
              </w:rPr>
              <w:t xml:space="preserve">Gadarnhaol </w:t>
            </w:r>
            <w:r w:rsidRPr="00CC4FDB">
              <w:rPr>
                <w:rFonts w:ascii="Arial" w:hAnsi="Arial"/>
                <w:b/>
                <w:sz w:val="28"/>
                <w:lang w:val="cy-GB"/>
              </w:rPr>
              <w:t>/ Negyddol / Niwtral / Angen ymchwiliad pellach</w:t>
            </w:r>
          </w:p>
        </w:tc>
      </w:tr>
      <w:tr w:rsidR="00CD6FA6" w:rsidRPr="00CC4FDB" w14:paraId="147C0638" w14:textId="77777777" w:rsidTr="00F246FA">
        <w:tc>
          <w:tcPr>
            <w:tcW w:w="2358" w:type="dxa"/>
            <w:shd w:val="clear" w:color="auto" w:fill="auto"/>
          </w:tcPr>
          <w:p w14:paraId="12555C74" w14:textId="4F046BAE" w:rsidR="00CD6FA6" w:rsidRPr="00CC4FDB" w:rsidRDefault="00A404DD" w:rsidP="00900D30">
            <w:pPr>
              <w:rPr>
                <w:rFonts w:ascii="Arial" w:hAnsi="Arial"/>
                <w:b/>
                <w:lang w:val="cy-GB"/>
              </w:rPr>
            </w:pPr>
            <w:r>
              <w:rPr>
                <w:rFonts w:ascii="Arial" w:hAnsi="Arial"/>
                <w:b/>
                <w:lang w:val="cy-GB"/>
              </w:rPr>
              <w:t>Hil</w:t>
            </w:r>
          </w:p>
          <w:p w14:paraId="6FC87CAB" w14:textId="77777777" w:rsidR="00CD6FA6" w:rsidRPr="00CC4FDB" w:rsidRDefault="00CD6FA6" w:rsidP="00900D30">
            <w:pPr>
              <w:rPr>
                <w:rFonts w:ascii="Arial" w:hAnsi="Arial"/>
                <w:b/>
                <w:lang w:val="cy-GB"/>
              </w:rPr>
            </w:pPr>
          </w:p>
          <w:p w14:paraId="7963A49A" w14:textId="77777777" w:rsidR="00CD6FA6" w:rsidRPr="00CC4FDB" w:rsidRDefault="00CD6FA6" w:rsidP="00900D30">
            <w:pPr>
              <w:rPr>
                <w:rFonts w:ascii="Arial" w:hAnsi="Arial"/>
                <w:b/>
                <w:lang w:val="cy-GB"/>
              </w:rPr>
            </w:pPr>
          </w:p>
          <w:p w14:paraId="7EAEAB24" w14:textId="77777777" w:rsidR="00CD6FA6" w:rsidRPr="00CC4FDB" w:rsidRDefault="00CD6FA6" w:rsidP="00900D30">
            <w:pPr>
              <w:rPr>
                <w:rFonts w:ascii="Arial" w:hAnsi="Arial"/>
                <w:b/>
                <w:lang w:val="cy-GB"/>
              </w:rPr>
            </w:pPr>
          </w:p>
        </w:tc>
        <w:tc>
          <w:tcPr>
            <w:tcW w:w="10259" w:type="dxa"/>
            <w:shd w:val="clear" w:color="auto" w:fill="auto"/>
          </w:tcPr>
          <w:p w14:paraId="0DE88662" w14:textId="08E9A139" w:rsidR="00CD6FA6" w:rsidRPr="00CC4FDB" w:rsidRDefault="00CB5289" w:rsidP="00900D30">
            <w:pPr>
              <w:rPr>
                <w:rFonts w:ascii="Arial" w:hAnsi="Arial"/>
                <w:lang w:val="cy-GB"/>
              </w:rPr>
            </w:pPr>
            <w:r w:rsidRPr="00CC4FDB">
              <w:rPr>
                <w:rFonts w:ascii="Arial" w:hAnsi="Arial"/>
                <w:lang w:val="cy-GB"/>
              </w:rPr>
              <w:t>Bydd effaith gadarnhaol ar grwpiau lleiafrifoedd neu ethnig fel y bydd i bob dysgwr. Bydd mwy o leoedd arbenigol a chynigion mwy lleol yn lleihau amser teithio a chynyddu lles</w:t>
            </w:r>
            <w:r w:rsidR="00A404DD">
              <w:rPr>
                <w:rFonts w:ascii="Arial" w:hAnsi="Arial"/>
                <w:lang w:val="cy-GB"/>
              </w:rPr>
              <w:t>iant</w:t>
            </w:r>
            <w:r w:rsidRPr="00CC4FDB">
              <w:rPr>
                <w:rFonts w:ascii="Arial" w:hAnsi="Arial"/>
                <w:lang w:val="cy-GB"/>
              </w:rPr>
              <w:t>. Bydd dysgwyr yn gallu derbyn addysg yn eu cymunedau lleol lle bynnag y bo modd.</w:t>
            </w:r>
          </w:p>
        </w:tc>
        <w:tc>
          <w:tcPr>
            <w:tcW w:w="3118" w:type="dxa"/>
            <w:shd w:val="clear" w:color="auto" w:fill="auto"/>
          </w:tcPr>
          <w:p w14:paraId="2C780C49" w14:textId="51743AFD" w:rsidR="00CD6FA6" w:rsidRPr="00CC4FDB" w:rsidRDefault="00A404DD" w:rsidP="00900D30">
            <w:pPr>
              <w:rPr>
                <w:rFonts w:ascii="Arial" w:hAnsi="Arial"/>
                <w:lang w:val="cy-GB"/>
              </w:rPr>
            </w:pPr>
            <w:r>
              <w:rPr>
                <w:rFonts w:ascii="Arial" w:hAnsi="Arial"/>
                <w:lang w:val="cy-GB"/>
              </w:rPr>
              <w:t>Cadarnhaol</w:t>
            </w:r>
          </w:p>
        </w:tc>
      </w:tr>
      <w:tr w:rsidR="00CD6FA6" w:rsidRPr="00CC4FDB" w14:paraId="072384F9" w14:textId="77777777" w:rsidTr="00F246FA">
        <w:tc>
          <w:tcPr>
            <w:tcW w:w="2358" w:type="dxa"/>
            <w:shd w:val="clear" w:color="auto" w:fill="auto"/>
          </w:tcPr>
          <w:p w14:paraId="75074092" w14:textId="77777777" w:rsidR="00CD6FA6" w:rsidRPr="00CC4FDB" w:rsidRDefault="00CD6FA6" w:rsidP="00900D30">
            <w:pPr>
              <w:rPr>
                <w:rFonts w:ascii="Arial" w:hAnsi="Arial"/>
                <w:b/>
                <w:lang w:val="cy-GB"/>
              </w:rPr>
            </w:pPr>
            <w:r w:rsidRPr="00CC4FDB">
              <w:rPr>
                <w:rFonts w:ascii="Arial" w:hAnsi="Arial"/>
                <w:b/>
                <w:lang w:val="cy-GB"/>
              </w:rPr>
              <w:t>Anabledd</w:t>
            </w:r>
          </w:p>
        </w:tc>
        <w:tc>
          <w:tcPr>
            <w:tcW w:w="10259" w:type="dxa"/>
            <w:shd w:val="clear" w:color="auto" w:fill="auto"/>
          </w:tcPr>
          <w:p w14:paraId="4B15BA82" w14:textId="2C2B9D77" w:rsidR="00CD6FA6" w:rsidRPr="00CC4FDB" w:rsidRDefault="00CD6FA6" w:rsidP="00476DC9">
            <w:pPr>
              <w:rPr>
                <w:rFonts w:ascii="Arial" w:hAnsi="Arial"/>
                <w:lang w:val="cy-GB"/>
              </w:rPr>
            </w:pPr>
            <w:r w:rsidRPr="00CC4FDB">
              <w:rPr>
                <w:rFonts w:ascii="Arial" w:hAnsi="Arial"/>
                <w:lang w:val="cy-GB"/>
              </w:rPr>
              <w:t xml:space="preserve">Dylai dylunio, darparu a gweithredu'r cynnig hwn wella mynediad ac ansawdd y cymorth a ddarperir i blant a rhieni/gofalwyr </w:t>
            </w:r>
            <w:r w:rsidR="00A404DD">
              <w:rPr>
                <w:rFonts w:ascii="Arial" w:hAnsi="Arial"/>
                <w:lang w:val="cy-GB"/>
              </w:rPr>
              <w:t xml:space="preserve">sydd </w:t>
            </w:r>
            <w:r w:rsidRPr="00CC4FDB">
              <w:rPr>
                <w:rFonts w:ascii="Arial" w:hAnsi="Arial"/>
                <w:lang w:val="cy-GB"/>
              </w:rPr>
              <w:t>ag anabledd.</w:t>
            </w:r>
            <w:r w:rsidR="00A404DD">
              <w:rPr>
                <w:rFonts w:ascii="Arial" w:hAnsi="Arial"/>
                <w:lang w:val="cy-GB"/>
              </w:rPr>
              <w:t xml:space="preserve"> </w:t>
            </w:r>
            <w:r w:rsidRPr="00CC4FDB">
              <w:rPr>
                <w:rFonts w:ascii="Arial" w:hAnsi="Arial"/>
                <w:lang w:val="cy-GB"/>
              </w:rPr>
              <w:t xml:space="preserve">Bydd mwy o leoedd arbenigol a chynigion mwy lleol yn lleihau amser teithio a chynyddu lles. Bydd dysgwyr yn gallu derbyn addysg yn eu cymunedau lleol lle bynnag y bo modd. Bydd hyn yn darparu cynnig </w:t>
            </w:r>
            <w:r w:rsidR="00A404DD">
              <w:rPr>
                <w:rFonts w:ascii="Arial" w:hAnsi="Arial"/>
                <w:lang w:val="cy-GB"/>
              </w:rPr>
              <w:t>tecach</w:t>
            </w:r>
            <w:r w:rsidRPr="00CC4FDB">
              <w:rPr>
                <w:rFonts w:ascii="Arial" w:hAnsi="Arial"/>
                <w:lang w:val="cy-GB"/>
              </w:rPr>
              <w:t xml:space="preserve"> i ddysgwyr anabl </w:t>
            </w:r>
            <w:r w:rsidR="00A404DD">
              <w:rPr>
                <w:rFonts w:ascii="Arial" w:hAnsi="Arial"/>
                <w:lang w:val="cy-GB"/>
              </w:rPr>
              <w:t>y g</w:t>
            </w:r>
            <w:r w:rsidRPr="00CC4FDB">
              <w:rPr>
                <w:rFonts w:ascii="Arial" w:hAnsi="Arial"/>
                <w:lang w:val="cy-GB"/>
              </w:rPr>
              <w:t>allai fod angen lleoliad arbenigol</w:t>
            </w:r>
            <w:r w:rsidR="00A404DD">
              <w:rPr>
                <w:rFonts w:ascii="Arial" w:hAnsi="Arial"/>
                <w:lang w:val="cy-GB"/>
              </w:rPr>
              <w:t xml:space="preserve"> arnynt</w:t>
            </w:r>
            <w:r w:rsidRPr="00CC4FDB">
              <w:rPr>
                <w:rFonts w:ascii="Arial" w:hAnsi="Arial"/>
                <w:lang w:val="cy-GB"/>
              </w:rPr>
              <w:t xml:space="preserve">, </w:t>
            </w:r>
          </w:p>
        </w:tc>
        <w:tc>
          <w:tcPr>
            <w:tcW w:w="3118" w:type="dxa"/>
            <w:shd w:val="clear" w:color="auto" w:fill="auto"/>
          </w:tcPr>
          <w:p w14:paraId="1BA0E951" w14:textId="6B010735" w:rsidR="00CD6FA6" w:rsidRPr="00CC4FDB" w:rsidRDefault="00A404DD" w:rsidP="00900D30">
            <w:pPr>
              <w:rPr>
                <w:rFonts w:ascii="Arial" w:hAnsi="Arial"/>
                <w:lang w:val="cy-GB"/>
              </w:rPr>
            </w:pPr>
            <w:r>
              <w:rPr>
                <w:rFonts w:ascii="Arial" w:hAnsi="Arial"/>
                <w:lang w:val="cy-GB"/>
              </w:rPr>
              <w:t>Cadarnhaol</w:t>
            </w:r>
          </w:p>
        </w:tc>
      </w:tr>
      <w:tr w:rsidR="00CD6FA6" w:rsidRPr="00CC4FDB" w14:paraId="6B3405D0" w14:textId="77777777" w:rsidTr="00F246FA">
        <w:tc>
          <w:tcPr>
            <w:tcW w:w="2358" w:type="dxa"/>
            <w:shd w:val="clear" w:color="auto" w:fill="auto"/>
          </w:tcPr>
          <w:p w14:paraId="78B0EEF0" w14:textId="77777777" w:rsidR="00CD6FA6" w:rsidRPr="00CC4FDB" w:rsidRDefault="00CD6FA6" w:rsidP="00900D30">
            <w:pPr>
              <w:rPr>
                <w:rFonts w:ascii="Arial" w:hAnsi="Arial"/>
                <w:b/>
                <w:lang w:val="cy-GB"/>
              </w:rPr>
            </w:pPr>
            <w:r w:rsidRPr="00CC4FDB">
              <w:rPr>
                <w:rFonts w:ascii="Arial" w:hAnsi="Arial"/>
                <w:b/>
                <w:lang w:val="cy-GB"/>
              </w:rPr>
              <w:t>Gofalwyr</w:t>
            </w:r>
          </w:p>
        </w:tc>
        <w:tc>
          <w:tcPr>
            <w:tcW w:w="10259" w:type="dxa"/>
            <w:shd w:val="clear" w:color="auto" w:fill="auto"/>
          </w:tcPr>
          <w:p w14:paraId="596044F9" w14:textId="60B05595" w:rsidR="00CD6FA6" w:rsidRPr="00CC4FDB" w:rsidRDefault="00CD6FA6" w:rsidP="00900D30">
            <w:pPr>
              <w:rPr>
                <w:rFonts w:ascii="Arial" w:hAnsi="Arial"/>
                <w:lang w:val="cy-GB"/>
              </w:rPr>
            </w:pPr>
            <w:r w:rsidRPr="00CC4FDB">
              <w:rPr>
                <w:rFonts w:ascii="Arial" w:hAnsi="Arial"/>
                <w:lang w:val="cy-GB"/>
              </w:rPr>
              <w:t>Bydd rhieni, gofalwyr a theuluoedd yn elwa'n fawr o ganlyniad i'r ddarpariaeth gynyddol o fewn ffiniau dinas a sir Abertawe gan leihau'r angen am amseroedd teithio hir, gallai hefyd leihau'r angen am ddarpariaeth y tu allan i'r sir a all roi straen ychwanegol ar deuluoedd a gofalwyr.</w:t>
            </w:r>
          </w:p>
        </w:tc>
        <w:tc>
          <w:tcPr>
            <w:tcW w:w="3118" w:type="dxa"/>
            <w:shd w:val="clear" w:color="auto" w:fill="auto"/>
          </w:tcPr>
          <w:p w14:paraId="5D42EABC" w14:textId="17B9A9D2" w:rsidR="00CD6FA6" w:rsidRPr="00CC4FDB" w:rsidRDefault="00A404DD" w:rsidP="00900D30">
            <w:pPr>
              <w:rPr>
                <w:rFonts w:ascii="Arial" w:hAnsi="Arial"/>
                <w:lang w:val="cy-GB"/>
              </w:rPr>
            </w:pPr>
            <w:r>
              <w:rPr>
                <w:rFonts w:ascii="Arial" w:hAnsi="Arial"/>
                <w:lang w:val="cy-GB"/>
              </w:rPr>
              <w:t>Cadarnhaol</w:t>
            </w:r>
          </w:p>
        </w:tc>
      </w:tr>
      <w:tr w:rsidR="00CD6FA6" w:rsidRPr="00CC4FDB" w14:paraId="11B7F7A5" w14:textId="77777777" w:rsidTr="00F246FA">
        <w:trPr>
          <w:trHeight w:val="1196"/>
        </w:trPr>
        <w:tc>
          <w:tcPr>
            <w:tcW w:w="2358" w:type="dxa"/>
            <w:shd w:val="clear" w:color="auto" w:fill="auto"/>
          </w:tcPr>
          <w:p w14:paraId="45CFDC65" w14:textId="77777777" w:rsidR="00CD6FA6" w:rsidRPr="00CC4FDB" w:rsidRDefault="00CD6FA6" w:rsidP="00900D30">
            <w:pPr>
              <w:rPr>
                <w:rFonts w:ascii="Arial" w:hAnsi="Arial"/>
                <w:b/>
                <w:lang w:val="cy-GB"/>
              </w:rPr>
            </w:pPr>
            <w:r w:rsidRPr="00CC4FDB">
              <w:rPr>
                <w:rFonts w:ascii="Arial" w:hAnsi="Arial"/>
                <w:b/>
                <w:lang w:val="cy-GB"/>
              </w:rPr>
              <w:t>Rhyw</w:t>
            </w:r>
          </w:p>
          <w:p w14:paraId="5246F4D1" w14:textId="77777777" w:rsidR="00CD6FA6" w:rsidRPr="00CC4FDB" w:rsidRDefault="00CD6FA6" w:rsidP="00900D30">
            <w:pPr>
              <w:rPr>
                <w:rFonts w:ascii="Arial" w:hAnsi="Arial"/>
                <w:b/>
                <w:lang w:val="cy-GB"/>
              </w:rPr>
            </w:pPr>
          </w:p>
          <w:p w14:paraId="072AE5DF" w14:textId="77777777" w:rsidR="00CD6FA6" w:rsidRPr="00CC4FDB" w:rsidRDefault="00CD6FA6" w:rsidP="00900D30">
            <w:pPr>
              <w:rPr>
                <w:rFonts w:ascii="Arial" w:hAnsi="Arial"/>
                <w:b/>
                <w:lang w:val="cy-GB"/>
              </w:rPr>
            </w:pPr>
          </w:p>
          <w:p w14:paraId="13C15DBA" w14:textId="77777777" w:rsidR="00CD6FA6" w:rsidRPr="00CC4FDB" w:rsidRDefault="00CD6FA6" w:rsidP="00900D30">
            <w:pPr>
              <w:rPr>
                <w:rFonts w:ascii="Arial" w:hAnsi="Arial"/>
                <w:b/>
                <w:lang w:val="cy-GB"/>
              </w:rPr>
            </w:pPr>
          </w:p>
        </w:tc>
        <w:tc>
          <w:tcPr>
            <w:tcW w:w="10259" w:type="dxa"/>
            <w:shd w:val="clear" w:color="auto" w:fill="auto"/>
          </w:tcPr>
          <w:p w14:paraId="7C356782" w14:textId="1C1CD3A9" w:rsidR="00CD6FA6" w:rsidRPr="00CC4FDB" w:rsidRDefault="00CB5289" w:rsidP="00900D30">
            <w:pPr>
              <w:rPr>
                <w:rFonts w:ascii="Arial" w:hAnsi="Arial"/>
                <w:lang w:val="cy-GB"/>
              </w:rPr>
            </w:pPr>
            <w:r w:rsidRPr="00CC4FDB">
              <w:rPr>
                <w:rFonts w:ascii="Arial" w:hAnsi="Arial"/>
                <w:lang w:val="cy-GB"/>
              </w:rPr>
              <w:t>Bydd yr effaith yn gadarnhaol i fechgyn a merched yn ogystal â staff. Bydd mwy o leoedd arbenigol a chynigion mwy lleol yn lleihau amser teithio a chynyddu lles</w:t>
            </w:r>
            <w:r w:rsidR="00A404DD">
              <w:rPr>
                <w:rFonts w:ascii="Arial" w:hAnsi="Arial"/>
                <w:lang w:val="cy-GB"/>
              </w:rPr>
              <w:t>iant</w:t>
            </w:r>
            <w:r w:rsidRPr="00CC4FDB">
              <w:rPr>
                <w:rFonts w:ascii="Arial" w:hAnsi="Arial"/>
                <w:lang w:val="cy-GB"/>
              </w:rPr>
              <w:t xml:space="preserve">. Bydd dysgwyr yn gallu derbyn addysg yn eu cymunedau lleol lle bynnag y bo modd.  </w:t>
            </w:r>
          </w:p>
        </w:tc>
        <w:tc>
          <w:tcPr>
            <w:tcW w:w="3118" w:type="dxa"/>
            <w:shd w:val="clear" w:color="auto" w:fill="auto"/>
          </w:tcPr>
          <w:p w14:paraId="27D0D63F" w14:textId="51A40691" w:rsidR="00CD6FA6" w:rsidRPr="00CC4FDB" w:rsidRDefault="00A404DD" w:rsidP="00900D30">
            <w:pPr>
              <w:rPr>
                <w:rFonts w:ascii="Arial" w:hAnsi="Arial"/>
                <w:lang w:val="cy-GB"/>
              </w:rPr>
            </w:pPr>
            <w:r>
              <w:rPr>
                <w:rFonts w:ascii="Arial" w:hAnsi="Arial"/>
                <w:lang w:val="cy-GB"/>
              </w:rPr>
              <w:t>Cadarnhaol</w:t>
            </w:r>
          </w:p>
        </w:tc>
      </w:tr>
      <w:tr w:rsidR="00CD6FA6" w:rsidRPr="00CC4FDB" w14:paraId="54826AA1" w14:textId="77777777" w:rsidTr="00F246FA">
        <w:tc>
          <w:tcPr>
            <w:tcW w:w="2358" w:type="dxa"/>
            <w:shd w:val="clear" w:color="auto" w:fill="auto"/>
          </w:tcPr>
          <w:p w14:paraId="59A436BA" w14:textId="1FDFE379" w:rsidR="00CD6FA6" w:rsidRPr="00CC4FDB" w:rsidRDefault="00CD6FA6" w:rsidP="00900D30">
            <w:pPr>
              <w:rPr>
                <w:rFonts w:ascii="Arial" w:hAnsi="Arial"/>
                <w:b/>
                <w:lang w:val="cy-GB"/>
              </w:rPr>
            </w:pPr>
            <w:r w:rsidRPr="00CC4FDB">
              <w:rPr>
                <w:rFonts w:ascii="Arial" w:hAnsi="Arial"/>
                <w:b/>
                <w:lang w:val="cy-GB"/>
              </w:rPr>
              <w:t>Oed</w:t>
            </w:r>
            <w:r w:rsidR="001C20ED">
              <w:rPr>
                <w:rFonts w:ascii="Arial" w:hAnsi="Arial"/>
                <w:b/>
                <w:lang w:val="cy-GB"/>
              </w:rPr>
              <w:t>ran</w:t>
            </w:r>
          </w:p>
          <w:p w14:paraId="0BD469D8" w14:textId="77777777" w:rsidR="00CD6FA6" w:rsidRPr="00CC4FDB" w:rsidRDefault="00CD6FA6" w:rsidP="00900D30">
            <w:pPr>
              <w:rPr>
                <w:rFonts w:ascii="Arial" w:hAnsi="Arial"/>
                <w:b/>
                <w:lang w:val="cy-GB"/>
              </w:rPr>
            </w:pPr>
          </w:p>
          <w:p w14:paraId="6EED4900" w14:textId="77777777" w:rsidR="00CD6FA6" w:rsidRPr="00CC4FDB" w:rsidRDefault="00CD6FA6" w:rsidP="00900D30">
            <w:pPr>
              <w:rPr>
                <w:rFonts w:ascii="Arial" w:hAnsi="Arial"/>
                <w:b/>
                <w:lang w:val="cy-GB"/>
              </w:rPr>
            </w:pPr>
          </w:p>
          <w:p w14:paraId="2016746C" w14:textId="77777777" w:rsidR="00CD6FA6" w:rsidRPr="00CC4FDB" w:rsidRDefault="00CD6FA6" w:rsidP="00900D30">
            <w:pPr>
              <w:rPr>
                <w:rFonts w:ascii="Arial" w:hAnsi="Arial"/>
                <w:b/>
                <w:lang w:val="cy-GB"/>
              </w:rPr>
            </w:pPr>
          </w:p>
        </w:tc>
        <w:tc>
          <w:tcPr>
            <w:tcW w:w="10259" w:type="dxa"/>
            <w:shd w:val="clear" w:color="auto" w:fill="auto"/>
          </w:tcPr>
          <w:p w14:paraId="187D0A9C" w14:textId="3BB5726A" w:rsidR="00CD6FA6" w:rsidRPr="00CC4FDB" w:rsidRDefault="00CD6FA6" w:rsidP="00B45ACB">
            <w:pPr>
              <w:rPr>
                <w:rFonts w:ascii="Arial" w:hAnsi="Arial"/>
                <w:lang w:val="cy-GB"/>
              </w:rPr>
            </w:pPr>
            <w:r w:rsidRPr="00CC4FDB">
              <w:rPr>
                <w:rFonts w:ascii="Arial" w:hAnsi="Arial"/>
                <w:lang w:val="cy-GB"/>
              </w:rPr>
              <w:t xml:space="preserve">(0-18) – Byddai cynyddu lleoedd wedi'u cynllunio yn galluogi'r awdurdod i ddiwallu anghenion mwy o ddisgyblion yn y ddarpariaeth leol yn well.  Byddai'n darparu cynnig </w:t>
            </w:r>
            <w:r w:rsidR="00A404DD">
              <w:rPr>
                <w:rFonts w:ascii="Arial" w:hAnsi="Arial"/>
                <w:lang w:val="cy-GB"/>
              </w:rPr>
              <w:t>tecach</w:t>
            </w:r>
            <w:r w:rsidRPr="00CC4FDB">
              <w:rPr>
                <w:rFonts w:ascii="Arial" w:hAnsi="Arial"/>
                <w:lang w:val="cy-GB"/>
              </w:rPr>
              <w:t xml:space="preserve"> i blant ledled Abertawe. Bydd mwy o leoedd arbenigol a chynigion mwy lleol yn lleihau amser teithio a chynyddu lles. Bydd dysgwyr yn gallu derbyn addysg yn eu cymunedau lleol lle bynnag y bo modd.</w:t>
            </w:r>
          </w:p>
          <w:p w14:paraId="100CBF11" w14:textId="77777777" w:rsidR="00CD6FA6" w:rsidRPr="00CC4FDB" w:rsidRDefault="00CD6FA6" w:rsidP="00B45ACB">
            <w:pPr>
              <w:rPr>
                <w:rFonts w:ascii="Arial" w:hAnsi="Arial"/>
                <w:lang w:val="cy-GB"/>
              </w:rPr>
            </w:pPr>
          </w:p>
          <w:p w14:paraId="395ED7B3" w14:textId="0923F51D" w:rsidR="00CD6FA6" w:rsidRPr="00CC4FDB" w:rsidRDefault="00CD6FA6" w:rsidP="00900D30">
            <w:pPr>
              <w:rPr>
                <w:rFonts w:ascii="Arial" w:hAnsi="Arial"/>
                <w:lang w:val="cy-GB"/>
              </w:rPr>
            </w:pPr>
            <w:r w:rsidRPr="00CC4FDB">
              <w:rPr>
                <w:rFonts w:ascii="Arial" w:hAnsi="Arial"/>
                <w:lang w:val="cy-GB"/>
              </w:rPr>
              <w:t>(Pobl Hŷn 50+/Unrhyw grŵp oedran arall) – Bydd y staff, rhieni, gofalwyr a chymuned ehangach yr ysgol yn elwa'n fawr o gynyddu'r nifer gyffredinol o leoedd sydd ar gael yn Abertawe.</w:t>
            </w:r>
          </w:p>
        </w:tc>
        <w:tc>
          <w:tcPr>
            <w:tcW w:w="3118" w:type="dxa"/>
            <w:shd w:val="clear" w:color="auto" w:fill="auto"/>
          </w:tcPr>
          <w:p w14:paraId="0685C27A" w14:textId="433B6682" w:rsidR="00CD6FA6" w:rsidRPr="00CC4FDB" w:rsidRDefault="00A404DD" w:rsidP="00900D30">
            <w:pPr>
              <w:rPr>
                <w:rFonts w:ascii="Arial" w:hAnsi="Arial"/>
                <w:lang w:val="cy-GB"/>
              </w:rPr>
            </w:pPr>
            <w:r>
              <w:rPr>
                <w:rFonts w:ascii="Arial" w:hAnsi="Arial"/>
                <w:lang w:val="cy-GB"/>
              </w:rPr>
              <w:t>Cadarnhaol</w:t>
            </w:r>
          </w:p>
        </w:tc>
      </w:tr>
      <w:tr w:rsidR="00CD6FA6" w:rsidRPr="00CC4FDB" w14:paraId="21C7E1CE" w14:textId="77777777" w:rsidTr="007C7001">
        <w:trPr>
          <w:trHeight w:val="1420"/>
        </w:trPr>
        <w:tc>
          <w:tcPr>
            <w:tcW w:w="2358" w:type="dxa"/>
            <w:shd w:val="clear" w:color="auto" w:fill="auto"/>
          </w:tcPr>
          <w:p w14:paraId="2A41980D" w14:textId="0BA4671F" w:rsidR="00CD6FA6" w:rsidRPr="00CC4FDB" w:rsidRDefault="00CD6FA6" w:rsidP="00900D30">
            <w:pPr>
              <w:rPr>
                <w:rFonts w:ascii="Arial" w:hAnsi="Arial"/>
                <w:b/>
                <w:lang w:val="cy-GB"/>
              </w:rPr>
            </w:pPr>
            <w:r w:rsidRPr="00CC4FDB">
              <w:rPr>
                <w:rFonts w:ascii="Arial" w:hAnsi="Arial"/>
                <w:b/>
                <w:lang w:val="cy-GB"/>
              </w:rPr>
              <w:lastRenderedPageBreak/>
              <w:t xml:space="preserve">Cenedlaethau'r </w:t>
            </w:r>
            <w:r w:rsidR="00A404DD">
              <w:rPr>
                <w:rFonts w:ascii="Arial" w:hAnsi="Arial"/>
                <w:b/>
                <w:lang w:val="cy-GB"/>
              </w:rPr>
              <w:t>d</w:t>
            </w:r>
            <w:r w:rsidRPr="00CC4FDB">
              <w:rPr>
                <w:rFonts w:ascii="Arial" w:hAnsi="Arial"/>
                <w:b/>
                <w:lang w:val="cy-GB"/>
              </w:rPr>
              <w:t xml:space="preserve">yfodol (eto i'w </w:t>
            </w:r>
            <w:r w:rsidR="00A404DD">
              <w:rPr>
                <w:rFonts w:ascii="Arial" w:hAnsi="Arial"/>
                <w:b/>
                <w:lang w:val="cy-GB"/>
              </w:rPr>
              <w:t>g</w:t>
            </w:r>
            <w:r w:rsidRPr="00CC4FDB">
              <w:rPr>
                <w:rFonts w:ascii="Arial" w:hAnsi="Arial"/>
                <w:b/>
                <w:lang w:val="cy-GB"/>
              </w:rPr>
              <w:t xml:space="preserve">eni) </w:t>
            </w:r>
          </w:p>
          <w:p w14:paraId="31730457" w14:textId="77777777" w:rsidR="00CD6FA6" w:rsidRPr="00CC4FDB" w:rsidRDefault="00CD6FA6" w:rsidP="00900D30">
            <w:pPr>
              <w:rPr>
                <w:rFonts w:ascii="Arial" w:hAnsi="Arial"/>
                <w:b/>
                <w:lang w:val="cy-GB"/>
              </w:rPr>
            </w:pPr>
          </w:p>
        </w:tc>
        <w:tc>
          <w:tcPr>
            <w:tcW w:w="10259" w:type="dxa"/>
            <w:shd w:val="clear" w:color="auto" w:fill="auto"/>
          </w:tcPr>
          <w:p w14:paraId="247A3A60" w14:textId="63633EE6" w:rsidR="00CD6FA6" w:rsidRPr="00CC4FDB" w:rsidRDefault="00CD6FA6" w:rsidP="00900D30">
            <w:pPr>
              <w:rPr>
                <w:rFonts w:ascii="Arial" w:hAnsi="Arial"/>
                <w:lang w:val="cy-GB"/>
              </w:rPr>
            </w:pPr>
            <w:r w:rsidRPr="00CC4FDB">
              <w:rPr>
                <w:rFonts w:ascii="Arial" w:hAnsi="Arial"/>
                <w:lang w:val="cy-GB"/>
              </w:rPr>
              <w:t xml:space="preserve">Bydd y cynnig yn sicrhau y bydd pob plentyn a pherson ifanc sy'n cael eu geni ac sy'n byw yn Abertawe </w:t>
            </w:r>
            <w:r w:rsidR="00A404DD">
              <w:rPr>
                <w:rFonts w:ascii="Arial" w:hAnsi="Arial"/>
                <w:lang w:val="cy-GB"/>
              </w:rPr>
              <w:t xml:space="preserve">y mae arno </w:t>
            </w:r>
            <w:r w:rsidRPr="00CC4FDB">
              <w:rPr>
                <w:rFonts w:ascii="Arial" w:hAnsi="Arial"/>
                <w:lang w:val="cy-GB"/>
              </w:rPr>
              <w:t xml:space="preserve">angen darpariaeth addysgu arbennig yn elwa o gael cynnig teg o </w:t>
            </w:r>
            <w:r w:rsidR="001C20ED">
              <w:rPr>
                <w:rFonts w:ascii="Arial" w:hAnsi="Arial"/>
                <w:lang w:val="cy-GB"/>
              </w:rPr>
              <w:t xml:space="preserve">ran </w:t>
            </w:r>
            <w:r w:rsidRPr="00CC4FDB">
              <w:rPr>
                <w:rFonts w:ascii="Arial" w:hAnsi="Arial"/>
                <w:lang w:val="cy-GB"/>
              </w:rPr>
              <w:t xml:space="preserve">darpariaeth. Mae'r rhain yn ystyried rhagfynegiadau yn y dyfodol ac yn cefnogi dull hyblyg a fydd yn gallu ymateb i anghenion dysgwyr wrth iddynt symud ymlaen yn eu haddysg. </w:t>
            </w:r>
          </w:p>
        </w:tc>
        <w:tc>
          <w:tcPr>
            <w:tcW w:w="3118" w:type="dxa"/>
            <w:shd w:val="clear" w:color="auto" w:fill="auto"/>
          </w:tcPr>
          <w:p w14:paraId="001E3445" w14:textId="1025727E" w:rsidR="00CD6FA6" w:rsidRPr="00CC4FDB" w:rsidRDefault="00A404DD" w:rsidP="00900D30">
            <w:pPr>
              <w:rPr>
                <w:rFonts w:ascii="Arial" w:hAnsi="Arial"/>
                <w:lang w:val="cy-GB"/>
              </w:rPr>
            </w:pPr>
            <w:r>
              <w:rPr>
                <w:rFonts w:ascii="Arial" w:hAnsi="Arial"/>
                <w:lang w:val="cy-GB"/>
              </w:rPr>
              <w:t>Cadarnhaol</w:t>
            </w:r>
          </w:p>
        </w:tc>
      </w:tr>
      <w:tr w:rsidR="00CD6FA6" w:rsidRPr="00CC4FDB" w14:paraId="55559D52" w14:textId="77777777" w:rsidTr="00F246FA">
        <w:tc>
          <w:tcPr>
            <w:tcW w:w="2358" w:type="dxa"/>
            <w:shd w:val="clear" w:color="auto" w:fill="auto"/>
          </w:tcPr>
          <w:p w14:paraId="0C2E7229" w14:textId="77777777" w:rsidR="00CD6FA6" w:rsidRPr="00CC4FDB" w:rsidRDefault="00CD6FA6" w:rsidP="00900D30">
            <w:pPr>
              <w:rPr>
                <w:rFonts w:ascii="Arial" w:hAnsi="Arial"/>
                <w:b/>
                <w:lang w:val="cy-GB"/>
              </w:rPr>
            </w:pPr>
            <w:r w:rsidRPr="00CC4FDB">
              <w:rPr>
                <w:rFonts w:ascii="Arial" w:hAnsi="Arial"/>
                <w:b/>
                <w:lang w:val="cy-GB"/>
              </w:rPr>
              <w:t>Crefydd a Chred</w:t>
            </w:r>
          </w:p>
          <w:p w14:paraId="6CDE33FB" w14:textId="77777777" w:rsidR="00CD6FA6" w:rsidRPr="00CC4FDB" w:rsidRDefault="00CD6FA6" w:rsidP="00900D30">
            <w:pPr>
              <w:rPr>
                <w:rFonts w:ascii="Arial" w:hAnsi="Arial"/>
                <w:b/>
                <w:lang w:val="cy-GB"/>
              </w:rPr>
            </w:pPr>
          </w:p>
          <w:p w14:paraId="237D2104" w14:textId="77777777" w:rsidR="00CD6FA6" w:rsidRPr="00CC4FDB" w:rsidRDefault="00CD6FA6" w:rsidP="00900D30">
            <w:pPr>
              <w:rPr>
                <w:rFonts w:ascii="Arial" w:hAnsi="Arial"/>
                <w:b/>
                <w:lang w:val="cy-GB"/>
              </w:rPr>
            </w:pPr>
          </w:p>
          <w:p w14:paraId="1268619C" w14:textId="77777777" w:rsidR="00CD6FA6" w:rsidRPr="00CC4FDB" w:rsidRDefault="00CD6FA6" w:rsidP="00900D30">
            <w:pPr>
              <w:rPr>
                <w:rFonts w:ascii="Arial" w:hAnsi="Arial"/>
                <w:b/>
                <w:lang w:val="cy-GB"/>
              </w:rPr>
            </w:pPr>
          </w:p>
        </w:tc>
        <w:tc>
          <w:tcPr>
            <w:tcW w:w="10259" w:type="dxa"/>
            <w:shd w:val="clear" w:color="auto" w:fill="auto"/>
          </w:tcPr>
          <w:p w14:paraId="03C1A7B2" w14:textId="52F3EFEE" w:rsidR="00CD6FA6" w:rsidRPr="00CC4FDB" w:rsidRDefault="009259A0" w:rsidP="00900D30">
            <w:pPr>
              <w:rPr>
                <w:rFonts w:ascii="Arial" w:hAnsi="Arial"/>
                <w:lang w:val="cy-GB"/>
              </w:rPr>
            </w:pPr>
            <w:r w:rsidRPr="00CC4FDB">
              <w:rPr>
                <w:rFonts w:ascii="Arial" w:hAnsi="Arial"/>
                <w:lang w:val="cy-GB"/>
              </w:rPr>
              <w:t>Bydd mwy o leoedd arbenigol a chynigion mwy lleol yn lleihau amser teithio a chynyddu lles</w:t>
            </w:r>
            <w:r w:rsidR="00A404DD">
              <w:rPr>
                <w:rFonts w:ascii="Arial" w:hAnsi="Arial"/>
                <w:lang w:val="cy-GB"/>
              </w:rPr>
              <w:t>iant</w:t>
            </w:r>
            <w:r w:rsidRPr="00CC4FDB">
              <w:rPr>
                <w:rFonts w:ascii="Arial" w:hAnsi="Arial"/>
                <w:lang w:val="cy-GB"/>
              </w:rPr>
              <w:t>. Bydd dysgwyr yn gallu derbyn addysg yn eu cymunedau lleol lle bynnag y bo modd.</w:t>
            </w:r>
          </w:p>
          <w:p w14:paraId="49755844" w14:textId="58350068" w:rsidR="009259A0" w:rsidRPr="00CC4FDB" w:rsidRDefault="009259A0" w:rsidP="00900D30">
            <w:pPr>
              <w:rPr>
                <w:rFonts w:ascii="Arial" w:hAnsi="Arial"/>
                <w:lang w:val="cy-GB"/>
              </w:rPr>
            </w:pPr>
            <w:r w:rsidRPr="00CC4FDB">
              <w:rPr>
                <w:rFonts w:ascii="Arial" w:hAnsi="Arial"/>
                <w:lang w:val="cy-GB"/>
              </w:rPr>
              <w:t xml:space="preserve">Mae gofynion trefniadaeth yr ysgol yn ei gwneud yn ofynnol i unrhyw newidiadau i ysgolion gwirfoddol a gynorthwyir (ffydd) gael eu cychwyn gan gorff llywodraethu'r ysgolion hynny ac felly nid ydynt wedi'u cynnwys yn y cynigion hyn, ond mae gan eu dysgwyr fynediad cyfartal i'r ddarpariaeth rydym yn ei datblygu ac rydym mewn trafodaethau cyfredol gyda'r Ysgol Uwchradd Gatholig i weld sut y gallwn </w:t>
            </w:r>
            <w:r w:rsidR="00A404DD">
              <w:rPr>
                <w:rFonts w:ascii="Arial" w:hAnsi="Arial"/>
                <w:lang w:val="cy-GB"/>
              </w:rPr>
              <w:t xml:space="preserve">ni </w:t>
            </w:r>
            <w:r w:rsidRPr="00CC4FDB">
              <w:rPr>
                <w:rFonts w:ascii="Arial" w:hAnsi="Arial"/>
                <w:lang w:val="cy-GB"/>
              </w:rPr>
              <w:t>wella'r ddarpariaeth yn y dyfodol. Mae hyn wedi'i gynnwys yn y cynllun gweithredu.</w:t>
            </w:r>
          </w:p>
        </w:tc>
        <w:tc>
          <w:tcPr>
            <w:tcW w:w="3118" w:type="dxa"/>
            <w:shd w:val="clear" w:color="auto" w:fill="auto"/>
          </w:tcPr>
          <w:p w14:paraId="608440CA" w14:textId="4872C574" w:rsidR="00CD6FA6" w:rsidRPr="00CC4FDB" w:rsidRDefault="00CD6FA6" w:rsidP="00900D30">
            <w:pPr>
              <w:rPr>
                <w:rFonts w:ascii="Arial" w:hAnsi="Arial"/>
                <w:lang w:val="cy-GB"/>
              </w:rPr>
            </w:pPr>
          </w:p>
          <w:p w14:paraId="35C80431" w14:textId="7EEABF9B" w:rsidR="009259A0" w:rsidRPr="00CC4FDB" w:rsidRDefault="009259A0" w:rsidP="00900D30">
            <w:pPr>
              <w:rPr>
                <w:rFonts w:ascii="Arial" w:hAnsi="Arial"/>
                <w:lang w:val="cy-GB"/>
              </w:rPr>
            </w:pPr>
            <w:r w:rsidRPr="00CC4FDB">
              <w:rPr>
                <w:rFonts w:ascii="Arial" w:hAnsi="Arial"/>
                <w:lang w:val="cy-GB"/>
              </w:rPr>
              <w:t>Angen ymchwiliad pellach</w:t>
            </w:r>
          </w:p>
        </w:tc>
      </w:tr>
      <w:tr w:rsidR="00CD6FA6" w:rsidRPr="00CC4FDB" w14:paraId="52486565" w14:textId="77777777" w:rsidTr="00F246FA">
        <w:tc>
          <w:tcPr>
            <w:tcW w:w="2358" w:type="dxa"/>
            <w:shd w:val="clear" w:color="auto" w:fill="auto"/>
          </w:tcPr>
          <w:p w14:paraId="5081449B" w14:textId="0EEF76CB" w:rsidR="00CD6FA6" w:rsidRPr="00CC4FDB" w:rsidRDefault="00CD6FA6" w:rsidP="00900D30">
            <w:pPr>
              <w:rPr>
                <w:rFonts w:ascii="Arial" w:hAnsi="Arial"/>
                <w:b/>
                <w:lang w:val="cy-GB"/>
              </w:rPr>
            </w:pPr>
            <w:r w:rsidRPr="00CC4FDB">
              <w:rPr>
                <w:rFonts w:ascii="Arial" w:hAnsi="Arial"/>
                <w:b/>
                <w:lang w:val="cy-GB"/>
              </w:rPr>
              <w:t xml:space="preserve">Cyfeiriadedd </w:t>
            </w:r>
            <w:r w:rsidR="00A404DD">
              <w:rPr>
                <w:rFonts w:ascii="Arial" w:hAnsi="Arial"/>
                <w:b/>
                <w:lang w:val="cy-GB"/>
              </w:rPr>
              <w:t>R</w:t>
            </w:r>
            <w:r w:rsidRPr="00CC4FDB">
              <w:rPr>
                <w:rFonts w:ascii="Arial" w:hAnsi="Arial"/>
                <w:b/>
                <w:lang w:val="cy-GB"/>
              </w:rPr>
              <w:t>hywiol</w:t>
            </w:r>
          </w:p>
          <w:p w14:paraId="0A31C4C8" w14:textId="77777777" w:rsidR="00CD6FA6" w:rsidRPr="00CC4FDB" w:rsidRDefault="00CD6FA6" w:rsidP="00900D30">
            <w:pPr>
              <w:rPr>
                <w:rFonts w:ascii="Arial" w:hAnsi="Arial"/>
                <w:b/>
                <w:lang w:val="cy-GB"/>
              </w:rPr>
            </w:pPr>
          </w:p>
          <w:p w14:paraId="3256D14C" w14:textId="77777777" w:rsidR="00CD6FA6" w:rsidRPr="00CC4FDB" w:rsidRDefault="00CD6FA6" w:rsidP="00900D30">
            <w:pPr>
              <w:rPr>
                <w:rFonts w:ascii="Arial" w:hAnsi="Arial"/>
                <w:b/>
                <w:lang w:val="cy-GB"/>
              </w:rPr>
            </w:pPr>
          </w:p>
          <w:p w14:paraId="47A823A1" w14:textId="77777777" w:rsidR="00CD6FA6" w:rsidRPr="00CC4FDB" w:rsidRDefault="00CD6FA6" w:rsidP="00900D30">
            <w:pPr>
              <w:rPr>
                <w:rFonts w:ascii="Arial" w:hAnsi="Arial"/>
                <w:b/>
                <w:lang w:val="cy-GB"/>
              </w:rPr>
            </w:pPr>
          </w:p>
        </w:tc>
        <w:tc>
          <w:tcPr>
            <w:tcW w:w="10259" w:type="dxa"/>
            <w:shd w:val="clear" w:color="auto" w:fill="auto"/>
          </w:tcPr>
          <w:p w14:paraId="186BBB38" w14:textId="7C9A0233" w:rsidR="00CD6FA6" w:rsidRPr="00CC4FDB" w:rsidRDefault="009259A0" w:rsidP="00900D30">
            <w:pPr>
              <w:rPr>
                <w:rFonts w:ascii="Arial" w:hAnsi="Arial"/>
                <w:lang w:val="cy-GB"/>
              </w:rPr>
            </w:pPr>
            <w:r w:rsidRPr="00CC4FDB">
              <w:rPr>
                <w:rFonts w:ascii="Arial" w:hAnsi="Arial"/>
                <w:lang w:val="cy-GB"/>
              </w:rPr>
              <w:t>Bydd mwy o leoedd arbenigol a chynigion mwy lleol yn lleihau amser teithio a chynyddu lles</w:t>
            </w:r>
            <w:r w:rsidR="00A404DD">
              <w:rPr>
                <w:rFonts w:ascii="Arial" w:hAnsi="Arial"/>
                <w:lang w:val="cy-GB"/>
              </w:rPr>
              <w:t>iant</w:t>
            </w:r>
            <w:r w:rsidRPr="00CC4FDB">
              <w:rPr>
                <w:rFonts w:ascii="Arial" w:hAnsi="Arial"/>
                <w:lang w:val="cy-GB"/>
              </w:rPr>
              <w:t>. Bydd dysgwyr yn gallu derbyn addysg yn eu cymunedau lleol lle bynnag y bo modd.</w:t>
            </w:r>
          </w:p>
        </w:tc>
        <w:tc>
          <w:tcPr>
            <w:tcW w:w="3118" w:type="dxa"/>
            <w:shd w:val="clear" w:color="auto" w:fill="auto"/>
          </w:tcPr>
          <w:p w14:paraId="77FA241D" w14:textId="0560B5E2" w:rsidR="00CD6FA6" w:rsidRPr="00CC4FDB" w:rsidRDefault="00A404DD" w:rsidP="00900D30">
            <w:pPr>
              <w:rPr>
                <w:rFonts w:ascii="Arial" w:hAnsi="Arial"/>
                <w:lang w:val="cy-GB"/>
              </w:rPr>
            </w:pPr>
            <w:r>
              <w:rPr>
                <w:rFonts w:ascii="Arial" w:hAnsi="Arial"/>
                <w:lang w:val="cy-GB"/>
              </w:rPr>
              <w:t>Cadarnhaol</w:t>
            </w:r>
          </w:p>
        </w:tc>
      </w:tr>
      <w:tr w:rsidR="00CD6FA6" w:rsidRPr="00CC4FDB" w14:paraId="6F34A683" w14:textId="77777777" w:rsidTr="00F246FA">
        <w:trPr>
          <w:trHeight w:val="1151"/>
        </w:trPr>
        <w:tc>
          <w:tcPr>
            <w:tcW w:w="2358" w:type="dxa"/>
            <w:shd w:val="clear" w:color="auto" w:fill="auto"/>
          </w:tcPr>
          <w:p w14:paraId="3E66AD15" w14:textId="12DE5A07" w:rsidR="00CD6FA6" w:rsidRPr="00CC4FDB" w:rsidRDefault="00CD6FA6" w:rsidP="00900D30">
            <w:pPr>
              <w:rPr>
                <w:rFonts w:ascii="Arial" w:hAnsi="Arial"/>
                <w:b/>
                <w:lang w:val="cy-GB"/>
              </w:rPr>
            </w:pPr>
            <w:r w:rsidRPr="00CC4FDB">
              <w:rPr>
                <w:rFonts w:ascii="Arial" w:hAnsi="Arial"/>
                <w:b/>
                <w:lang w:val="cy-GB"/>
              </w:rPr>
              <w:t xml:space="preserve">Ailbennu </w:t>
            </w:r>
            <w:r w:rsidR="001C20ED">
              <w:rPr>
                <w:rFonts w:ascii="Arial" w:hAnsi="Arial"/>
                <w:b/>
                <w:lang w:val="cy-GB"/>
              </w:rPr>
              <w:t>R</w:t>
            </w:r>
            <w:r w:rsidRPr="00CC4FDB">
              <w:rPr>
                <w:rFonts w:ascii="Arial" w:hAnsi="Arial"/>
                <w:b/>
                <w:lang w:val="cy-GB"/>
              </w:rPr>
              <w:t>hywedd</w:t>
            </w:r>
          </w:p>
          <w:p w14:paraId="040ACCDC" w14:textId="77777777" w:rsidR="00CD6FA6" w:rsidRPr="00CC4FDB" w:rsidRDefault="00CD6FA6" w:rsidP="00900D30">
            <w:pPr>
              <w:rPr>
                <w:rFonts w:ascii="Arial" w:hAnsi="Arial"/>
                <w:b/>
                <w:lang w:val="cy-GB"/>
              </w:rPr>
            </w:pPr>
          </w:p>
        </w:tc>
        <w:tc>
          <w:tcPr>
            <w:tcW w:w="10259" w:type="dxa"/>
            <w:shd w:val="clear" w:color="auto" w:fill="auto"/>
          </w:tcPr>
          <w:p w14:paraId="2D61B950" w14:textId="7473C3DE" w:rsidR="009259A0" w:rsidRPr="00CC4FDB" w:rsidRDefault="009259A0" w:rsidP="00900D30">
            <w:pPr>
              <w:rPr>
                <w:rFonts w:ascii="Arial" w:hAnsi="Arial"/>
                <w:lang w:val="cy-GB"/>
              </w:rPr>
            </w:pPr>
            <w:r w:rsidRPr="00CC4FDB">
              <w:rPr>
                <w:rFonts w:ascii="Arial" w:hAnsi="Arial"/>
                <w:lang w:val="cy-GB"/>
              </w:rPr>
              <w:t>Bydd mwy o leoedd arbenigol a chynigion mwy lleol yn lleihau amser teithio a chynyddu lles. Bydd dysgwyr yn gallu derbyn addysg yn eu cymunedau lleol lle bynnag y bo modd.</w:t>
            </w:r>
          </w:p>
        </w:tc>
        <w:tc>
          <w:tcPr>
            <w:tcW w:w="3118" w:type="dxa"/>
            <w:shd w:val="clear" w:color="auto" w:fill="auto"/>
          </w:tcPr>
          <w:p w14:paraId="190EFE0B" w14:textId="0FA1183E" w:rsidR="00CD6FA6" w:rsidRPr="00CC4FDB" w:rsidRDefault="00A404DD" w:rsidP="00900D30">
            <w:pPr>
              <w:rPr>
                <w:rFonts w:ascii="Arial" w:hAnsi="Arial"/>
                <w:lang w:val="cy-GB"/>
              </w:rPr>
            </w:pPr>
            <w:r>
              <w:rPr>
                <w:rFonts w:ascii="Arial" w:hAnsi="Arial"/>
                <w:lang w:val="cy-GB"/>
              </w:rPr>
              <w:t>Cadarnhaol</w:t>
            </w:r>
          </w:p>
        </w:tc>
      </w:tr>
      <w:tr w:rsidR="00CD6FA6" w:rsidRPr="00CC4FDB" w14:paraId="0923442C" w14:textId="77777777" w:rsidTr="00F246FA">
        <w:trPr>
          <w:trHeight w:val="613"/>
        </w:trPr>
        <w:tc>
          <w:tcPr>
            <w:tcW w:w="2358" w:type="dxa"/>
            <w:shd w:val="clear" w:color="auto" w:fill="auto"/>
          </w:tcPr>
          <w:p w14:paraId="51E4EA79" w14:textId="0495BBC3" w:rsidR="00CD6FA6" w:rsidRPr="00CC4FDB" w:rsidRDefault="00CD6FA6" w:rsidP="00900D30">
            <w:pPr>
              <w:rPr>
                <w:rFonts w:ascii="Arial" w:hAnsi="Arial"/>
                <w:b/>
                <w:lang w:val="cy-GB"/>
              </w:rPr>
            </w:pPr>
            <w:r w:rsidRPr="00CC4FDB">
              <w:rPr>
                <w:rFonts w:ascii="Arial" w:hAnsi="Arial"/>
                <w:b/>
                <w:lang w:val="cy-GB"/>
              </w:rPr>
              <w:t xml:space="preserve">Priodas a </w:t>
            </w:r>
            <w:r w:rsidR="00A404DD">
              <w:rPr>
                <w:rFonts w:ascii="Arial" w:hAnsi="Arial"/>
                <w:b/>
                <w:lang w:val="cy-GB"/>
              </w:rPr>
              <w:t>P</w:t>
            </w:r>
            <w:r w:rsidRPr="00CC4FDB">
              <w:rPr>
                <w:rFonts w:ascii="Arial" w:hAnsi="Arial"/>
                <w:b/>
                <w:lang w:val="cy-GB"/>
              </w:rPr>
              <w:t xml:space="preserve">hartneriaeth </w:t>
            </w:r>
            <w:r w:rsidR="00A404DD">
              <w:rPr>
                <w:rFonts w:ascii="Arial" w:hAnsi="Arial"/>
                <w:b/>
                <w:lang w:val="cy-GB"/>
              </w:rPr>
              <w:t>S</w:t>
            </w:r>
            <w:r w:rsidRPr="00CC4FDB">
              <w:rPr>
                <w:rFonts w:ascii="Arial" w:hAnsi="Arial"/>
                <w:b/>
                <w:lang w:val="cy-GB"/>
              </w:rPr>
              <w:t>ifil</w:t>
            </w:r>
          </w:p>
        </w:tc>
        <w:tc>
          <w:tcPr>
            <w:tcW w:w="10259" w:type="dxa"/>
            <w:shd w:val="clear" w:color="auto" w:fill="auto"/>
          </w:tcPr>
          <w:p w14:paraId="5603F999" w14:textId="03FAA72C" w:rsidR="00CD6FA6" w:rsidRPr="00CC4FDB" w:rsidRDefault="009259A0" w:rsidP="00900D30">
            <w:pPr>
              <w:rPr>
                <w:rFonts w:ascii="Arial" w:hAnsi="Arial"/>
                <w:lang w:val="cy-GB"/>
              </w:rPr>
            </w:pPr>
            <w:r w:rsidRPr="00CC4FDB">
              <w:rPr>
                <w:rFonts w:ascii="Arial" w:hAnsi="Arial"/>
                <w:lang w:val="cy-GB"/>
              </w:rPr>
              <w:t>Amh</w:t>
            </w:r>
          </w:p>
        </w:tc>
        <w:tc>
          <w:tcPr>
            <w:tcW w:w="3118" w:type="dxa"/>
            <w:shd w:val="clear" w:color="auto" w:fill="auto"/>
          </w:tcPr>
          <w:p w14:paraId="718B5405" w14:textId="41EBF8DC" w:rsidR="00CD6FA6" w:rsidRPr="00CC4FDB" w:rsidRDefault="009259A0" w:rsidP="00900D30">
            <w:pPr>
              <w:rPr>
                <w:rFonts w:ascii="Arial" w:hAnsi="Arial"/>
                <w:lang w:val="cy-GB"/>
              </w:rPr>
            </w:pPr>
            <w:r w:rsidRPr="00CC4FDB">
              <w:rPr>
                <w:rFonts w:ascii="Arial" w:hAnsi="Arial"/>
                <w:lang w:val="cy-GB"/>
              </w:rPr>
              <w:t xml:space="preserve">Niwtral </w:t>
            </w:r>
          </w:p>
        </w:tc>
      </w:tr>
      <w:tr w:rsidR="00CD6FA6" w:rsidRPr="00CC4FDB" w14:paraId="48B17FF3" w14:textId="77777777" w:rsidTr="00F246FA">
        <w:trPr>
          <w:trHeight w:val="1123"/>
        </w:trPr>
        <w:tc>
          <w:tcPr>
            <w:tcW w:w="2358" w:type="dxa"/>
            <w:shd w:val="clear" w:color="auto" w:fill="auto"/>
          </w:tcPr>
          <w:p w14:paraId="28FB054E" w14:textId="1B3D6022" w:rsidR="00CD6FA6" w:rsidRPr="00CC4FDB" w:rsidRDefault="00CD6FA6" w:rsidP="00900D30">
            <w:pPr>
              <w:rPr>
                <w:rFonts w:ascii="Arial" w:hAnsi="Arial"/>
                <w:b/>
                <w:lang w:val="cy-GB"/>
              </w:rPr>
            </w:pPr>
            <w:r w:rsidRPr="00CC4FDB">
              <w:rPr>
                <w:rFonts w:ascii="Arial" w:hAnsi="Arial"/>
                <w:b/>
                <w:lang w:val="cy-GB"/>
              </w:rPr>
              <w:t xml:space="preserve">Beichiogrwydd a </w:t>
            </w:r>
            <w:r w:rsidR="00A404DD">
              <w:rPr>
                <w:rFonts w:ascii="Arial" w:hAnsi="Arial"/>
                <w:b/>
                <w:lang w:val="cy-GB"/>
              </w:rPr>
              <w:t>M</w:t>
            </w:r>
            <w:r w:rsidRPr="00CC4FDB">
              <w:rPr>
                <w:rFonts w:ascii="Arial" w:hAnsi="Arial"/>
                <w:b/>
                <w:lang w:val="cy-GB"/>
              </w:rPr>
              <w:t>amolaeth</w:t>
            </w:r>
          </w:p>
          <w:p w14:paraId="41075974" w14:textId="77777777" w:rsidR="00CD6FA6" w:rsidRPr="00CC4FDB" w:rsidRDefault="00CD6FA6" w:rsidP="00900D30">
            <w:pPr>
              <w:rPr>
                <w:rFonts w:ascii="Arial" w:hAnsi="Arial"/>
                <w:b/>
                <w:lang w:val="cy-GB"/>
              </w:rPr>
            </w:pPr>
          </w:p>
          <w:p w14:paraId="51FF81FE" w14:textId="77777777" w:rsidR="00CD6FA6" w:rsidRPr="00CC4FDB" w:rsidRDefault="00CD6FA6" w:rsidP="00900D30">
            <w:pPr>
              <w:rPr>
                <w:rFonts w:ascii="Arial" w:hAnsi="Arial"/>
                <w:b/>
                <w:lang w:val="cy-GB"/>
              </w:rPr>
            </w:pPr>
          </w:p>
        </w:tc>
        <w:tc>
          <w:tcPr>
            <w:tcW w:w="10259" w:type="dxa"/>
            <w:shd w:val="clear" w:color="auto" w:fill="auto"/>
          </w:tcPr>
          <w:p w14:paraId="522AD8B8" w14:textId="649D326B" w:rsidR="00CD6FA6" w:rsidRPr="00CC4FDB" w:rsidRDefault="00A404DD" w:rsidP="00900D30">
            <w:pPr>
              <w:rPr>
                <w:rFonts w:ascii="Arial" w:hAnsi="Arial"/>
                <w:lang w:val="cy-GB"/>
              </w:rPr>
            </w:pPr>
            <w:r>
              <w:rPr>
                <w:rFonts w:ascii="Arial" w:hAnsi="Arial"/>
                <w:lang w:val="cy-GB"/>
              </w:rPr>
              <w:t xml:space="preserve">Amh </w:t>
            </w:r>
            <w:r w:rsidR="009259A0" w:rsidRPr="00CC4FDB">
              <w:rPr>
                <w:rFonts w:ascii="Arial" w:hAnsi="Arial"/>
                <w:lang w:val="cy-GB"/>
              </w:rPr>
              <w:t xml:space="preserve">er </w:t>
            </w:r>
            <w:r>
              <w:rPr>
                <w:rFonts w:ascii="Arial" w:hAnsi="Arial"/>
                <w:lang w:val="cy-GB"/>
              </w:rPr>
              <w:t xml:space="preserve">bod </w:t>
            </w:r>
            <w:r w:rsidR="009259A0" w:rsidRPr="00CC4FDB">
              <w:rPr>
                <w:rFonts w:ascii="Arial" w:hAnsi="Arial"/>
                <w:lang w:val="cy-GB"/>
              </w:rPr>
              <w:t>effaith gadarnhaol i genedlaethau'r dyfodol fel yr amlinellwyd</w:t>
            </w:r>
          </w:p>
        </w:tc>
        <w:tc>
          <w:tcPr>
            <w:tcW w:w="3118" w:type="dxa"/>
            <w:shd w:val="clear" w:color="auto" w:fill="auto"/>
          </w:tcPr>
          <w:p w14:paraId="50C8F6D1" w14:textId="4FFCEAD7" w:rsidR="00CD6FA6" w:rsidRPr="00CC4FDB" w:rsidRDefault="009259A0" w:rsidP="00900D30">
            <w:pPr>
              <w:rPr>
                <w:rFonts w:ascii="Arial" w:hAnsi="Arial"/>
                <w:lang w:val="cy-GB"/>
              </w:rPr>
            </w:pPr>
            <w:r w:rsidRPr="00CC4FDB">
              <w:rPr>
                <w:rFonts w:ascii="Arial" w:hAnsi="Arial"/>
                <w:lang w:val="cy-GB"/>
              </w:rPr>
              <w:t>Niwtral</w:t>
            </w:r>
          </w:p>
        </w:tc>
      </w:tr>
      <w:tr w:rsidR="00CD6FA6" w:rsidRPr="00CC4FDB" w14:paraId="4C4E7F28" w14:textId="77777777" w:rsidTr="00F246FA">
        <w:tc>
          <w:tcPr>
            <w:tcW w:w="2358" w:type="dxa"/>
            <w:shd w:val="clear" w:color="auto" w:fill="auto"/>
          </w:tcPr>
          <w:p w14:paraId="5C8666D1" w14:textId="21050E03" w:rsidR="00CD6FA6" w:rsidRPr="00CC4FDB" w:rsidRDefault="00A404DD" w:rsidP="00900D30">
            <w:pPr>
              <w:rPr>
                <w:rFonts w:ascii="Arial" w:hAnsi="Arial"/>
                <w:b/>
                <w:lang w:val="cy-GB"/>
              </w:rPr>
            </w:pPr>
            <w:r>
              <w:rPr>
                <w:rFonts w:ascii="Arial" w:hAnsi="Arial"/>
                <w:b/>
                <w:lang w:val="cy-GB"/>
              </w:rPr>
              <w:lastRenderedPageBreak/>
              <w:t>Y G</w:t>
            </w:r>
            <w:r w:rsidR="00CD6FA6" w:rsidRPr="00CC4FDB">
              <w:rPr>
                <w:rFonts w:ascii="Arial" w:hAnsi="Arial"/>
                <w:b/>
                <w:lang w:val="cy-GB"/>
              </w:rPr>
              <w:t>ymraeg</w:t>
            </w:r>
          </w:p>
          <w:p w14:paraId="2B233C17" w14:textId="77777777" w:rsidR="00CD6FA6" w:rsidRPr="00CC4FDB" w:rsidRDefault="00CD6FA6" w:rsidP="00900D30">
            <w:pPr>
              <w:rPr>
                <w:rFonts w:ascii="Arial" w:hAnsi="Arial"/>
                <w:b/>
                <w:lang w:val="cy-GB"/>
              </w:rPr>
            </w:pPr>
          </w:p>
          <w:p w14:paraId="01C501DF" w14:textId="77777777" w:rsidR="00CD6FA6" w:rsidRPr="00CC4FDB" w:rsidRDefault="00CD6FA6" w:rsidP="00900D30">
            <w:pPr>
              <w:rPr>
                <w:rFonts w:ascii="Arial" w:hAnsi="Arial"/>
                <w:b/>
                <w:lang w:val="cy-GB"/>
              </w:rPr>
            </w:pPr>
          </w:p>
        </w:tc>
        <w:tc>
          <w:tcPr>
            <w:tcW w:w="10259" w:type="dxa"/>
            <w:shd w:val="clear" w:color="auto" w:fill="auto"/>
          </w:tcPr>
          <w:p w14:paraId="7DE56E5F" w14:textId="0B7B0910" w:rsidR="00CD6FA6" w:rsidRPr="00CC4FDB" w:rsidRDefault="00CD6FA6" w:rsidP="003C3942">
            <w:pPr>
              <w:rPr>
                <w:rFonts w:ascii="Arial" w:hAnsi="Arial"/>
                <w:lang w:val="cy-GB"/>
              </w:rPr>
            </w:pPr>
            <w:r w:rsidRPr="00CC4FDB">
              <w:rPr>
                <w:rFonts w:ascii="Arial" w:hAnsi="Arial"/>
                <w:lang w:val="cy-GB"/>
              </w:rPr>
              <w:t xml:space="preserve">Cynhaliwyd Asesiad Effaith Cyfrwng Cymraeg llawn, a bydd y cynnig yn cael effaith gadarnhaol ar allu disgyblion i gael mynediad at ddarpariaeth addysgu arbenigol trwy gyfrwng y Gymraeg.   </w:t>
            </w:r>
          </w:p>
        </w:tc>
        <w:tc>
          <w:tcPr>
            <w:tcW w:w="3118" w:type="dxa"/>
            <w:shd w:val="clear" w:color="auto" w:fill="auto"/>
          </w:tcPr>
          <w:p w14:paraId="65C832B7" w14:textId="7CA79AAC" w:rsidR="00CD6FA6" w:rsidRPr="00CC4FDB" w:rsidRDefault="00A404DD" w:rsidP="00900D30">
            <w:pPr>
              <w:rPr>
                <w:rFonts w:ascii="Arial" w:hAnsi="Arial"/>
                <w:lang w:val="cy-GB"/>
              </w:rPr>
            </w:pPr>
            <w:r>
              <w:rPr>
                <w:rFonts w:ascii="Arial" w:hAnsi="Arial"/>
                <w:lang w:val="cy-GB"/>
              </w:rPr>
              <w:t>Cadarnhaol</w:t>
            </w:r>
            <w:r w:rsidR="00D357C1" w:rsidRPr="00CC4FDB">
              <w:rPr>
                <w:rFonts w:ascii="Arial" w:hAnsi="Arial"/>
                <w:lang w:val="cy-GB"/>
              </w:rPr>
              <w:t xml:space="preserve"> </w:t>
            </w:r>
          </w:p>
        </w:tc>
      </w:tr>
      <w:tr w:rsidR="00CD6FA6" w:rsidRPr="00CC4FDB" w14:paraId="33D4BA6B" w14:textId="77777777" w:rsidTr="00F246FA">
        <w:tc>
          <w:tcPr>
            <w:tcW w:w="2358" w:type="dxa"/>
            <w:shd w:val="clear" w:color="auto" w:fill="auto"/>
          </w:tcPr>
          <w:p w14:paraId="7A70F1DA" w14:textId="77777777" w:rsidR="00CD6FA6" w:rsidRPr="00CC4FDB" w:rsidRDefault="00CD6FA6" w:rsidP="00900D30">
            <w:pPr>
              <w:rPr>
                <w:rFonts w:ascii="Arial" w:hAnsi="Arial"/>
                <w:b/>
                <w:lang w:val="cy-GB"/>
              </w:rPr>
            </w:pPr>
            <w:r w:rsidRPr="00CC4FDB">
              <w:rPr>
                <w:rFonts w:ascii="Arial" w:hAnsi="Arial"/>
                <w:b/>
                <w:lang w:val="cy-GB"/>
              </w:rPr>
              <w:t>Ystyriaethau Economaidd Gymdeithasol</w:t>
            </w:r>
          </w:p>
          <w:p w14:paraId="59FB2D9B" w14:textId="77777777" w:rsidR="00CD6FA6" w:rsidRPr="00CC4FDB" w:rsidRDefault="00CD6FA6" w:rsidP="00900D30">
            <w:pPr>
              <w:rPr>
                <w:rFonts w:ascii="Arial" w:hAnsi="Arial"/>
                <w:b/>
                <w:lang w:val="cy-GB"/>
              </w:rPr>
            </w:pPr>
          </w:p>
        </w:tc>
        <w:tc>
          <w:tcPr>
            <w:tcW w:w="10259" w:type="dxa"/>
            <w:shd w:val="clear" w:color="auto" w:fill="auto"/>
          </w:tcPr>
          <w:p w14:paraId="42B18F1D" w14:textId="3EEF230B" w:rsidR="00CD6FA6" w:rsidRPr="00CC4FDB" w:rsidRDefault="00CD6FA6" w:rsidP="0036586F">
            <w:pPr>
              <w:rPr>
                <w:rFonts w:ascii="Arial" w:hAnsi="Arial"/>
                <w:lang w:val="cy-GB"/>
              </w:rPr>
            </w:pPr>
            <w:r w:rsidRPr="00CC4FDB">
              <w:rPr>
                <w:rFonts w:ascii="Arial" w:hAnsi="Arial"/>
                <w:lang w:val="cy-GB"/>
              </w:rPr>
              <w:t xml:space="preserve">Mae Symud Cymru Ymlaen </w:t>
            </w:r>
            <w:r w:rsidRPr="00CC4FDB">
              <w:rPr>
                <w:rFonts w:ascii="Arial" w:hAnsi="Arial"/>
                <w:b/>
                <w:bCs/>
                <w:lang w:val="cy-GB"/>
              </w:rPr>
              <w:t xml:space="preserve">(Rhaglen Lywodraethu) </w:t>
            </w:r>
            <w:r w:rsidRPr="00A404DD">
              <w:rPr>
                <w:rFonts w:ascii="Arial" w:hAnsi="Arial"/>
                <w:lang w:val="cy-GB"/>
              </w:rPr>
              <w:t>yn</w:t>
            </w:r>
            <w:r w:rsidRPr="00CC4FDB">
              <w:rPr>
                <w:rFonts w:ascii="Arial" w:hAnsi="Arial"/>
                <w:b/>
                <w:bCs/>
                <w:lang w:val="cy-GB"/>
              </w:rPr>
              <w:t xml:space="preserve"> </w:t>
            </w:r>
            <w:r w:rsidRPr="00CC4FDB">
              <w:rPr>
                <w:rFonts w:ascii="Arial" w:hAnsi="Arial"/>
                <w:lang w:val="cy-GB"/>
              </w:rPr>
              <w:t xml:space="preserve">nodi sut y bydd y Llywodraeth hon yn darparu </w:t>
            </w:r>
            <w:r w:rsidR="001C20ED">
              <w:rPr>
                <w:rFonts w:ascii="Arial" w:hAnsi="Arial"/>
                <w:lang w:val="cy-GB"/>
              </w:rPr>
              <w:t>rhagor</w:t>
            </w:r>
            <w:r w:rsidRPr="00CC4FDB">
              <w:rPr>
                <w:rFonts w:ascii="Arial" w:hAnsi="Arial"/>
                <w:lang w:val="cy-GB"/>
              </w:rPr>
              <w:t xml:space="preserve"> o swyddi a </w:t>
            </w:r>
            <w:r w:rsidR="001C20ED">
              <w:rPr>
                <w:rFonts w:ascii="Arial" w:hAnsi="Arial"/>
                <w:lang w:val="cy-GB"/>
              </w:rPr>
              <w:t xml:space="preserve">rhai </w:t>
            </w:r>
            <w:r w:rsidRPr="00CC4FDB">
              <w:rPr>
                <w:rFonts w:ascii="Arial" w:hAnsi="Arial"/>
                <w:lang w:val="cy-GB"/>
              </w:rPr>
              <w:t xml:space="preserve">gwell drwy economi gryfach, decach, gwella a diwygio ein gwasanaethau cyhoeddus, ac adeiladu Cymru unedig, gysylltiedig a chynaliadwy. Bydd y cynnig hwn yn cefnogi'r ymrwymiad hwn drwy ddarparu gwell gwasanaethau i ddisgyblion </w:t>
            </w:r>
            <w:r w:rsidR="00A404DD">
              <w:rPr>
                <w:rFonts w:ascii="Arial" w:hAnsi="Arial"/>
                <w:lang w:val="cy-GB"/>
              </w:rPr>
              <w:t>y mae arnynt</w:t>
            </w:r>
            <w:r w:rsidRPr="00CC4FDB">
              <w:rPr>
                <w:rFonts w:ascii="Arial" w:hAnsi="Arial"/>
                <w:lang w:val="cy-GB"/>
              </w:rPr>
              <w:t xml:space="preserve"> angen darpariaeth addysgu arbenigol o fewn eu hawdurdod lleol. Bydd y prosiect hefyd yn cefnogi swyddi ychwanegol o fewn yr awdurdod lleol gan y bydd angen staff ychwanegol i gynyddu lleoedd disgyblion </w:t>
            </w:r>
            <w:r w:rsidR="008F7DE6">
              <w:rPr>
                <w:rFonts w:ascii="Arial" w:hAnsi="Arial"/>
                <w:lang w:val="cy-GB"/>
              </w:rPr>
              <w:t>er mwyn c</w:t>
            </w:r>
            <w:r w:rsidRPr="00CC4FDB">
              <w:rPr>
                <w:rFonts w:ascii="Arial" w:hAnsi="Arial"/>
                <w:lang w:val="cy-GB"/>
              </w:rPr>
              <w:t>efnogi disgyblion. Mae cadw disgyblion yn lleol hefyd yn cefnogi cynaliadwyedd.</w:t>
            </w:r>
          </w:p>
          <w:p w14:paraId="30CC2826" w14:textId="77777777" w:rsidR="00CD6FA6" w:rsidRPr="00CC4FDB" w:rsidRDefault="00CD6FA6" w:rsidP="0036586F">
            <w:pPr>
              <w:rPr>
                <w:rFonts w:ascii="Arial" w:hAnsi="Arial"/>
                <w:lang w:val="cy-GB"/>
              </w:rPr>
            </w:pPr>
            <w:r w:rsidRPr="00CC4FDB">
              <w:rPr>
                <w:rFonts w:ascii="Arial" w:hAnsi="Arial"/>
                <w:lang w:val="cy-GB"/>
              </w:rPr>
              <w:t xml:space="preserve">Bydd y prosiect yn cefnogi ymrwymiad LlC i </w:t>
            </w:r>
            <w:r w:rsidRPr="00CC4FDB">
              <w:rPr>
                <w:rFonts w:ascii="Arial" w:hAnsi="Arial"/>
                <w:b/>
                <w:bCs/>
                <w:lang w:val="cy-GB"/>
              </w:rPr>
              <w:t>fynd i'r afael â thlodi plant</w:t>
            </w:r>
            <w:r w:rsidRPr="00CC4FDB">
              <w:rPr>
                <w:rFonts w:ascii="Arial" w:hAnsi="Arial"/>
                <w:lang w:val="cy-GB"/>
              </w:rPr>
              <w:t>. Bydd y 5 amcan strategol yn cael eu cefnogi gan y prosiect hwn.</w:t>
            </w:r>
          </w:p>
          <w:p w14:paraId="232D00C4" w14:textId="77777777" w:rsidR="00CD6FA6" w:rsidRPr="00CC4FDB" w:rsidRDefault="00CD6FA6" w:rsidP="0036586F">
            <w:pPr>
              <w:rPr>
                <w:rFonts w:ascii="Arial" w:hAnsi="Arial"/>
                <w:lang w:val="cy-GB"/>
              </w:rPr>
            </w:pPr>
          </w:p>
          <w:p w14:paraId="10831335" w14:textId="77672524" w:rsidR="00CD6FA6" w:rsidRPr="00CC4FDB" w:rsidRDefault="00CD6FA6" w:rsidP="0036586F">
            <w:pPr>
              <w:rPr>
                <w:rFonts w:ascii="Arial" w:hAnsi="Arial"/>
                <w:lang w:val="cy-GB"/>
              </w:rPr>
            </w:pPr>
            <w:r w:rsidRPr="00CC4FDB">
              <w:rPr>
                <w:rFonts w:ascii="Arial" w:hAnsi="Arial"/>
                <w:lang w:val="cy-GB"/>
              </w:rPr>
              <w:t xml:space="preserve">1. Lleihau nifer y teuluoedd sy'n byw </w:t>
            </w:r>
            <w:r w:rsidR="001C20ED">
              <w:rPr>
                <w:rFonts w:ascii="Arial" w:hAnsi="Arial"/>
                <w:lang w:val="cy-GB"/>
              </w:rPr>
              <w:t xml:space="preserve">ar </w:t>
            </w:r>
            <w:r w:rsidRPr="00CC4FDB">
              <w:rPr>
                <w:rFonts w:ascii="Arial" w:hAnsi="Arial"/>
                <w:lang w:val="cy-GB"/>
              </w:rPr>
              <w:t xml:space="preserve">aelwydydd di-waith, gan fod plant sy'n byw </w:t>
            </w:r>
            <w:r w:rsidR="001C20ED">
              <w:rPr>
                <w:rFonts w:ascii="Arial" w:hAnsi="Arial"/>
                <w:lang w:val="cy-GB"/>
              </w:rPr>
              <w:t>ar aelwydydd</w:t>
            </w:r>
            <w:r w:rsidRPr="00CC4FDB">
              <w:rPr>
                <w:rFonts w:ascii="Arial" w:hAnsi="Arial"/>
                <w:lang w:val="cy-GB"/>
              </w:rPr>
              <w:t xml:space="preserve"> di-waith mewn perygl arbennig o fyw mewn tlodi </w:t>
            </w:r>
          </w:p>
          <w:p w14:paraId="0F848DFB" w14:textId="03A81E4D" w:rsidR="00CD6FA6" w:rsidRPr="00CC4FDB" w:rsidRDefault="00CD6FA6" w:rsidP="0036586F">
            <w:pPr>
              <w:rPr>
                <w:rFonts w:ascii="Arial" w:hAnsi="Arial"/>
                <w:lang w:val="cy-GB"/>
              </w:rPr>
            </w:pPr>
            <w:r w:rsidRPr="00CC4FDB">
              <w:rPr>
                <w:rFonts w:ascii="Arial" w:hAnsi="Arial"/>
                <w:lang w:val="cy-GB"/>
              </w:rPr>
              <w:t xml:space="preserve">2. Cynyddu sgiliau rhieni a phobl ifanc sy'n byw mewn cartrefi incwm isel fel y gallant sicrhau cyflogaeth sy'n talu'n dda a dilyniant mewn gwaith, gan fod tlodi mewn gwaith yn broblem gynyddol – </w:t>
            </w:r>
            <w:r w:rsidR="008F7DE6">
              <w:rPr>
                <w:rFonts w:ascii="Arial" w:hAnsi="Arial"/>
                <w:lang w:val="cy-GB"/>
              </w:rPr>
              <w:t>caiff</w:t>
            </w:r>
            <w:r w:rsidRPr="00CC4FDB">
              <w:rPr>
                <w:rFonts w:ascii="Arial" w:hAnsi="Arial"/>
                <w:lang w:val="cy-GB"/>
              </w:rPr>
              <w:t xml:space="preserve"> swyddi ychwanegol eu creu drwy fwy o leoedd cynlluniedig. </w:t>
            </w:r>
          </w:p>
        </w:tc>
        <w:tc>
          <w:tcPr>
            <w:tcW w:w="3118" w:type="dxa"/>
            <w:shd w:val="clear" w:color="auto" w:fill="auto"/>
          </w:tcPr>
          <w:p w14:paraId="6B4792B9" w14:textId="3B780EDC" w:rsidR="00CD6FA6" w:rsidRPr="00CC4FDB" w:rsidRDefault="00A404DD" w:rsidP="00900D30">
            <w:pPr>
              <w:rPr>
                <w:rFonts w:ascii="Arial" w:hAnsi="Arial"/>
                <w:lang w:val="cy-GB"/>
              </w:rPr>
            </w:pPr>
            <w:r>
              <w:rPr>
                <w:rFonts w:ascii="Arial" w:hAnsi="Arial"/>
                <w:lang w:val="cy-GB"/>
              </w:rPr>
              <w:t>Cadarnhaol</w:t>
            </w:r>
          </w:p>
        </w:tc>
      </w:tr>
    </w:tbl>
    <w:p w14:paraId="0300746A" w14:textId="77777777" w:rsidR="0036586F" w:rsidRPr="00CC4FDB" w:rsidRDefault="0036586F">
      <w:pPr>
        <w:rPr>
          <w:rFonts w:ascii="Arial" w:hAnsi="Arial"/>
          <w:lang w:val="cy-GB"/>
        </w:rPr>
      </w:pPr>
      <w:r w:rsidRPr="00CC4FDB">
        <w:rPr>
          <w:rFonts w:ascii="Arial" w:hAnsi="Arial"/>
          <w:lang w:val="cy-GB"/>
        </w:rPr>
        <w:br w:type="page"/>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0280"/>
        <w:gridCol w:w="3118"/>
      </w:tblGrid>
      <w:tr w:rsidR="00CD6FA6" w:rsidRPr="00CC4FDB" w14:paraId="76BAC569" w14:textId="77777777" w:rsidTr="00F246FA">
        <w:tc>
          <w:tcPr>
            <w:tcW w:w="2337" w:type="dxa"/>
            <w:shd w:val="clear" w:color="auto" w:fill="auto"/>
          </w:tcPr>
          <w:p w14:paraId="437EBC4E" w14:textId="77777777" w:rsidR="00CD6FA6" w:rsidRPr="00CC4FDB" w:rsidRDefault="00CD6FA6" w:rsidP="00900D30">
            <w:pPr>
              <w:rPr>
                <w:rFonts w:ascii="Arial" w:hAnsi="Arial"/>
                <w:b/>
                <w:lang w:val="cy-GB"/>
              </w:rPr>
            </w:pPr>
          </w:p>
        </w:tc>
        <w:tc>
          <w:tcPr>
            <w:tcW w:w="10280" w:type="dxa"/>
            <w:shd w:val="clear" w:color="auto" w:fill="auto"/>
          </w:tcPr>
          <w:p w14:paraId="700AE636" w14:textId="0606D035" w:rsidR="00CD6FA6" w:rsidRPr="00CC4FDB" w:rsidRDefault="00CD6FA6" w:rsidP="0036586F">
            <w:pPr>
              <w:rPr>
                <w:rFonts w:ascii="Arial" w:hAnsi="Arial"/>
                <w:lang w:val="cy-GB"/>
              </w:rPr>
            </w:pPr>
            <w:r w:rsidRPr="00CC4FDB">
              <w:rPr>
                <w:rFonts w:ascii="Arial" w:hAnsi="Arial"/>
                <w:lang w:val="cy-GB"/>
              </w:rPr>
              <w:t xml:space="preserve">3. Lleihau'r anghydraddoldebau sy'n bodoli yng nghanlyniadau iechyd, addysg ac economaidd plant a theuluoedd drwy wella canlyniadau'r rhai tlotaf. Mae atal tlodi yn hanfodol i'n gweledigaeth hirdymor ar gyfer cefnogi aelwydydd incwm isel - bydd gan ddisgyblion a rhieni ddarpariaeth </w:t>
            </w:r>
            <w:r w:rsidR="008F7DE6">
              <w:rPr>
                <w:rFonts w:ascii="Arial" w:hAnsi="Arial"/>
                <w:lang w:val="cy-GB"/>
              </w:rPr>
              <w:t>decach</w:t>
            </w:r>
            <w:r w:rsidRPr="00CC4FDB">
              <w:rPr>
                <w:rFonts w:ascii="Arial" w:hAnsi="Arial"/>
                <w:lang w:val="cy-GB"/>
              </w:rPr>
              <w:t xml:space="preserve"> yn eu hardal leol. </w:t>
            </w:r>
          </w:p>
          <w:p w14:paraId="6D2E8958" w14:textId="0586D8F4" w:rsidR="00CD6FA6" w:rsidRPr="00CC4FDB" w:rsidRDefault="00CD6FA6" w:rsidP="0036586F">
            <w:pPr>
              <w:rPr>
                <w:rFonts w:ascii="Arial" w:hAnsi="Arial"/>
                <w:lang w:val="cy-GB"/>
              </w:rPr>
            </w:pPr>
            <w:r w:rsidRPr="00CC4FDB">
              <w:rPr>
                <w:rFonts w:ascii="Arial" w:hAnsi="Arial"/>
                <w:lang w:val="cy-GB"/>
              </w:rPr>
              <w:t xml:space="preserve">4. Defnyddio'r holl ddulliau sydd ar gael i greu economi gref a marchnad lafur sy'n cefnogi'r agenda trechu tlodi ac </w:t>
            </w:r>
            <w:r w:rsidR="008F7DE6">
              <w:rPr>
                <w:rFonts w:ascii="Arial" w:hAnsi="Arial"/>
                <w:lang w:val="cy-GB"/>
              </w:rPr>
              <w:t>s</w:t>
            </w:r>
            <w:r w:rsidRPr="00CC4FDB">
              <w:rPr>
                <w:rFonts w:ascii="Arial" w:hAnsi="Arial"/>
                <w:lang w:val="cy-GB"/>
              </w:rPr>
              <w:t>y</w:t>
            </w:r>
            <w:r w:rsidR="008F7DE6">
              <w:rPr>
                <w:rFonts w:ascii="Arial" w:hAnsi="Arial"/>
                <w:lang w:val="cy-GB"/>
              </w:rPr>
              <w:t>’</w:t>
            </w:r>
            <w:r w:rsidRPr="00CC4FDB">
              <w:rPr>
                <w:rFonts w:ascii="Arial" w:hAnsi="Arial"/>
                <w:lang w:val="cy-GB"/>
              </w:rPr>
              <w:t xml:space="preserve">n lleihau tlodi mewn gwaith yng Nghymru. - fel uchod, bydd cyfleoedd am swyddi drwy'r mannau mwy cynlluniedig. </w:t>
            </w:r>
          </w:p>
          <w:p w14:paraId="2D57EC2E" w14:textId="3F0FA362" w:rsidR="00CD6FA6" w:rsidRPr="00CC4FDB" w:rsidRDefault="00CD6FA6" w:rsidP="00002FBD">
            <w:pPr>
              <w:rPr>
                <w:rFonts w:ascii="Arial" w:hAnsi="Arial"/>
                <w:lang w:val="cy-GB"/>
              </w:rPr>
            </w:pPr>
            <w:r w:rsidRPr="00CC4FDB">
              <w:rPr>
                <w:rFonts w:ascii="Arial" w:hAnsi="Arial"/>
                <w:lang w:val="cy-GB"/>
              </w:rPr>
              <w:t xml:space="preserve">5. Cefnogi teuluoedd sy'n byw mewn tlodi i gynyddu incwm eu haelwyd drwy gyngor dyled ac ariannol, camau i fynd i'r afael â'r "premiwm tlodi" (lle mae aelwydydd incwm isel yn talu'n anghymesur mwy am nwyddau a gwasanaethau) a gweithredu i liniaru effeithiau diwygio lles. - Fel uchod, bydd cyfleoedd am swyddi drwy'r mannau mwy cynlluniedig. </w:t>
            </w:r>
          </w:p>
        </w:tc>
        <w:tc>
          <w:tcPr>
            <w:tcW w:w="3118" w:type="dxa"/>
            <w:shd w:val="clear" w:color="auto" w:fill="auto"/>
          </w:tcPr>
          <w:p w14:paraId="210C7A41" w14:textId="77777777" w:rsidR="00CD6FA6" w:rsidRPr="00CC4FDB" w:rsidRDefault="00CD6FA6" w:rsidP="00900D30">
            <w:pPr>
              <w:rPr>
                <w:rFonts w:ascii="Arial" w:hAnsi="Arial"/>
                <w:lang w:val="cy-GB"/>
              </w:rPr>
            </w:pPr>
          </w:p>
        </w:tc>
      </w:tr>
      <w:tr w:rsidR="00CD6FA6" w:rsidRPr="00CC4FDB" w14:paraId="59E3522F" w14:textId="77777777" w:rsidTr="00F246FA">
        <w:tc>
          <w:tcPr>
            <w:tcW w:w="2337" w:type="dxa"/>
            <w:shd w:val="clear" w:color="auto" w:fill="auto"/>
          </w:tcPr>
          <w:p w14:paraId="76343704" w14:textId="77777777" w:rsidR="00CD6FA6" w:rsidRPr="00CC4FDB" w:rsidRDefault="00CD6FA6" w:rsidP="00900D30">
            <w:pPr>
              <w:rPr>
                <w:rFonts w:ascii="Arial" w:hAnsi="Arial"/>
                <w:b/>
                <w:lang w:val="cy-GB"/>
              </w:rPr>
            </w:pPr>
            <w:r w:rsidRPr="00CC4FDB">
              <w:rPr>
                <w:rFonts w:ascii="Arial" w:hAnsi="Arial"/>
                <w:b/>
                <w:lang w:val="cy-GB"/>
              </w:rPr>
              <w:t>Hawliau Dynol</w:t>
            </w:r>
          </w:p>
          <w:p w14:paraId="4C2F879E" w14:textId="77777777" w:rsidR="00CD6FA6" w:rsidRPr="00CC4FDB" w:rsidRDefault="00CD6FA6" w:rsidP="00900D30">
            <w:pPr>
              <w:rPr>
                <w:rFonts w:ascii="Arial" w:hAnsi="Arial"/>
                <w:b/>
                <w:lang w:val="cy-GB"/>
              </w:rPr>
            </w:pPr>
          </w:p>
        </w:tc>
        <w:tc>
          <w:tcPr>
            <w:tcW w:w="10280" w:type="dxa"/>
            <w:shd w:val="clear" w:color="auto" w:fill="auto"/>
          </w:tcPr>
          <w:p w14:paraId="56729948" w14:textId="77777777" w:rsidR="00CD6FA6" w:rsidRPr="00CC4FDB" w:rsidRDefault="00CD6FA6" w:rsidP="00900D30">
            <w:pPr>
              <w:rPr>
                <w:rFonts w:ascii="Arial" w:hAnsi="Arial"/>
                <w:lang w:val="cy-GB"/>
              </w:rPr>
            </w:pPr>
            <w:r w:rsidRPr="00CC4FDB">
              <w:rPr>
                <w:rFonts w:ascii="Arial" w:hAnsi="Arial"/>
                <w:lang w:val="cy-GB"/>
              </w:rPr>
              <w:t>Yn Abertawe, mae Asesiad o'r Effaith ar Hawliau Plant wedi'i integreiddio i'r Asesiad Effaith Integredig sy'n rhwymo'n gyfreithiol, sy'n golygu pan fydd gwasanaethau a pholisïau'n cael eu diwygio ac angen asesiad, bod angen gwasanaethau sy'n gwneud y penderfyniadau hynny i ddangos tystiolaeth o sut maen nhw wedi ymgysylltu â phlant a phobl ifanc, os yw'r penderfyniad maen nhw'n ei wneud yn effeithio arnyn nhw.</w:t>
            </w:r>
          </w:p>
          <w:p w14:paraId="056F33AE" w14:textId="77777777" w:rsidR="00CD6FA6" w:rsidRPr="00CC4FDB" w:rsidRDefault="00CD6FA6" w:rsidP="00900D30">
            <w:pPr>
              <w:rPr>
                <w:rFonts w:ascii="Arial" w:hAnsi="Arial"/>
                <w:lang w:val="cy-GB"/>
              </w:rPr>
            </w:pPr>
          </w:p>
          <w:p w14:paraId="161E497E" w14:textId="77777777" w:rsidR="00CD6FA6" w:rsidRPr="00CC4FDB" w:rsidRDefault="00CD6FA6" w:rsidP="00900D30">
            <w:pPr>
              <w:rPr>
                <w:rFonts w:ascii="Arial" w:hAnsi="Arial"/>
                <w:lang w:val="cy-GB"/>
              </w:rPr>
            </w:pPr>
            <w:r w:rsidRPr="00CC4FDB">
              <w:rPr>
                <w:rStyle w:val="ui-provider"/>
                <w:rFonts w:ascii="Arial" w:hAnsi="Arial"/>
                <w:lang w:val="cy-GB"/>
              </w:rPr>
              <w:t>Mae Cwricwlwm Cymru a'r safonau proffesiynol cysylltiedig yn seiliedig ar egwyddorion Hawliau Plant Confensiwn y Cenhedloedd Unedig.</w:t>
            </w:r>
          </w:p>
        </w:tc>
        <w:tc>
          <w:tcPr>
            <w:tcW w:w="3118" w:type="dxa"/>
            <w:shd w:val="clear" w:color="auto" w:fill="auto"/>
          </w:tcPr>
          <w:p w14:paraId="22F631DB" w14:textId="2AB7471D" w:rsidR="00CD6FA6" w:rsidRPr="00CC4FDB" w:rsidRDefault="008F7DE6" w:rsidP="00900D30">
            <w:pPr>
              <w:rPr>
                <w:rFonts w:ascii="Arial" w:hAnsi="Arial"/>
                <w:lang w:val="cy-GB"/>
              </w:rPr>
            </w:pPr>
            <w:r>
              <w:rPr>
                <w:rFonts w:ascii="Arial" w:hAnsi="Arial"/>
                <w:lang w:val="cy-GB"/>
              </w:rPr>
              <w:t>Cadarnhaol</w:t>
            </w:r>
          </w:p>
        </w:tc>
      </w:tr>
      <w:tr w:rsidR="00CD6FA6" w:rsidRPr="00CC4FDB" w14:paraId="6E31939C" w14:textId="77777777" w:rsidTr="00F246FA">
        <w:tc>
          <w:tcPr>
            <w:tcW w:w="2337" w:type="dxa"/>
            <w:shd w:val="clear" w:color="auto" w:fill="auto"/>
          </w:tcPr>
          <w:p w14:paraId="00D4B4B0" w14:textId="4772A5F2" w:rsidR="00CD6FA6" w:rsidRPr="00CC4FDB" w:rsidRDefault="008F7DE6" w:rsidP="008D5AC8">
            <w:pPr>
              <w:rPr>
                <w:rFonts w:ascii="Arial" w:hAnsi="Arial"/>
                <w:lang w:val="cy-GB"/>
              </w:rPr>
            </w:pPr>
            <w:r w:rsidRPr="00CC4FDB">
              <w:rPr>
                <w:rFonts w:ascii="Arial" w:hAnsi="Arial"/>
                <w:b/>
              </w:rPr>
              <w:t>Croesdoriad</w:t>
            </w:r>
            <w:r>
              <w:rPr>
                <w:rFonts w:ascii="Arial" w:hAnsi="Arial"/>
                <w:b/>
              </w:rPr>
              <w:t>edd</w:t>
            </w:r>
            <w:r w:rsidR="00CD6FA6" w:rsidRPr="00CC4FDB">
              <w:rPr>
                <w:rFonts w:ascii="Arial" w:hAnsi="Arial"/>
                <w:b/>
                <w:lang w:val="cy-GB"/>
              </w:rPr>
              <w:t xml:space="preserve"> </w:t>
            </w:r>
          </w:p>
          <w:p w14:paraId="7B246EB8" w14:textId="77777777" w:rsidR="00CD6FA6" w:rsidRPr="00CC4FDB" w:rsidRDefault="00CD6FA6" w:rsidP="00941792">
            <w:pPr>
              <w:rPr>
                <w:rFonts w:ascii="Arial" w:hAnsi="Arial"/>
                <w:lang w:val="cy-GB"/>
              </w:rPr>
            </w:pPr>
          </w:p>
        </w:tc>
        <w:tc>
          <w:tcPr>
            <w:tcW w:w="10280" w:type="dxa"/>
            <w:shd w:val="clear" w:color="auto" w:fill="auto"/>
          </w:tcPr>
          <w:p w14:paraId="3FB87E2F" w14:textId="77777777" w:rsidR="00CD6FA6" w:rsidRPr="00CC4FDB" w:rsidRDefault="00CD6FA6" w:rsidP="00900D30">
            <w:pPr>
              <w:rPr>
                <w:rStyle w:val="ui-provider"/>
                <w:rFonts w:ascii="Arial" w:hAnsi="Arial"/>
                <w:lang w:val="cy-GB"/>
              </w:rPr>
            </w:pPr>
            <w:r w:rsidRPr="00CC4FDB">
              <w:rPr>
                <w:rStyle w:val="ui-provider"/>
                <w:rFonts w:ascii="Arial" w:hAnsi="Arial"/>
                <w:lang w:val="cy-GB"/>
              </w:rPr>
              <w:t xml:space="preserve">Mae hawliau disgyblion ysgol anabl o dan Ddeddf 2010 sy'n ymwneud â gwahaniaethu ar sail anabledd mewn ysgolion yn cael eu gwella gyda'r cynnig hwn. </w:t>
            </w:r>
          </w:p>
          <w:p w14:paraId="23CDA153" w14:textId="77777777" w:rsidR="00CD6FA6" w:rsidRPr="00CC4FDB" w:rsidRDefault="00CD6FA6" w:rsidP="00900D30">
            <w:pPr>
              <w:rPr>
                <w:rStyle w:val="ui-provider"/>
                <w:rFonts w:ascii="Arial" w:hAnsi="Arial"/>
                <w:lang w:val="cy-GB"/>
              </w:rPr>
            </w:pPr>
            <w:r w:rsidRPr="00CC4FDB">
              <w:rPr>
                <w:rStyle w:val="ui-provider"/>
                <w:rFonts w:ascii="Arial" w:hAnsi="Arial"/>
                <w:lang w:val="cy-GB"/>
              </w:rPr>
              <w:t>Mae gwaith cydraddoldeb ehangach yn cael ei wneud i ddatblygu cynllun Cydraddoldeb cyffredinol ar gyfer ysgolion.</w:t>
            </w:r>
          </w:p>
          <w:p w14:paraId="22B2B53C" w14:textId="022112C2" w:rsidR="00CD6FA6" w:rsidRPr="00CC4FDB" w:rsidRDefault="00585762" w:rsidP="00900D30">
            <w:pPr>
              <w:rPr>
                <w:rStyle w:val="ui-provider"/>
                <w:rFonts w:ascii="Arial" w:hAnsi="Arial"/>
                <w:lang w:val="cy-GB"/>
              </w:rPr>
            </w:pPr>
            <w:r>
              <w:rPr>
                <w:rFonts w:ascii="Arial" w:hAnsi="Arial"/>
                <w:lang w:val="cy-GB"/>
              </w:rPr>
              <w:t>Bydd bwlio ac aflonyddu cyfoedion-ar-gyfoedion yn nodwedd allweddol o'r Strategaeth Cynhwysiant newydd.</w:t>
            </w:r>
          </w:p>
          <w:p w14:paraId="3CDF8E99" w14:textId="77777777" w:rsidR="00CD6FA6" w:rsidRPr="00CC4FDB" w:rsidRDefault="00CD6FA6" w:rsidP="00900D30">
            <w:pPr>
              <w:rPr>
                <w:rStyle w:val="ui-provider"/>
                <w:rFonts w:ascii="Arial" w:hAnsi="Arial"/>
                <w:lang w:val="cy-GB"/>
              </w:rPr>
            </w:pPr>
            <w:r w:rsidRPr="00CC4FDB">
              <w:rPr>
                <w:rStyle w:val="ui-provider"/>
                <w:rFonts w:ascii="Arial" w:hAnsi="Arial"/>
                <w:lang w:val="cy-GB"/>
              </w:rPr>
              <w:t>Mae'r Proffil Asesu Bregusrwydd (VAP) yn offeryn sy'n darparu data i lywio'r ALl a chymorth ysgol i ddysgwyr bregus.</w:t>
            </w:r>
          </w:p>
          <w:p w14:paraId="676E4837" w14:textId="77777777" w:rsidR="00CD6FA6" w:rsidRPr="00CC4FDB" w:rsidRDefault="00CD6FA6" w:rsidP="00900D30">
            <w:pPr>
              <w:rPr>
                <w:rFonts w:ascii="Arial" w:hAnsi="Arial"/>
                <w:lang w:val="cy-GB"/>
              </w:rPr>
            </w:pPr>
            <w:r w:rsidRPr="00CC4FDB">
              <w:rPr>
                <w:rStyle w:val="ui-provider"/>
                <w:rFonts w:ascii="Arial" w:hAnsi="Arial"/>
                <w:lang w:val="cy-GB"/>
              </w:rPr>
              <w:t>Gweithio gydag ysgolion i ganolbwyntio ar bob maes cydraddoldeb.</w:t>
            </w:r>
          </w:p>
        </w:tc>
        <w:tc>
          <w:tcPr>
            <w:tcW w:w="3118" w:type="dxa"/>
            <w:shd w:val="clear" w:color="auto" w:fill="auto"/>
          </w:tcPr>
          <w:p w14:paraId="0CD54E82" w14:textId="308E857F" w:rsidR="00CD6FA6" w:rsidRPr="00CC4FDB" w:rsidRDefault="008F7DE6" w:rsidP="00900D30">
            <w:pPr>
              <w:rPr>
                <w:rFonts w:ascii="Arial" w:hAnsi="Arial"/>
                <w:lang w:val="cy-GB"/>
              </w:rPr>
            </w:pPr>
            <w:r>
              <w:rPr>
                <w:rFonts w:ascii="Arial" w:hAnsi="Arial"/>
                <w:lang w:val="cy-GB"/>
              </w:rPr>
              <w:t>Cadarnhaol</w:t>
            </w:r>
          </w:p>
        </w:tc>
      </w:tr>
      <w:tr w:rsidR="00CD6FA6" w:rsidRPr="00CC4FDB" w14:paraId="022A2226" w14:textId="77777777" w:rsidTr="00F246FA">
        <w:tc>
          <w:tcPr>
            <w:tcW w:w="2337" w:type="dxa"/>
            <w:shd w:val="clear" w:color="auto" w:fill="auto"/>
          </w:tcPr>
          <w:p w14:paraId="7EF8C553" w14:textId="77777777" w:rsidR="00CD6FA6" w:rsidRPr="00CC4FDB" w:rsidRDefault="00CD6FA6" w:rsidP="008D5AC8">
            <w:pPr>
              <w:rPr>
                <w:rFonts w:ascii="Arial" w:hAnsi="Arial"/>
                <w:b/>
                <w:lang w:val="cy-GB"/>
              </w:rPr>
            </w:pPr>
            <w:r w:rsidRPr="00CC4FDB">
              <w:rPr>
                <w:rFonts w:ascii="Arial" w:hAnsi="Arial"/>
                <w:b/>
                <w:lang w:val="cy-GB"/>
              </w:rPr>
              <w:t xml:space="preserve">Cydlyniant Cymunedol </w:t>
            </w:r>
          </w:p>
        </w:tc>
        <w:tc>
          <w:tcPr>
            <w:tcW w:w="10280" w:type="dxa"/>
            <w:shd w:val="clear" w:color="auto" w:fill="auto"/>
          </w:tcPr>
          <w:p w14:paraId="28B6F285" w14:textId="27F60B0D" w:rsidR="00CD6FA6" w:rsidRPr="00CC4FDB" w:rsidRDefault="00A332B3" w:rsidP="0036586F">
            <w:pPr>
              <w:rPr>
                <w:rFonts w:ascii="Arial" w:hAnsi="Arial"/>
                <w:lang w:val="cy-GB"/>
              </w:rPr>
            </w:pPr>
            <w:r w:rsidRPr="00CC4FDB">
              <w:rPr>
                <w:rFonts w:ascii="Arial" w:hAnsi="Arial"/>
                <w:lang w:val="cy-GB"/>
              </w:rPr>
              <w:t xml:space="preserve">Bydd cael cyfleusterau addysgu arbenigol sydd wedi'u dosbarthu'n fwy teg yn ychwanegu at gydlyniant cymunedol.  Bydd yn golygu llai o amser teithio i rai teuluoedd a bydd mwy o ysgolion sy'n cynnal Cyfleusterau Addysgu Arbenigol yn arwain at gymuned ysgol fwy amrywiol ac integredig. </w:t>
            </w:r>
          </w:p>
          <w:p w14:paraId="0D82AB6A" w14:textId="77777777" w:rsidR="00CD6FA6" w:rsidRPr="00CC4FDB" w:rsidRDefault="00CD6FA6" w:rsidP="0036586F">
            <w:pPr>
              <w:rPr>
                <w:rFonts w:ascii="Arial" w:hAnsi="Arial"/>
                <w:lang w:val="cy-GB"/>
              </w:rPr>
            </w:pPr>
          </w:p>
          <w:p w14:paraId="5E10BC1E" w14:textId="77777777" w:rsidR="00CD6FA6" w:rsidRPr="00CC4FDB" w:rsidRDefault="00CD6FA6" w:rsidP="004058AB">
            <w:pPr>
              <w:rPr>
                <w:rFonts w:ascii="Arial" w:hAnsi="Arial"/>
                <w:lang w:val="cy-GB"/>
              </w:rPr>
            </w:pPr>
          </w:p>
        </w:tc>
        <w:tc>
          <w:tcPr>
            <w:tcW w:w="3118" w:type="dxa"/>
            <w:shd w:val="clear" w:color="auto" w:fill="auto"/>
          </w:tcPr>
          <w:p w14:paraId="430DC422" w14:textId="2DB75F8E" w:rsidR="00CD6FA6" w:rsidRPr="00CC4FDB" w:rsidRDefault="008F7DE6" w:rsidP="00900D30">
            <w:pPr>
              <w:rPr>
                <w:rFonts w:ascii="Arial" w:hAnsi="Arial"/>
                <w:lang w:val="cy-GB"/>
              </w:rPr>
            </w:pPr>
            <w:r>
              <w:rPr>
                <w:rFonts w:ascii="Arial" w:hAnsi="Arial"/>
                <w:lang w:val="cy-GB"/>
              </w:rPr>
              <w:t>Cadarnhaol</w:t>
            </w:r>
          </w:p>
        </w:tc>
      </w:tr>
      <w:tr w:rsidR="00CD6FA6" w:rsidRPr="00CC4FDB" w14:paraId="6E403E12" w14:textId="77777777" w:rsidTr="00F246FA">
        <w:tc>
          <w:tcPr>
            <w:tcW w:w="2337" w:type="dxa"/>
            <w:shd w:val="clear" w:color="auto" w:fill="auto"/>
          </w:tcPr>
          <w:p w14:paraId="256CBE75" w14:textId="54949E7C" w:rsidR="00CD6FA6" w:rsidRPr="00CC4FDB" w:rsidRDefault="00CD6FA6" w:rsidP="008D5AC8">
            <w:pPr>
              <w:rPr>
                <w:rFonts w:ascii="Arial" w:hAnsi="Arial"/>
                <w:b/>
                <w:lang w:val="cy-GB"/>
              </w:rPr>
            </w:pPr>
            <w:r w:rsidRPr="00CC4FDB">
              <w:rPr>
                <w:rFonts w:ascii="Arial" w:hAnsi="Arial"/>
                <w:b/>
                <w:lang w:val="cy-GB"/>
              </w:rPr>
              <w:t>Arall (nodwch)</w:t>
            </w:r>
          </w:p>
        </w:tc>
        <w:tc>
          <w:tcPr>
            <w:tcW w:w="10280" w:type="dxa"/>
            <w:shd w:val="clear" w:color="auto" w:fill="auto"/>
          </w:tcPr>
          <w:p w14:paraId="57D36040" w14:textId="77777777" w:rsidR="00CD6FA6" w:rsidRPr="00CC4FDB" w:rsidRDefault="00CD6FA6" w:rsidP="00900D30">
            <w:pPr>
              <w:rPr>
                <w:rFonts w:ascii="Arial" w:hAnsi="Arial"/>
                <w:lang w:val="cy-GB"/>
              </w:rPr>
            </w:pPr>
          </w:p>
        </w:tc>
        <w:tc>
          <w:tcPr>
            <w:tcW w:w="3118" w:type="dxa"/>
            <w:shd w:val="clear" w:color="auto" w:fill="auto"/>
          </w:tcPr>
          <w:p w14:paraId="63206E9C" w14:textId="108EFDF3" w:rsidR="00CD6FA6" w:rsidRPr="00CC4FDB" w:rsidRDefault="00CD6FA6" w:rsidP="00900D30">
            <w:pPr>
              <w:rPr>
                <w:rFonts w:ascii="Arial" w:hAnsi="Arial"/>
                <w:lang w:val="cy-GB"/>
              </w:rPr>
            </w:pPr>
          </w:p>
        </w:tc>
      </w:tr>
    </w:tbl>
    <w:p w14:paraId="319A2BDB" w14:textId="77777777" w:rsidR="004F6845" w:rsidRPr="00CC4FDB" w:rsidRDefault="004F6845" w:rsidP="004F6845">
      <w:pPr>
        <w:rPr>
          <w:rFonts w:ascii="Arial" w:hAnsi="Arial"/>
          <w:b/>
          <w:lang w:val="cy-GB"/>
        </w:rPr>
      </w:pPr>
    </w:p>
    <w:tbl>
      <w:tblPr>
        <w:tblpPr w:leftFromText="180" w:rightFromText="180" w:vertAnchor="text" w:horzAnchor="margin" w:tblpY="59"/>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7796"/>
      </w:tblGrid>
      <w:tr w:rsidR="008D5AC8" w:rsidRPr="00CC4FDB" w14:paraId="277988B8" w14:textId="77777777" w:rsidTr="008D5AC8">
        <w:trPr>
          <w:trHeight w:val="1717"/>
        </w:trPr>
        <w:tc>
          <w:tcPr>
            <w:tcW w:w="7059" w:type="dxa"/>
            <w:shd w:val="clear" w:color="auto" w:fill="auto"/>
          </w:tcPr>
          <w:p w14:paraId="02913905" w14:textId="77777777" w:rsidR="008D5AC8" w:rsidRPr="00CC4FDB" w:rsidRDefault="008D5AC8" w:rsidP="008D5AC8">
            <w:pPr>
              <w:rPr>
                <w:rFonts w:ascii="Arial" w:hAnsi="Arial"/>
                <w:b/>
                <w:lang w:val="cy-GB"/>
              </w:rPr>
            </w:pPr>
            <w:r w:rsidRPr="00CC4FDB">
              <w:rPr>
                <w:rFonts w:ascii="Arial" w:hAnsi="Arial"/>
                <w:b/>
                <w:lang w:val="cy-GB"/>
              </w:rPr>
              <w:lastRenderedPageBreak/>
              <w:t>Deddf Hawliau Dynol 1998</w:t>
            </w:r>
          </w:p>
          <w:p w14:paraId="18451ABC" w14:textId="77777777" w:rsidR="008D5AC8" w:rsidRPr="00CC4FDB" w:rsidRDefault="008D5AC8" w:rsidP="00E962EA">
            <w:pPr>
              <w:pStyle w:val="ListParagraph"/>
              <w:numPr>
                <w:ilvl w:val="0"/>
                <w:numId w:val="2"/>
              </w:numPr>
              <w:ind w:left="312" w:hanging="283"/>
              <w:rPr>
                <w:rFonts w:ascii="Arial" w:hAnsi="Arial" w:cs="Arial"/>
                <w:lang w:val="cy-GB"/>
              </w:rPr>
            </w:pPr>
            <w:r w:rsidRPr="00CC4FDB">
              <w:rPr>
                <w:rFonts w:ascii="Arial" w:hAnsi="Arial" w:cs="Arial"/>
                <w:lang w:val="cy-GB"/>
              </w:rPr>
              <w:t>Erthygl 2</w:t>
            </w:r>
            <w:r w:rsidRPr="00CC4FDB">
              <w:rPr>
                <w:rFonts w:ascii="Arial" w:hAnsi="Arial" w:cs="Arial"/>
                <w:lang w:val="cy-GB"/>
              </w:rPr>
              <w:tab/>
              <w:t>Hawl i fywyd</w:t>
            </w:r>
          </w:p>
          <w:p w14:paraId="2E1F4E54" w14:textId="77777777" w:rsidR="008D5AC8" w:rsidRPr="00CC4FDB" w:rsidRDefault="008D5AC8" w:rsidP="00E962EA">
            <w:pPr>
              <w:pStyle w:val="ListParagraph"/>
              <w:numPr>
                <w:ilvl w:val="0"/>
                <w:numId w:val="2"/>
              </w:numPr>
              <w:ind w:left="312" w:hanging="283"/>
              <w:rPr>
                <w:rFonts w:ascii="Arial" w:hAnsi="Arial" w:cs="Arial"/>
                <w:lang w:val="cy-GB"/>
              </w:rPr>
            </w:pPr>
            <w:r w:rsidRPr="00CC4FDB">
              <w:rPr>
                <w:rFonts w:ascii="Arial" w:hAnsi="Arial" w:cs="Arial"/>
                <w:lang w:val="cy-GB"/>
              </w:rPr>
              <w:t>Erthygl 3</w:t>
            </w:r>
            <w:r w:rsidRPr="00CC4FDB">
              <w:rPr>
                <w:rFonts w:ascii="Arial" w:hAnsi="Arial" w:cs="Arial"/>
                <w:lang w:val="cy-GB"/>
              </w:rPr>
              <w:tab/>
              <w:t xml:space="preserve">Rhyddid rhag artaith a thriniaeth annynol neu ddiraddiol  </w:t>
            </w:r>
          </w:p>
          <w:p w14:paraId="020CC78F" w14:textId="77777777" w:rsidR="008D5AC8" w:rsidRPr="00CC4FDB" w:rsidRDefault="008D5AC8" w:rsidP="00E962EA">
            <w:pPr>
              <w:pStyle w:val="ListParagraph"/>
              <w:numPr>
                <w:ilvl w:val="0"/>
                <w:numId w:val="2"/>
              </w:numPr>
              <w:ind w:left="312" w:hanging="283"/>
              <w:rPr>
                <w:rFonts w:ascii="Arial" w:hAnsi="Arial" w:cs="Arial"/>
                <w:lang w:val="cy-GB"/>
              </w:rPr>
            </w:pPr>
            <w:r w:rsidRPr="00CC4FDB">
              <w:rPr>
                <w:rFonts w:ascii="Arial" w:hAnsi="Arial" w:cs="Arial"/>
                <w:lang w:val="cy-GB"/>
              </w:rPr>
              <w:t>Erthygl 4</w:t>
            </w:r>
            <w:r w:rsidRPr="00CC4FDB">
              <w:rPr>
                <w:rFonts w:ascii="Arial" w:hAnsi="Arial" w:cs="Arial"/>
                <w:lang w:val="cy-GB"/>
              </w:rPr>
              <w:tab/>
              <w:t>Rhyddid rhag caethwasiaeth a llafur gorfodol</w:t>
            </w:r>
          </w:p>
          <w:p w14:paraId="3F5060A9" w14:textId="77777777" w:rsidR="008D5AC8" w:rsidRPr="00CC4FDB" w:rsidRDefault="008D5AC8" w:rsidP="00E962EA">
            <w:pPr>
              <w:pStyle w:val="ListParagraph"/>
              <w:numPr>
                <w:ilvl w:val="0"/>
                <w:numId w:val="2"/>
              </w:numPr>
              <w:ind w:left="312" w:hanging="283"/>
              <w:rPr>
                <w:rFonts w:ascii="Arial" w:hAnsi="Arial" w:cs="Arial"/>
                <w:lang w:val="cy-GB"/>
              </w:rPr>
            </w:pPr>
            <w:r w:rsidRPr="00CC4FDB">
              <w:rPr>
                <w:rFonts w:ascii="Arial" w:hAnsi="Arial" w:cs="Arial"/>
                <w:lang w:val="cy-GB"/>
              </w:rPr>
              <w:t xml:space="preserve">Erthygl 5 </w:t>
            </w:r>
            <w:r w:rsidRPr="00CC4FDB">
              <w:rPr>
                <w:rFonts w:ascii="Arial" w:hAnsi="Arial" w:cs="Arial"/>
                <w:lang w:val="cy-GB"/>
              </w:rPr>
              <w:tab/>
              <w:t>Hawl i ryddid a diogelwch</w:t>
            </w:r>
          </w:p>
          <w:p w14:paraId="09991794" w14:textId="77777777" w:rsidR="008D5AC8" w:rsidRPr="00CC4FDB" w:rsidRDefault="008D5AC8" w:rsidP="00E962EA">
            <w:pPr>
              <w:pStyle w:val="ListParagraph"/>
              <w:numPr>
                <w:ilvl w:val="0"/>
                <w:numId w:val="2"/>
              </w:numPr>
              <w:ind w:left="312" w:hanging="283"/>
              <w:rPr>
                <w:rFonts w:ascii="Arial" w:hAnsi="Arial" w:cs="Arial"/>
                <w:lang w:val="cy-GB"/>
              </w:rPr>
            </w:pPr>
            <w:r w:rsidRPr="00CC4FDB">
              <w:rPr>
                <w:rFonts w:ascii="Arial" w:hAnsi="Arial" w:cs="Arial"/>
                <w:lang w:val="cy-GB"/>
              </w:rPr>
              <w:t>Erthygl 6</w:t>
            </w:r>
            <w:r w:rsidRPr="00CC4FDB">
              <w:rPr>
                <w:rFonts w:ascii="Arial" w:hAnsi="Arial" w:cs="Arial"/>
                <w:lang w:val="cy-GB"/>
              </w:rPr>
              <w:tab/>
              <w:t>Hawl i dreial teg</w:t>
            </w:r>
          </w:p>
          <w:p w14:paraId="512A4DA0" w14:textId="77777777" w:rsidR="008D5AC8" w:rsidRPr="00CC4FDB" w:rsidRDefault="008D5AC8" w:rsidP="00E962EA">
            <w:pPr>
              <w:pStyle w:val="ListParagraph"/>
              <w:numPr>
                <w:ilvl w:val="0"/>
                <w:numId w:val="2"/>
              </w:numPr>
              <w:ind w:left="312" w:hanging="283"/>
              <w:rPr>
                <w:rFonts w:ascii="Arial" w:hAnsi="Arial" w:cs="Arial"/>
                <w:lang w:val="cy-GB"/>
              </w:rPr>
            </w:pPr>
            <w:r w:rsidRPr="00CC4FDB">
              <w:rPr>
                <w:rFonts w:ascii="Arial" w:hAnsi="Arial" w:cs="Arial"/>
                <w:lang w:val="cy-GB"/>
              </w:rPr>
              <w:t>Erthygl 7</w:t>
            </w:r>
            <w:r w:rsidRPr="00CC4FDB">
              <w:rPr>
                <w:rFonts w:ascii="Arial" w:hAnsi="Arial" w:cs="Arial"/>
                <w:lang w:val="cy-GB"/>
              </w:rPr>
              <w:tab/>
              <w:t>Dim cosb heb gyfraith</w:t>
            </w:r>
          </w:p>
        </w:tc>
        <w:tc>
          <w:tcPr>
            <w:tcW w:w="7796" w:type="dxa"/>
            <w:shd w:val="clear" w:color="auto" w:fill="auto"/>
          </w:tcPr>
          <w:p w14:paraId="5EF0CA31" w14:textId="77777777" w:rsidR="008D5AC8" w:rsidRPr="00CC4FDB" w:rsidRDefault="008D5AC8" w:rsidP="00E962EA">
            <w:pPr>
              <w:pStyle w:val="ListParagraph"/>
              <w:numPr>
                <w:ilvl w:val="0"/>
                <w:numId w:val="2"/>
              </w:numPr>
              <w:ind w:left="265" w:hanging="284"/>
              <w:rPr>
                <w:rFonts w:ascii="Arial" w:hAnsi="Arial" w:cs="Arial"/>
                <w:lang w:val="cy-GB"/>
              </w:rPr>
            </w:pPr>
            <w:r w:rsidRPr="00CC4FDB">
              <w:rPr>
                <w:rFonts w:ascii="Arial" w:hAnsi="Arial" w:cs="Arial"/>
                <w:lang w:val="cy-GB"/>
              </w:rPr>
              <w:t>Erthygl 8</w:t>
            </w:r>
            <w:r w:rsidRPr="00CC4FDB">
              <w:rPr>
                <w:rFonts w:ascii="Arial" w:hAnsi="Arial" w:cs="Arial"/>
                <w:lang w:val="cy-GB"/>
              </w:rPr>
              <w:tab/>
              <w:t>Parch at fywyd preifat, teulu, cartref a gohebiaeth</w:t>
            </w:r>
          </w:p>
          <w:p w14:paraId="56899630" w14:textId="77777777" w:rsidR="008D5AC8" w:rsidRPr="00CC4FDB" w:rsidRDefault="008D5AC8" w:rsidP="00E962EA">
            <w:pPr>
              <w:pStyle w:val="ListParagraph"/>
              <w:numPr>
                <w:ilvl w:val="0"/>
                <w:numId w:val="2"/>
              </w:numPr>
              <w:ind w:left="268" w:hanging="287"/>
              <w:rPr>
                <w:rFonts w:ascii="Arial" w:hAnsi="Arial" w:cs="Arial"/>
                <w:lang w:val="cy-GB"/>
              </w:rPr>
            </w:pPr>
            <w:r w:rsidRPr="00CC4FDB">
              <w:rPr>
                <w:rFonts w:ascii="Arial" w:hAnsi="Arial" w:cs="Arial"/>
                <w:lang w:val="cy-GB"/>
              </w:rPr>
              <w:t>Erthygl 9</w:t>
            </w:r>
            <w:r w:rsidRPr="00CC4FDB">
              <w:rPr>
                <w:rFonts w:ascii="Arial" w:hAnsi="Arial" w:cs="Arial"/>
                <w:lang w:val="cy-GB"/>
              </w:rPr>
              <w:tab/>
              <w:t xml:space="preserve">Rhyddid meddwl, cred a chrefydd </w:t>
            </w:r>
          </w:p>
          <w:p w14:paraId="775387DA" w14:textId="77777777" w:rsidR="008D5AC8" w:rsidRPr="00CC4FDB" w:rsidRDefault="008D5AC8" w:rsidP="00E962EA">
            <w:pPr>
              <w:pStyle w:val="ListParagraph"/>
              <w:numPr>
                <w:ilvl w:val="0"/>
                <w:numId w:val="2"/>
              </w:numPr>
              <w:ind w:left="268" w:hanging="287"/>
              <w:rPr>
                <w:rFonts w:ascii="Arial" w:hAnsi="Arial" w:cs="Arial"/>
                <w:lang w:val="cy-GB"/>
              </w:rPr>
            </w:pPr>
            <w:r w:rsidRPr="00CC4FDB">
              <w:rPr>
                <w:rFonts w:ascii="Arial" w:hAnsi="Arial" w:cs="Arial"/>
                <w:lang w:val="cy-GB"/>
              </w:rPr>
              <w:t>Erthygl 10</w:t>
            </w:r>
            <w:r w:rsidRPr="00CC4FDB">
              <w:rPr>
                <w:rFonts w:ascii="Arial" w:hAnsi="Arial" w:cs="Arial"/>
                <w:lang w:val="cy-GB"/>
              </w:rPr>
              <w:tab/>
              <w:t>Rhyddid mynegiant</w:t>
            </w:r>
          </w:p>
          <w:p w14:paraId="5A8F9CEC" w14:textId="37322DD7" w:rsidR="008D5AC8" w:rsidRPr="00CC4FDB" w:rsidRDefault="008D5AC8" w:rsidP="00E962EA">
            <w:pPr>
              <w:pStyle w:val="ListParagraph"/>
              <w:numPr>
                <w:ilvl w:val="0"/>
                <w:numId w:val="2"/>
              </w:numPr>
              <w:ind w:left="268" w:hanging="287"/>
              <w:rPr>
                <w:rFonts w:ascii="Arial" w:hAnsi="Arial" w:cs="Arial"/>
                <w:lang w:val="cy-GB"/>
              </w:rPr>
            </w:pPr>
            <w:r w:rsidRPr="00CC4FDB">
              <w:rPr>
                <w:rFonts w:ascii="Arial" w:hAnsi="Arial" w:cs="Arial"/>
                <w:lang w:val="cy-GB"/>
              </w:rPr>
              <w:t xml:space="preserve">Erthygl 11 </w:t>
            </w:r>
            <w:r w:rsidRPr="00CC4FDB">
              <w:rPr>
                <w:rFonts w:ascii="Arial" w:hAnsi="Arial" w:cs="Arial"/>
                <w:lang w:val="cy-GB"/>
              </w:rPr>
              <w:tab/>
              <w:t xml:space="preserve">Rhyddid </w:t>
            </w:r>
            <w:r w:rsidR="008F7DE6">
              <w:rPr>
                <w:rFonts w:ascii="Arial" w:hAnsi="Arial" w:cs="Arial"/>
                <w:lang w:val="cy-GB"/>
              </w:rPr>
              <w:t>ymgynnull a</w:t>
            </w:r>
            <w:r w:rsidRPr="00CC4FDB">
              <w:rPr>
                <w:rFonts w:ascii="Arial" w:hAnsi="Arial" w:cs="Arial"/>
                <w:lang w:val="cy-GB"/>
              </w:rPr>
              <w:t xml:space="preserve"> </w:t>
            </w:r>
            <w:r w:rsidR="008F7DE6">
              <w:rPr>
                <w:rFonts w:ascii="Arial" w:hAnsi="Arial" w:cs="Arial"/>
                <w:lang w:val="cy-GB"/>
              </w:rPr>
              <w:t>ch</w:t>
            </w:r>
            <w:r w:rsidRPr="00CC4FDB">
              <w:rPr>
                <w:rFonts w:ascii="Arial" w:hAnsi="Arial" w:cs="Arial"/>
                <w:lang w:val="cy-GB"/>
              </w:rPr>
              <w:t>ymdeithas</w:t>
            </w:r>
          </w:p>
          <w:p w14:paraId="5283E4C5" w14:textId="77777777" w:rsidR="008D5AC8" w:rsidRPr="00CC4FDB" w:rsidRDefault="008D5AC8" w:rsidP="00E962EA">
            <w:pPr>
              <w:pStyle w:val="ListParagraph"/>
              <w:numPr>
                <w:ilvl w:val="0"/>
                <w:numId w:val="2"/>
              </w:numPr>
              <w:ind w:left="268" w:hanging="287"/>
              <w:rPr>
                <w:rFonts w:ascii="Arial" w:hAnsi="Arial" w:cs="Arial"/>
                <w:lang w:val="cy-GB"/>
              </w:rPr>
            </w:pPr>
            <w:r w:rsidRPr="00CC4FDB">
              <w:rPr>
                <w:rFonts w:ascii="Arial" w:hAnsi="Arial" w:cs="Arial"/>
                <w:lang w:val="cy-GB"/>
              </w:rPr>
              <w:t>Erthygl 12</w:t>
            </w:r>
            <w:r w:rsidRPr="00CC4FDB">
              <w:rPr>
                <w:rFonts w:ascii="Arial" w:hAnsi="Arial" w:cs="Arial"/>
                <w:lang w:val="cy-GB"/>
              </w:rPr>
              <w:tab/>
              <w:t>Yr hawl i briodi a chychwyn teulu</w:t>
            </w:r>
          </w:p>
          <w:p w14:paraId="28EC4E02" w14:textId="67CB3C20" w:rsidR="008D5AC8" w:rsidRPr="00CC4FDB" w:rsidRDefault="008D5AC8" w:rsidP="00E962EA">
            <w:pPr>
              <w:pStyle w:val="ListParagraph"/>
              <w:numPr>
                <w:ilvl w:val="0"/>
                <w:numId w:val="2"/>
              </w:numPr>
              <w:ind w:left="268" w:hanging="287"/>
              <w:rPr>
                <w:rFonts w:ascii="Arial" w:hAnsi="Arial" w:cs="Arial"/>
                <w:lang w:val="cy-GB"/>
              </w:rPr>
            </w:pPr>
            <w:r w:rsidRPr="00CC4FDB">
              <w:rPr>
                <w:rFonts w:ascii="Arial" w:hAnsi="Arial" w:cs="Arial"/>
                <w:lang w:val="cy-GB"/>
              </w:rPr>
              <w:t>Erthygl 13</w:t>
            </w:r>
            <w:r w:rsidRPr="00CC4FDB">
              <w:rPr>
                <w:rFonts w:ascii="Arial" w:hAnsi="Arial" w:cs="Arial"/>
                <w:lang w:val="cy-GB"/>
              </w:rPr>
              <w:tab/>
              <w:t xml:space="preserve">Yr hawl i </w:t>
            </w:r>
            <w:r w:rsidR="008F7DE6">
              <w:rPr>
                <w:rFonts w:ascii="Arial" w:hAnsi="Arial" w:cs="Arial"/>
                <w:lang w:val="cy-GB"/>
              </w:rPr>
              <w:t>fanteisio</w:t>
            </w:r>
            <w:r w:rsidRPr="00CC4FDB">
              <w:rPr>
                <w:rFonts w:ascii="Arial" w:hAnsi="Arial" w:cs="Arial"/>
                <w:lang w:val="cy-GB"/>
              </w:rPr>
              <w:t xml:space="preserve"> ar driniaeth effeithiol os </w:t>
            </w:r>
            <w:r w:rsidR="008F7DE6">
              <w:rPr>
                <w:rFonts w:ascii="Arial" w:hAnsi="Arial" w:cs="Arial"/>
                <w:lang w:val="cy-GB"/>
              </w:rPr>
              <w:t>torrir</w:t>
            </w:r>
            <w:r w:rsidRPr="00CC4FDB">
              <w:rPr>
                <w:rFonts w:ascii="Arial" w:hAnsi="Arial" w:cs="Arial"/>
                <w:lang w:val="cy-GB"/>
              </w:rPr>
              <w:t xml:space="preserve"> hawliau</w:t>
            </w:r>
          </w:p>
          <w:p w14:paraId="0C79608C" w14:textId="77777777" w:rsidR="008D5AC8" w:rsidRPr="00CC4FDB" w:rsidRDefault="008D5AC8" w:rsidP="00E962EA">
            <w:pPr>
              <w:pStyle w:val="ListParagraph"/>
              <w:numPr>
                <w:ilvl w:val="0"/>
                <w:numId w:val="2"/>
              </w:numPr>
              <w:ind w:left="268" w:hanging="287"/>
              <w:rPr>
                <w:rFonts w:ascii="Arial" w:hAnsi="Arial" w:cs="Arial"/>
                <w:lang w:val="cy-GB"/>
              </w:rPr>
            </w:pPr>
            <w:r w:rsidRPr="00CC4FDB">
              <w:rPr>
                <w:rFonts w:ascii="Arial" w:hAnsi="Arial" w:cs="Arial"/>
                <w:lang w:val="cy-GB"/>
              </w:rPr>
              <w:t>Erthygl 14</w:t>
            </w:r>
            <w:r w:rsidRPr="00CC4FDB">
              <w:rPr>
                <w:rFonts w:ascii="Arial" w:hAnsi="Arial" w:cs="Arial"/>
                <w:lang w:val="cy-GB"/>
              </w:rPr>
              <w:tab/>
              <w:t>Amddiffyn rhag gwahaniaethu</w:t>
            </w:r>
          </w:p>
        </w:tc>
      </w:tr>
    </w:tbl>
    <w:p w14:paraId="7C7EB49C" w14:textId="77777777" w:rsidR="00D74F79" w:rsidRPr="00CC4FDB" w:rsidRDefault="00D74F79" w:rsidP="00941792">
      <w:pPr>
        <w:rPr>
          <w:rFonts w:ascii="Arial" w:hAnsi="Arial"/>
          <w:b/>
          <w:sz w:val="32"/>
          <w:szCs w:val="32"/>
          <w:lang w:val="cy-GB"/>
        </w:rPr>
      </w:pPr>
    </w:p>
    <w:p w14:paraId="23E3C699" w14:textId="77777777" w:rsidR="007B2BBD" w:rsidRPr="00CC4FDB" w:rsidRDefault="007B2BBD" w:rsidP="00941792">
      <w:pPr>
        <w:rPr>
          <w:rFonts w:ascii="Arial" w:hAnsi="Arial"/>
          <w:b/>
          <w:sz w:val="32"/>
          <w:szCs w:val="32"/>
          <w:lang w:val="cy-GB"/>
        </w:rPr>
      </w:pPr>
    </w:p>
    <w:p w14:paraId="7446B438" w14:textId="77777777" w:rsidR="00712B13" w:rsidRPr="00CC4FDB" w:rsidRDefault="00AF125C" w:rsidP="00941792">
      <w:pPr>
        <w:rPr>
          <w:rFonts w:ascii="Arial" w:hAnsi="Arial"/>
          <w:b/>
          <w:sz w:val="32"/>
          <w:szCs w:val="32"/>
          <w:lang w:val="cy-GB"/>
        </w:rPr>
      </w:pPr>
      <w:r w:rsidRPr="00CC4FDB">
        <w:rPr>
          <w:rFonts w:ascii="Arial" w:hAnsi="Arial"/>
          <w:b/>
          <w:sz w:val="32"/>
          <w:szCs w:val="32"/>
          <w:lang w:val="cy-GB"/>
        </w:rPr>
        <w:t>Os ydych wedi nodi unrhyw feysydd y mae angen ymchwilio ymhellach iddynt, bydd angen ychwanegu'r rhain at eich cynllun gweithredu</w:t>
      </w:r>
    </w:p>
    <w:p w14:paraId="577CC3F9" w14:textId="77777777" w:rsidR="00712B13" w:rsidRPr="00CC4FDB" w:rsidRDefault="00712B13" w:rsidP="00941792">
      <w:pPr>
        <w:rPr>
          <w:rFonts w:ascii="Arial" w:hAnsi="Arial"/>
          <w:b/>
          <w:sz w:val="32"/>
          <w:szCs w:val="32"/>
          <w:lang w:val="cy-GB"/>
        </w:rPr>
      </w:pPr>
    </w:p>
    <w:p w14:paraId="68771C91" w14:textId="77777777" w:rsidR="00712B13" w:rsidRPr="00CC4FDB" w:rsidRDefault="00712B13" w:rsidP="00941792">
      <w:pPr>
        <w:rPr>
          <w:rFonts w:ascii="Arial" w:hAnsi="Arial"/>
          <w:b/>
          <w:sz w:val="32"/>
          <w:szCs w:val="32"/>
          <w:lang w:val="cy-GB"/>
        </w:rPr>
      </w:pPr>
    </w:p>
    <w:p w14:paraId="3C8FE335" w14:textId="77777777" w:rsidR="00712B13" w:rsidRPr="00CC4FDB" w:rsidRDefault="00712B13" w:rsidP="00941792">
      <w:pPr>
        <w:rPr>
          <w:rFonts w:ascii="Arial" w:hAnsi="Arial"/>
          <w:b/>
          <w:sz w:val="32"/>
          <w:szCs w:val="32"/>
          <w:lang w:val="cy-GB"/>
        </w:rPr>
      </w:pPr>
    </w:p>
    <w:p w14:paraId="770C3DBE" w14:textId="77777777" w:rsidR="004B02B5" w:rsidRPr="00CC4FDB" w:rsidRDefault="004B02B5" w:rsidP="00941792">
      <w:pPr>
        <w:rPr>
          <w:rFonts w:ascii="Arial" w:hAnsi="Arial"/>
          <w:b/>
          <w:lang w:val="cy-GB"/>
        </w:rPr>
      </w:pPr>
      <w:r w:rsidRPr="00CC4FDB">
        <w:rPr>
          <w:rFonts w:ascii="Arial" w:hAnsi="Arial"/>
          <w:b/>
          <w:sz w:val="32"/>
          <w:szCs w:val="32"/>
          <w:lang w:val="cy-GB"/>
        </w:rPr>
        <w:t xml:space="preserve">Adran 4 – Cynnwys </w:t>
      </w:r>
    </w:p>
    <w:p w14:paraId="2BA9ABE5" w14:textId="38B3AE18" w:rsidR="00BF1156" w:rsidRPr="00CC4FDB" w:rsidRDefault="00BF1156" w:rsidP="00881681">
      <w:pPr>
        <w:rPr>
          <w:rFonts w:ascii="Arial" w:hAnsi="Arial"/>
          <w:b/>
          <w:color w:val="FF0000"/>
          <w:lang w:val="cy-GB"/>
        </w:rPr>
      </w:pPr>
      <w:r w:rsidRPr="00CC4FDB">
        <w:rPr>
          <w:rFonts w:ascii="Arial" w:hAnsi="Arial"/>
          <w:b/>
          <w:lang w:val="cy-GB"/>
        </w:rPr>
        <w:t>Ystyriwch eich holl weithgareddau cy</w:t>
      </w:r>
      <w:r w:rsidR="001C20ED">
        <w:rPr>
          <w:rFonts w:ascii="Arial" w:hAnsi="Arial"/>
          <w:b/>
          <w:lang w:val="cy-GB"/>
        </w:rPr>
        <w:t>nnwys</w:t>
      </w:r>
      <w:r w:rsidRPr="00CC4FDB">
        <w:rPr>
          <w:rFonts w:ascii="Arial" w:hAnsi="Arial"/>
          <w:b/>
          <w:lang w:val="cy-GB"/>
        </w:rPr>
        <w:t xml:space="preserve"> yma, e.e. cyfranogiad, ymgynghori, ymgysylltu, dulliau cydgynhyrchiol, ac ati. </w:t>
      </w:r>
    </w:p>
    <w:p w14:paraId="27342C10" w14:textId="77777777" w:rsidR="00D74F79" w:rsidRPr="00CC4FDB" w:rsidRDefault="00D74F79" w:rsidP="00881681">
      <w:pPr>
        <w:rPr>
          <w:rFonts w:ascii="Arial" w:hAnsi="Arial"/>
          <w:b/>
          <w:color w:val="FF0000"/>
          <w:lang w:val="cy-GB"/>
        </w:rPr>
      </w:pPr>
    </w:p>
    <w:p w14:paraId="178B1A50" w14:textId="7499603F" w:rsidR="00D74F79" w:rsidRPr="00CC4FDB" w:rsidRDefault="00D74F79" w:rsidP="00D74F79">
      <w:pPr>
        <w:rPr>
          <w:rFonts w:ascii="Arial" w:eastAsia="MS Mincho" w:hAnsi="Arial"/>
          <w:b/>
          <w:bCs/>
          <w:lang w:val="cy-GB"/>
        </w:rPr>
      </w:pPr>
      <w:r w:rsidRPr="00CC4FDB">
        <w:rPr>
          <w:rFonts w:ascii="Arial" w:eastAsia="MS Mincho" w:hAnsi="Arial"/>
          <w:b/>
          <w:bCs/>
          <w:lang w:val="cy-GB"/>
        </w:rPr>
        <w:t xml:space="preserve">Pa </w:t>
      </w:r>
      <w:r w:rsidR="001C20ED">
        <w:rPr>
          <w:rFonts w:ascii="Arial" w:eastAsia="MS Mincho" w:hAnsi="Arial"/>
          <w:b/>
          <w:bCs/>
          <w:lang w:val="cy-GB"/>
        </w:rPr>
        <w:t>weithgareddau cynnwys</w:t>
      </w:r>
      <w:r w:rsidRPr="00CC4FDB">
        <w:rPr>
          <w:rFonts w:ascii="Arial" w:eastAsia="MS Mincho" w:hAnsi="Arial"/>
          <w:b/>
          <w:bCs/>
          <w:lang w:val="cy-GB"/>
        </w:rPr>
        <w:t xml:space="preserve"> sydd </w:t>
      </w:r>
      <w:r w:rsidR="001C20ED">
        <w:rPr>
          <w:rFonts w:ascii="Arial" w:eastAsia="MS Mincho" w:hAnsi="Arial"/>
          <w:b/>
          <w:bCs/>
          <w:lang w:val="cy-GB"/>
        </w:rPr>
        <w:t>wedi bod</w:t>
      </w:r>
      <w:r w:rsidRPr="00CC4FDB">
        <w:rPr>
          <w:rFonts w:ascii="Arial" w:eastAsia="MS Mincho" w:hAnsi="Arial"/>
          <w:b/>
          <w:bCs/>
          <w:lang w:val="cy-GB"/>
        </w:rPr>
        <w:t xml:space="preserve"> i </w:t>
      </w:r>
      <w:r w:rsidR="001C20ED">
        <w:rPr>
          <w:rFonts w:ascii="Arial" w:eastAsia="MS Mincho" w:hAnsi="Arial"/>
          <w:b/>
          <w:bCs/>
          <w:lang w:val="cy-GB"/>
        </w:rPr>
        <w:t>ategu</w:t>
      </w:r>
      <w:r w:rsidRPr="00CC4FDB">
        <w:rPr>
          <w:rFonts w:ascii="Arial" w:eastAsia="MS Mincho" w:hAnsi="Arial"/>
          <w:b/>
          <w:bCs/>
          <w:lang w:val="cy-GB"/>
        </w:rPr>
        <w:t xml:space="preserve"> eich barn?  Sut </w:t>
      </w:r>
      <w:r w:rsidR="001C20ED">
        <w:rPr>
          <w:rFonts w:ascii="Arial" w:eastAsia="MS Mincho" w:hAnsi="Arial"/>
          <w:b/>
          <w:bCs/>
          <w:lang w:val="cy-GB"/>
        </w:rPr>
        <w:t>g</w:t>
      </w:r>
      <w:r w:rsidRPr="00CC4FDB">
        <w:rPr>
          <w:rFonts w:ascii="Arial" w:eastAsia="MS Mincho" w:hAnsi="Arial"/>
          <w:b/>
          <w:bCs/>
          <w:lang w:val="cy-GB"/>
        </w:rPr>
        <w:t>wnaethoch chi sicrhau bod hyn yn hygyrch i bawb?</w:t>
      </w:r>
    </w:p>
    <w:p w14:paraId="4E7D20E4" w14:textId="77777777" w:rsidR="0051236B" w:rsidRPr="00CC4FDB" w:rsidRDefault="0051236B" w:rsidP="00D74F79">
      <w:pPr>
        <w:rPr>
          <w:rFonts w:ascii="Arial" w:eastAsia="MS Mincho" w:hAnsi="Arial"/>
          <w:bCs/>
          <w:lang w:val="cy-GB"/>
        </w:rPr>
      </w:pPr>
    </w:p>
    <w:p w14:paraId="47F23F53" w14:textId="7CC31FC9" w:rsidR="00740AD9" w:rsidRPr="00CC4FDB" w:rsidRDefault="000941EB" w:rsidP="00CD44EE">
      <w:pPr>
        <w:rPr>
          <w:rFonts w:ascii="Arial" w:eastAsia="MS Mincho" w:hAnsi="Arial"/>
          <w:bCs/>
          <w:lang w:val="cy-GB"/>
        </w:rPr>
      </w:pPr>
      <w:r w:rsidRPr="00CC4FDB">
        <w:rPr>
          <w:rFonts w:ascii="Arial" w:eastAsia="MS Mincho" w:hAnsi="Arial"/>
          <w:bCs/>
          <w:lang w:val="cy-GB"/>
        </w:rPr>
        <w:t xml:space="preserve">Mae'r cynnig wedi deillio o waith helaeth a wnaed gan weithgor ac mae wedi'i adeiladu ar y cyd yn dilyn dros y ddwy flynedd ddiwethaf o ddilyn:   </w:t>
      </w:r>
    </w:p>
    <w:p w14:paraId="0C16F0A1" w14:textId="77777777" w:rsidR="00740AD9" w:rsidRPr="00CC4FDB" w:rsidRDefault="00740AD9" w:rsidP="00CD44EE">
      <w:pPr>
        <w:rPr>
          <w:rFonts w:ascii="Arial" w:eastAsia="MS Mincho" w:hAnsi="Arial"/>
          <w:bCs/>
          <w:lang w:val="cy-GB"/>
        </w:rPr>
      </w:pPr>
    </w:p>
    <w:p w14:paraId="2F31E5B6" w14:textId="011B85AE" w:rsidR="00CD44EE" w:rsidRPr="00CC4FDB" w:rsidRDefault="00CD44EE" w:rsidP="00E962EA">
      <w:pPr>
        <w:pStyle w:val="ListParagraph"/>
        <w:numPr>
          <w:ilvl w:val="0"/>
          <w:numId w:val="9"/>
        </w:numPr>
        <w:rPr>
          <w:rFonts w:ascii="Arial" w:eastAsia="MS Mincho" w:hAnsi="Arial" w:cs="Arial"/>
          <w:bCs/>
          <w:lang w:val="cy-GB"/>
        </w:rPr>
      </w:pPr>
      <w:r w:rsidRPr="00CC4FDB">
        <w:rPr>
          <w:rFonts w:ascii="Arial" w:eastAsia="MS Mincho" w:hAnsi="Arial" w:cs="Arial"/>
          <w:bCs/>
          <w:lang w:val="cy-GB"/>
        </w:rPr>
        <w:t xml:space="preserve">Lefel uchel o ymgysylltu eang â rhanddeiliaid gan gynnwys ysgolion, penaethiaid, </w:t>
      </w:r>
      <w:r w:rsidR="008F7DE6">
        <w:rPr>
          <w:rFonts w:ascii="Arial" w:eastAsia="MS Mincho" w:hAnsi="Arial" w:cs="Arial"/>
          <w:bCs/>
          <w:lang w:val="cy-GB"/>
        </w:rPr>
        <w:t>Cydlynwyr ADY</w:t>
      </w:r>
      <w:r w:rsidRPr="00CC4FDB">
        <w:rPr>
          <w:rFonts w:ascii="Arial" w:eastAsia="MS Mincho" w:hAnsi="Arial" w:cs="Arial"/>
          <w:bCs/>
          <w:lang w:val="cy-GB"/>
        </w:rPr>
        <w:t xml:space="preserve">, Gwasanaethau Plant a Theuluoedd, Bwrdd Iechyd Lleol, grwpiau eiriolaeth a Fforwm Rhieni Gofalwyr Abertawe. </w:t>
      </w:r>
    </w:p>
    <w:p w14:paraId="28464FC2" w14:textId="34CA2541" w:rsidR="00CD44EE" w:rsidRPr="00CC4FDB" w:rsidRDefault="00CD44EE" w:rsidP="00E962EA">
      <w:pPr>
        <w:pStyle w:val="ListParagraph"/>
        <w:numPr>
          <w:ilvl w:val="0"/>
          <w:numId w:val="9"/>
        </w:numPr>
        <w:rPr>
          <w:rFonts w:ascii="Arial" w:eastAsia="MS Mincho" w:hAnsi="Arial" w:cs="Arial"/>
          <w:bCs/>
          <w:lang w:val="cy-GB"/>
        </w:rPr>
      </w:pPr>
      <w:r w:rsidRPr="00CC4FDB">
        <w:rPr>
          <w:rFonts w:ascii="Arial" w:eastAsia="MS Mincho" w:hAnsi="Arial" w:cs="Arial"/>
          <w:bCs/>
          <w:lang w:val="cy-GB"/>
        </w:rPr>
        <w:t>Cyd-ddylunio ac adeiladu ar bob cam gan gynnwys clystyrau datblygu sy'n cynrychioli pum clwstwr ysgol.</w:t>
      </w:r>
    </w:p>
    <w:p w14:paraId="2C6E9ABF" w14:textId="274E626F" w:rsidR="00CD44EE" w:rsidRPr="00CC4FDB" w:rsidRDefault="00CD44EE" w:rsidP="00E962EA">
      <w:pPr>
        <w:pStyle w:val="ListParagraph"/>
        <w:numPr>
          <w:ilvl w:val="0"/>
          <w:numId w:val="9"/>
        </w:numPr>
        <w:rPr>
          <w:rFonts w:ascii="Arial" w:eastAsia="MS Mincho" w:hAnsi="Arial" w:cs="Arial"/>
          <w:bCs/>
          <w:lang w:val="cy-GB"/>
        </w:rPr>
      </w:pPr>
      <w:r w:rsidRPr="00CC4FDB">
        <w:rPr>
          <w:rFonts w:ascii="Arial" w:eastAsia="MS Mincho" w:hAnsi="Arial" w:cs="Arial"/>
          <w:bCs/>
          <w:lang w:val="cy-GB"/>
        </w:rPr>
        <w:t>Strategaeth gyfathrebu gref gyda diweddariad rheolaidd i randdeiliaid (Pen</w:t>
      </w:r>
      <w:r w:rsidR="008F7DE6">
        <w:rPr>
          <w:rFonts w:ascii="Arial" w:eastAsia="MS Mincho" w:hAnsi="Arial" w:cs="Arial"/>
          <w:bCs/>
          <w:lang w:val="cy-GB"/>
        </w:rPr>
        <w:t>aethiaid</w:t>
      </w:r>
      <w:r w:rsidRPr="00CC4FDB">
        <w:rPr>
          <w:rFonts w:ascii="Arial" w:eastAsia="MS Mincho" w:hAnsi="Arial" w:cs="Arial"/>
          <w:bCs/>
          <w:lang w:val="cy-GB"/>
        </w:rPr>
        <w:t xml:space="preserve">, </w:t>
      </w:r>
      <w:r w:rsidR="008F7DE6">
        <w:rPr>
          <w:rFonts w:ascii="Arial" w:eastAsia="MS Mincho" w:hAnsi="Arial" w:cs="Arial"/>
          <w:bCs/>
          <w:lang w:val="cy-GB"/>
        </w:rPr>
        <w:t>Cydlynwyr ADY,</w:t>
      </w:r>
      <w:r w:rsidRPr="00CC4FDB">
        <w:rPr>
          <w:rFonts w:ascii="Arial" w:eastAsia="MS Mincho" w:hAnsi="Arial" w:cs="Arial"/>
          <w:bCs/>
          <w:lang w:val="cy-GB"/>
        </w:rPr>
        <w:t xml:space="preserve"> rheolwyr STF, traws-gyngor, Bwrdd Iechyd Lleol, Fforwm Rhieni Gofalwyr Abertawe).</w:t>
      </w:r>
    </w:p>
    <w:p w14:paraId="2A335FFD" w14:textId="4EFACFEA" w:rsidR="00CD44EE" w:rsidRPr="00CC4FDB" w:rsidRDefault="00CD44EE" w:rsidP="00E962EA">
      <w:pPr>
        <w:pStyle w:val="ListParagraph"/>
        <w:numPr>
          <w:ilvl w:val="0"/>
          <w:numId w:val="9"/>
        </w:numPr>
        <w:rPr>
          <w:rFonts w:ascii="Arial" w:eastAsia="MS Mincho" w:hAnsi="Arial" w:cs="Arial"/>
          <w:bCs/>
          <w:lang w:val="cy-GB"/>
        </w:rPr>
      </w:pPr>
      <w:r w:rsidRPr="00CC4FDB">
        <w:rPr>
          <w:rFonts w:ascii="Arial" w:eastAsia="MS Mincho" w:hAnsi="Arial" w:cs="Arial"/>
          <w:bCs/>
          <w:lang w:val="cy-GB"/>
        </w:rPr>
        <w:t>Mae egwyddorion allweddol, a gynlluniwyd ar y cyd yn sail i waith ac wedi bod yn hanfodol i ddatblygu model system gyfan.</w:t>
      </w:r>
    </w:p>
    <w:p w14:paraId="0FF63525" w14:textId="7B0A9C83" w:rsidR="00CD44EE" w:rsidRPr="00CC4FDB" w:rsidRDefault="00CD44EE" w:rsidP="00E962EA">
      <w:pPr>
        <w:pStyle w:val="ListParagraph"/>
        <w:numPr>
          <w:ilvl w:val="0"/>
          <w:numId w:val="9"/>
        </w:numPr>
        <w:rPr>
          <w:rFonts w:ascii="Arial" w:eastAsia="MS Mincho" w:hAnsi="Arial" w:cs="Arial"/>
          <w:bCs/>
          <w:lang w:val="cy-GB"/>
        </w:rPr>
      </w:pPr>
      <w:r w:rsidRPr="00CC4FDB">
        <w:rPr>
          <w:rFonts w:ascii="Arial" w:eastAsia="MS Mincho" w:hAnsi="Arial" w:cs="Arial"/>
          <w:bCs/>
          <w:lang w:val="cy-GB"/>
        </w:rPr>
        <w:t>Peilotiaid i brofi meddwl.</w:t>
      </w:r>
    </w:p>
    <w:p w14:paraId="736183D0" w14:textId="6123349D" w:rsidR="00CD44EE" w:rsidRPr="00CC4FDB" w:rsidRDefault="00CD44EE" w:rsidP="00E962EA">
      <w:pPr>
        <w:pStyle w:val="ListParagraph"/>
        <w:numPr>
          <w:ilvl w:val="0"/>
          <w:numId w:val="9"/>
        </w:numPr>
        <w:rPr>
          <w:rFonts w:ascii="Arial" w:eastAsia="MS Mincho" w:hAnsi="Arial" w:cs="Arial"/>
          <w:bCs/>
          <w:lang w:val="cy-GB"/>
        </w:rPr>
      </w:pPr>
      <w:r w:rsidRPr="00CC4FDB">
        <w:rPr>
          <w:rFonts w:ascii="Arial" w:eastAsia="MS Mincho" w:hAnsi="Arial" w:cs="Arial"/>
          <w:bCs/>
          <w:lang w:val="cy-GB"/>
        </w:rPr>
        <w:t>Cynllunio helaeth sydd wedi'i gofnodi'n llawn.</w:t>
      </w:r>
    </w:p>
    <w:p w14:paraId="7E45DD98" w14:textId="1EA661F3" w:rsidR="000941EB" w:rsidRPr="00CC4FDB" w:rsidRDefault="00CD44EE" w:rsidP="00E962EA">
      <w:pPr>
        <w:pStyle w:val="ListParagraph"/>
        <w:numPr>
          <w:ilvl w:val="0"/>
          <w:numId w:val="9"/>
        </w:numPr>
        <w:rPr>
          <w:rFonts w:ascii="Arial" w:eastAsia="MS Mincho" w:hAnsi="Arial" w:cs="Arial"/>
          <w:bCs/>
          <w:lang w:val="cy-GB"/>
        </w:rPr>
      </w:pPr>
      <w:r w:rsidRPr="00CC4FDB">
        <w:rPr>
          <w:rFonts w:ascii="Arial" w:eastAsia="MS Mincho" w:hAnsi="Arial" w:cs="Arial"/>
          <w:bCs/>
          <w:lang w:val="cy-GB"/>
        </w:rPr>
        <w:t>Adolygiad ar raddfa gyfan yn seiliedig ar egwyddorion y cytunwyd arnynt.</w:t>
      </w:r>
    </w:p>
    <w:p w14:paraId="5F7695EA" w14:textId="77777777" w:rsidR="000941EB" w:rsidRPr="00CC4FDB" w:rsidRDefault="000941EB" w:rsidP="00D74F79">
      <w:pPr>
        <w:rPr>
          <w:rFonts w:ascii="Arial" w:eastAsia="MS Mincho" w:hAnsi="Arial"/>
          <w:bCs/>
          <w:lang w:val="cy-GB"/>
        </w:rPr>
      </w:pPr>
    </w:p>
    <w:p w14:paraId="31639CA7" w14:textId="4B684842" w:rsidR="0051236B" w:rsidRPr="00CC4FDB" w:rsidRDefault="001C20ED" w:rsidP="00D74F79">
      <w:pPr>
        <w:rPr>
          <w:rFonts w:ascii="Arial" w:eastAsia="MS Mincho" w:hAnsi="Arial"/>
          <w:bCs/>
          <w:lang w:val="cy-GB"/>
        </w:rPr>
      </w:pPr>
      <w:r>
        <w:rPr>
          <w:rFonts w:ascii="Arial" w:eastAsia="MS Mincho" w:hAnsi="Arial"/>
          <w:bCs/>
          <w:lang w:val="cy-GB"/>
        </w:rPr>
        <w:lastRenderedPageBreak/>
        <w:t>Cyflwynir</w:t>
      </w:r>
      <w:r w:rsidR="0051236B" w:rsidRPr="00CC4FDB">
        <w:rPr>
          <w:rFonts w:ascii="Arial" w:eastAsia="MS Mincho" w:hAnsi="Arial"/>
          <w:bCs/>
          <w:lang w:val="cy-GB"/>
        </w:rPr>
        <w:t xml:space="preserve"> ymgynghoriad statudol llawn </w:t>
      </w:r>
      <w:r>
        <w:rPr>
          <w:rFonts w:ascii="Arial" w:eastAsia="MS Mincho" w:hAnsi="Arial"/>
          <w:bCs/>
          <w:lang w:val="cy-GB"/>
        </w:rPr>
        <w:t>yn</w:t>
      </w:r>
      <w:r w:rsidR="0051236B" w:rsidRPr="00CC4FDB">
        <w:rPr>
          <w:rFonts w:ascii="Arial" w:eastAsia="MS Mincho" w:hAnsi="Arial"/>
          <w:bCs/>
          <w:lang w:val="cy-GB"/>
        </w:rPr>
        <w:t xml:space="preserve"> rhan o'r prosiect hwn gan roi cyfle i'r holl randdeiliaid rannu eu barn ar y cynigion hyn. </w:t>
      </w:r>
    </w:p>
    <w:p w14:paraId="01D08540" w14:textId="77777777" w:rsidR="00D74F79" w:rsidRPr="00CC4FDB" w:rsidRDefault="00D74F79" w:rsidP="00881681">
      <w:pPr>
        <w:rPr>
          <w:rFonts w:ascii="Arial" w:hAnsi="Arial"/>
          <w:lang w:val="cy-GB"/>
        </w:rPr>
      </w:pPr>
    </w:p>
    <w:p w14:paraId="379486D2" w14:textId="56F17262" w:rsidR="00D74F79" w:rsidRPr="00CC4FDB" w:rsidRDefault="00D74F79" w:rsidP="00D74F79">
      <w:pPr>
        <w:rPr>
          <w:rFonts w:ascii="Arial" w:eastAsia="MS Mincho" w:hAnsi="Arial"/>
          <w:b/>
          <w:bCs/>
          <w:lang w:val="cy-GB"/>
        </w:rPr>
      </w:pPr>
      <w:r w:rsidRPr="00CC4FDB">
        <w:rPr>
          <w:rFonts w:ascii="Arial" w:eastAsia="MS Mincho" w:hAnsi="Arial"/>
          <w:b/>
          <w:bCs/>
          <w:lang w:val="cy-GB"/>
        </w:rPr>
        <w:t>Beth ddywedodd eich gweithgareddau cy</w:t>
      </w:r>
      <w:r w:rsidR="001C20ED">
        <w:rPr>
          <w:rFonts w:ascii="Arial" w:eastAsia="MS Mincho" w:hAnsi="Arial"/>
          <w:b/>
          <w:bCs/>
          <w:lang w:val="cy-GB"/>
        </w:rPr>
        <w:t xml:space="preserve">nnwys </w:t>
      </w:r>
      <w:r w:rsidRPr="00CC4FDB">
        <w:rPr>
          <w:rFonts w:ascii="Arial" w:eastAsia="MS Mincho" w:hAnsi="Arial"/>
          <w:b/>
          <w:bCs/>
          <w:lang w:val="cy-GB"/>
        </w:rPr>
        <w:t>wrthych</w:t>
      </w:r>
      <w:r w:rsidR="001C20ED">
        <w:rPr>
          <w:rFonts w:ascii="Arial" w:eastAsia="MS Mincho" w:hAnsi="Arial"/>
          <w:b/>
          <w:bCs/>
          <w:lang w:val="cy-GB"/>
        </w:rPr>
        <w:t xml:space="preserve"> chi</w:t>
      </w:r>
      <w:r w:rsidRPr="00CC4FDB">
        <w:rPr>
          <w:rFonts w:ascii="Arial" w:eastAsia="MS Mincho" w:hAnsi="Arial"/>
          <w:b/>
          <w:bCs/>
          <w:lang w:val="cy-GB"/>
        </w:rPr>
        <w:t>?  Pa ymateb ydych chi wedi'i dderbyn?</w:t>
      </w:r>
    </w:p>
    <w:p w14:paraId="58050453" w14:textId="77777777" w:rsidR="00AF125C" w:rsidRPr="00CC4FDB" w:rsidRDefault="00AF125C" w:rsidP="00D74F79">
      <w:pPr>
        <w:rPr>
          <w:rFonts w:ascii="Arial" w:eastAsia="MS Mincho" w:hAnsi="Arial"/>
          <w:lang w:val="cy-GB"/>
        </w:rPr>
      </w:pPr>
    </w:p>
    <w:p w14:paraId="4E9120B5" w14:textId="001FFB52" w:rsidR="00FA7D8C" w:rsidRPr="00CC4FDB" w:rsidRDefault="007A119F" w:rsidP="00D74F79">
      <w:pPr>
        <w:rPr>
          <w:rFonts w:ascii="Arial" w:eastAsia="MS Mincho" w:hAnsi="Arial"/>
          <w:lang w:val="cy-GB"/>
        </w:rPr>
      </w:pPr>
      <w:r w:rsidRPr="00CC4FDB">
        <w:rPr>
          <w:rFonts w:ascii="Arial" w:eastAsia="MS Mincho" w:hAnsi="Arial"/>
          <w:lang w:val="cy-GB"/>
        </w:rPr>
        <w:t xml:space="preserve">Trwy gyd-adeiladu helaeth a drafodwyd uchod, mae'r gweithgor rhanddeiliaid wedi cytuno i'r egwyddorion allweddol canlynol sydd wedi llywio ein syniadau hyd yn hyn: </w:t>
      </w:r>
    </w:p>
    <w:p w14:paraId="196DE10E" w14:textId="77777777" w:rsidR="007A119F" w:rsidRPr="00CC4FDB" w:rsidRDefault="007A119F" w:rsidP="00D74F79">
      <w:pPr>
        <w:rPr>
          <w:rFonts w:ascii="Arial" w:eastAsia="MS Mincho" w:hAnsi="Arial"/>
          <w:lang w:val="cy-GB"/>
        </w:rPr>
      </w:pPr>
    </w:p>
    <w:p w14:paraId="410A9A43" w14:textId="77777777" w:rsidR="00FA7D8C" w:rsidRPr="00CC4FDB" w:rsidRDefault="00FA7D8C" w:rsidP="00E962EA">
      <w:pPr>
        <w:pStyle w:val="ListParagraph"/>
        <w:numPr>
          <w:ilvl w:val="0"/>
          <w:numId w:val="10"/>
        </w:numPr>
        <w:rPr>
          <w:rFonts w:ascii="Arial" w:eastAsia="MS Mincho" w:hAnsi="Arial" w:cs="Arial"/>
          <w:lang w:val="cy-GB"/>
        </w:rPr>
      </w:pPr>
      <w:r w:rsidRPr="00CC4FDB">
        <w:rPr>
          <w:rFonts w:ascii="Arial" w:eastAsia="MS Mincho" w:hAnsi="Arial" w:cs="Arial"/>
          <w:lang w:val="cy-GB"/>
        </w:rPr>
        <w:t xml:space="preserve">Cynnig cyson lle mae ysgolion ym mhob cymuned yn gallu addasu a rhoi dull hyblyg o ddiwallu anghenion lle bynnag y bo modd. Cynigion cymunedol cyson, lleol sy'n caniatáu parhad mewn dysgu. </w:t>
      </w:r>
    </w:p>
    <w:p w14:paraId="4ECCD175" w14:textId="77777777" w:rsidR="00FA7D8C" w:rsidRPr="00CC4FDB" w:rsidRDefault="00FA7D8C" w:rsidP="00E962EA">
      <w:pPr>
        <w:pStyle w:val="ListParagraph"/>
        <w:numPr>
          <w:ilvl w:val="0"/>
          <w:numId w:val="10"/>
        </w:numPr>
        <w:rPr>
          <w:rFonts w:ascii="Arial" w:eastAsia="MS Mincho" w:hAnsi="Arial" w:cs="Arial"/>
          <w:lang w:val="cy-GB"/>
        </w:rPr>
      </w:pPr>
      <w:r w:rsidRPr="00CC4FDB">
        <w:rPr>
          <w:rFonts w:ascii="Arial" w:eastAsia="MS Mincho" w:hAnsi="Arial" w:cs="Arial"/>
          <w:lang w:val="cy-GB"/>
        </w:rPr>
        <w:t>Mae arbenigedd yn hanfodol, mae arbenigedd yn hanfodol. Argymhellir dull cydweithredol, allgymorth / mewn cyrhaeddiad datblygedig iawn i uwchsgilio ar draws pob sector a chaniatáu i waith arbenigwyr ganolbwyntio ar feithrin gallu a dysgu proffesiynol. Gweithlu medrus iawn.</w:t>
      </w:r>
    </w:p>
    <w:p w14:paraId="2B530762" w14:textId="2AC34136" w:rsidR="007A119F" w:rsidRPr="00CC4FDB" w:rsidRDefault="008F7DE6" w:rsidP="00E962EA">
      <w:pPr>
        <w:pStyle w:val="ListParagraph"/>
        <w:numPr>
          <w:ilvl w:val="0"/>
          <w:numId w:val="10"/>
        </w:numPr>
        <w:rPr>
          <w:rFonts w:ascii="Arial" w:eastAsia="MS Mincho" w:hAnsi="Arial" w:cs="Arial"/>
          <w:lang w:val="cy-GB"/>
        </w:rPr>
      </w:pPr>
      <w:r>
        <w:rPr>
          <w:rFonts w:ascii="Arial" w:eastAsia="MS Mincho" w:hAnsi="Arial" w:cs="Arial"/>
          <w:lang w:val="cy-GB"/>
        </w:rPr>
        <w:t>C</w:t>
      </w:r>
      <w:r w:rsidR="00FA7D8C" w:rsidRPr="00CC4FDB">
        <w:rPr>
          <w:rFonts w:ascii="Arial" w:eastAsia="MS Mincho" w:hAnsi="Arial" w:cs="Arial"/>
          <w:lang w:val="cy-GB"/>
        </w:rPr>
        <w:t>ontinwwm yn ôl yr angen. Mae darpariaeth STF yn bwysig ac yn cael ei werthfawrogi yn y model fel rhan o gontinwwm. Mae angen i bawb ddiffinio a deall y disgwyliad o rôl STFs yn glir, fel y mae'r ddarpariaeth yn ei gynnig i ddisgyblion.</w:t>
      </w:r>
    </w:p>
    <w:p w14:paraId="0758201F" w14:textId="77777777" w:rsidR="007A119F" w:rsidRPr="00CC4FDB" w:rsidRDefault="007A119F" w:rsidP="00E962EA">
      <w:pPr>
        <w:pStyle w:val="ListParagraph"/>
        <w:numPr>
          <w:ilvl w:val="0"/>
          <w:numId w:val="10"/>
        </w:numPr>
        <w:rPr>
          <w:rFonts w:ascii="Arial" w:eastAsia="MS Mincho" w:hAnsi="Arial" w:cs="Arial"/>
          <w:lang w:val="cy-GB"/>
        </w:rPr>
      </w:pPr>
      <w:r w:rsidRPr="00CC4FDB">
        <w:rPr>
          <w:rFonts w:ascii="Arial" w:eastAsia="MS Mincho" w:hAnsi="Arial" w:cs="Arial"/>
          <w:lang w:val="cy-GB"/>
        </w:rPr>
        <w:t>Dylai ethos cynhwysol fod yn norm. Darpariaeth gyffredinol, o ansawdd uchel yn unol ag egwyddorion ALNET.</w:t>
      </w:r>
    </w:p>
    <w:p w14:paraId="5AD4FD88" w14:textId="5CB3F7B7" w:rsidR="007A119F" w:rsidRPr="00CC4FDB" w:rsidRDefault="007A119F" w:rsidP="00E962EA">
      <w:pPr>
        <w:pStyle w:val="ListParagraph"/>
        <w:numPr>
          <w:ilvl w:val="0"/>
          <w:numId w:val="10"/>
        </w:numPr>
        <w:rPr>
          <w:rFonts w:ascii="Arial" w:eastAsia="MS Mincho" w:hAnsi="Arial" w:cs="Arial"/>
          <w:lang w:val="cy-GB"/>
        </w:rPr>
      </w:pPr>
      <w:r w:rsidRPr="00CC4FDB">
        <w:rPr>
          <w:rFonts w:ascii="Arial" w:eastAsia="MS Mincho" w:hAnsi="Arial" w:cs="Arial"/>
          <w:lang w:val="cy-GB"/>
        </w:rPr>
        <w:t xml:space="preserve">Mae angen sicrhau ansawdd ar draws y continwwm a chynnwys cefnogaeth ac arweiniad gan gymheiriaid i </w:t>
      </w:r>
      <w:r w:rsidR="008762FE">
        <w:rPr>
          <w:rFonts w:ascii="Arial" w:eastAsia="MS Mincho" w:hAnsi="Arial" w:cs="Arial"/>
          <w:lang w:val="cy-GB"/>
        </w:rPr>
        <w:t>gymheiriaid</w:t>
      </w:r>
      <w:r w:rsidRPr="00CC4FDB">
        <w:rPr>
          <w:rFonts w:ascii="Arial" w:eastAsia="MS Mincho" w:hAnsi="Arial" w:cs="Arial"/>
          <w:lang w:val="cy-GB"/>
        </w:rPr>
        <w:t xml:space="preserve">. </w:t>
      </w:r>
    </w:p>
    <w:p w14:paraId="380F340E" w14:textId="77777777" w:rsidR="007A119F" w:rsidRPr="00CC4FDB" w:rsidRDefault="007A119F" w:rsidP="00E962EA">
      <w:pPr>
        <w:pStyle w:val="ListParagraph"/>
        <w:numPr>
          <w:ilvl w:val="0"/>
          <w:numId w:val="10"/>
        </w:numPr>
        <w:rPr>
          <w:rFonts w:ascii="Arial" w:eastAsia="MS Mincho" w:hAnsi="Arial" w:cs="Arial"/>
          <w:lang w:val="cy-GB"/>
        </w:rPr>
      </w:pPr>
      <w:r w:rsidRPr="00CC4FDB">
        <w:rPr>
          <w:rFonts w:ascii="Arial" w:eastAsia="MS Mincho" w:hAnsi="Arial" w:cs="Arial"/>
          <w:lang w:val="cy-GB"/>
        </w:rPr>
        <w:t xml:space="preserve">Cynnal, amddiffyn ac adeiladu ar arferion da sy'n bodoli eisoes. </w:t>
      </w:r>
    </w:p>
    <w:p w14:paraId="3A4CDB45" w14:textId="77777777" w:rsidR="007A119F" w:rsidRPr="00CC4FDB" w:rsidRDefault="007A119F" w:rsidP="00E962EA">
      <w:pPr>
        <w:pStyle w:val="ListParagraph"/>
        <w:numPr>
          <w:ilvl w:val="0"/>
          <w:numId w:val="10"/>
        </w:numPr>
        <w:rPr>
          <w:rFonts w:ascii="Arial" w:eastAsia="MS Mincho" w:hAnsi="Arial" w:cs="Arial"/>
          <w:lang w:val="cy-GB"/>
        </w:rPr>
      </w:pPr>
      <w:r w:rsidRPr="00CC4FDB">
        <w:rPr>
          <w:rFonts w:ascii="Arial" w:eastAsia="MS Mincho" w:hAnsi="Arial" w:cs="Arial"/>
          <w:lang w:val="cy-GB"/>
        </w:rPr>
        <w:t xml:space="preserve">Bydd angen targedu adnoddau tuag at ymyrraeth gynnar. </w:t>
      </w:r>
    </w:p>
    <w:p w14:paraId="02CAE295" w14:textId="3184CC45" w:rsidR="00FA7D8C" w:rsidRPr="00CC4FDB" w:rsidRDefault="007A119F" w:rsidP="00E962EA">
      <w:pPr>
        <w:pStyle w:val="ListParagraph"/>
        <w:numPr>
          <w:ilvl w:val="0"/>
          <w:numId w:val="10"/>
        </w:numPr>
        <w:rPr>
          <w:rFonts w:ascii="Arial" w:eastAsia="MS Mincho" w:hAnsi="Arial" w:cs="Arial"/>
          <w:lang w:val="cy-GB"/>
        </w:rPr>
      </w:pPr>
      <w:r w:rsidRPr="00CC4FDB">
        <w:rPr>
          <w:rFonts w:ascii="Arial" w:eastAsia="MS Mincho" w:hAnsi="Arial" w:cs="Arial"/>
          <w:lang w:val="cy-GB"/>
        </w:rPr>
        <w:t>Mae angen barn, gweledigaeth ac iaith a rennir gan yr awdurdod lleol cyfan.</w:t>
      </w:r>
    </w:p>
    <w:p w14:paraId="107489FE" w14:textId="77777777" w:rsidR="00215DB7" w:rsidRPr="00CC4FDB" w:rsidRDefault="00215DB7" w:rsidP="007A119F">
      <w:pPr>
        <w:rPr>
          <w:rFonts w:ascii="Arial" w:eastAsia="MS Mincho" w:hAnsi="Arial"/>
          <w:lang w:val="cy-GB"/>
        </w:rPr>
      </w:pPr>
    </w:p>
    <w:p w14:paraId="14B58C09" w14:textId="7F332116" w:rsidR="00AF125C" w:rsidRPr="00CC4FDB" w:rsidRDefault="00AF125C" w:rsidP="00D74F79">
      <w:pPr>
        <w:rPr>
          <w:rFonts w:ascii="Arial" w:eastAsia="MS Mincho" w:hAnsi="Arial"/>
          <w:b/>
          <w:bCs/>
          <w:lang w:val="cy-GB"/>
        </w:rPr>
      </w:pPr>
      <w:r w:rsidRPr="00CC4FDB">
        <w:rPr>
          <w:rFonts w:ascii="Arial" w:eastAsia="MS Mincho" w:hAnsi="Arial"/>
          <w:b/>
          <w:bCs/>
          <w:lang w:val="cy-GB"/>
        </w:rPr>
        <w:t xml:space="preserve">Sut </w:t>
      </w:r>
      <w:r w:rsidR="008762FE">
        <w:rPr>
          <w:rFonts w:ascii="Arial" w:eastAsia="MS Mincho" w:hAnsi="Arial"/>
          <w:b/>
          <w:bCs/>
          <w:lang w:val="cy-GB"/>
        </w:rPr>
        <w:t>g</w:t>
      </w:r>
      <w:r w:rsidRPr="00CC4FDB">
        <w:rPr>
          <w:rFonts w:ascii="Arial" w:eastAsia="MS Mincho" w:hAnsi="Arial"/>
          <w:b/>
          <w:bCs/>
          <w:lang w:val="cy-GB"/>
        </w:rPr>
        <w:t>wnaethoch chi newid eich cynllun o ganlyniad?</w:t>
      </w:r>
    </w:p>
    <w:p w14:paraId="13C9FB8F" w14:textId="77777777" w:rsidR="00AF125C" w:rsidRPr="00CC4FDB" w:rsidRDefault="00AF125C" w:rsidP="00D74F79">
      <w:pPr>
        <w:rPr>
          <w:rFonts w:ascii="Arial" w:eastAsia="MS Mincho" w:hAnsi="Arial"/>
          <w:b/>
          <w:bCs/>
          <w:lang w:val="cy-GB"/>
        </w:rPr>
      </w:pPr>
    </w:p>
    <w:p w14:paraId="46C44F9A" w14:textId="6631088F" w:rsidR="0051236B" w:rsidRPr="00CC4FDB" w:rsidRDefault="0051236B" w:rsidP="0051236B">
      <w:pPr>
        <w:rPr>
          <w:rFonts w:ascii="Arial" w:eastAsia="MS Mincho" w:hAnsi="Arial"/>
          <w:bCs/>
          <w:lang w:val="cy-GB"/>
        </w:rPr>
      </w:pPr>
      <w:r w:rsidRPr="00CC4FDB">
        <w:rPr>
          <w:rFonts w:ascii="Arial" w:eastAsia="MS Mincho" w:hAnsi="Arial"/>
          <w:bCs/>
          <w:lang w:val="cy-GB"/>
        </w:rPr>
        <w:t>Bu amryw weithdai gyda rhanddeiliaid allweddol yn helpu i benderfynu ar y cwmpas a'r ateb gwasanaeth ar gyfer y cynnig hyd yma. Bydd yr adran hon yn cael ei diweddaru ymhellach ar ôl yr ymgynghoriad statudol.</w:t>
      </w:r>
    </w:p>
    <w:p w14:paraId="742E98B0" w14:textId="77777777" w:rsidR="00AF125C" w:rsidRPr="00CC4FDB" w:rsidRDefault="00AF125C" w:rsidP="00D74F79">
      <w:pPr>
        <w:rPr>
          <w:rFonts w:ascii="Arial" w:eastAsia="MS Mincho" w:hAnsi="Arial"/>
          <w:b/>
          <w:bCs/>
          <w:lang w:val="cy-GB"/>
        </w:rPr>
      </w:pPr>
    </w:p>
    <w:p w14:paraId="3AA49EA9" w14:textId="77777777" w:rsidR="00D74F79" w:rsidRPr="00CC4FDB" w:rsidRDefault="00AF125C" w:rsidP="00D74F79">
      <w:pPr>
        <w:rPr>
          <w:rFonts w:ascii="Arial" w:hAnsi="Arial"/>
          <w:b/>
          <w:lang w:val="cy-GB"/>
        </w:rPr>
      </w:pPr>
      <w:r w:rsidRPr="00CC4FDB">
        <w:rPr>
          <w:rFonts w:ascii="Arial" w:eastAsia="MS Mincho" w:hAnsi="Arial"/>
          <w:b/>
          <w:bCs/>
          <w:lang w:val="cy-GB"/>
        </w:rPr>
        <w:t xml:space="preserve">Unrhyw gamau sydd eu hangen (e.e. </w:t>
      </w:r>
      <w:r w:rsidRPr="00CC4FDB">
        <w:rPr>
          <w:rFonts w:ascii="Arial" w:hAnsi="Arial"/>
          <w:b/>
          <w:lang w:val="cy-GB"/>
        </w:rPr>
        <w:t>gweithgareddau ymgysylltu pellach, lliniaru i fynd i'r afael ag unrhyw effaith andwyol, ac ati)?  (Ychwanegu at gynllun gweithredu)</w:t>
      </w:r>
    </w:p>
    <w:p w14:paraId="586783A6" w14:textId="77777777" w:rsidR="00FF3F07" w:rsidRPr="00CC4FDB" w:rsidRDefault="00FF3F07" w:rsidP="00D74F79">
      <w:pPr>
        <w:rPr>
          <w:rFonts w:ascii="Arial" w:eastAsia="MS Mincho" w:hAnsi="Arial"/>
          <w:b/>
          <w:bCs/>
          <w:lang w:val="cy-GB"/>
        </w:rPr>
      </w:pPr>
    </w:p>
    <w:p w14:paraId="1632515F" w14:textId="77777777" w:rsidR="0051236B" w:rsidRPr="00CC4FDB" w:rsidRDefault="0051236B" w:rsidP="00D74F79">
      <w:pPr>
        <w:rPr>
          <w:rFonts w:ascii="Arial" w:eastAsia="MS Mincho" w:hAnsi="Arial"/>
          <w:bCs/>
          <w:lang w:val="cy-GB"/>
        </w:rPr>
      </w:pPr>
      <w:r w:rsidRPr="00CC4FDB">
        <w:rPr>
          <w:rFonts w:ascii="Arial" w:eastAsia="MS Mincho" w:hAnsi="Arial"/>
          <w:bCs/>
          <w:lang w:val="cy-GB"/>
        </w:rPr>
        <w:t>Ymgynghoriad statudol i'w gynnal.</w:t>
      </w:r>
    </w:p>
    <w:p w14:paraId="236869BA" w14:textId="77777777" w:rsidR="00D74F79" w:rsidRPr="00CC4FDB" w:rsidRDefault="00D74F79" w:rsidP="00881681">
      <w:pPr>
        <w:rPr>
          <w:rFonts w:ascii="Arial" w:hAnsi="Arial"/>
          <w:b/>
          <w:sz w:val="32"/>
          <w:szCs w:val="32"/>
          <w:lang w:val="cy-GB"/>
        </w:rPr>
      </w:pPr>
    </w:p>
    <w:p w14:paraId="77ACD198" w14:textId="77777777" w:rsidR="0051236B" w:rsidRPr="00CC4FDB" w:rsidRDefault="0051236B" w:rsidP="00881681">
      <w:pPr>
        <w:rPr>
          <w:rFonts w:ascii="Arial" w:hAnsi="Arial"/>
          <w:b/>
          <w:sz w:val="32"/>
          <w:szCs w:val="32"/>
          <w:lang w:val="cy-GB"/>
        </w:rPr>
      </w:pPr>
    </w:p>
    <w:p w14:paraId="3BF1A9EF" w14:textId="77777777" w:rsidR="0051236B" w:rsidRPr="00CC4FDB" w:rsidRDefault="0051236B" w:rsidP="00881681">
      <w:pPr>
        <w:rPr>
          <w:rFonts w:ascii="Arial" w:hAnsi="Arial"/>
          <w:b/>
          <w:sz w:val="32"/>
          <w:szCs w:val="32"/>
          <w:lang w:val="cy-GB"/>
        </w:rPr>
      </w:pPr>
    </w:p>
    <w:p w14:paraId="4110F716" w14:textId="77777777" w:rsidR="0043150D" w:rsidRPr="00CC4FDB" w:rsidRDefault="0043150D" w:rsidP="00881681">
      <w:pPr>
        <w:rPr>
          <w:rFonts w:ascii="Arial" w:hAnsi="Arial"/>
          <w:b/>
          <w:sz w:val="32"/>
          <w:szCs w:val="32"/>
          <w:lang w:val="cy-GB"/>
        </w:rPr>
      </w:pPr>
    </w:p>
    <w:p w14:paraId="42E3E8D9" w14:textId="77777777" w:rsidR="0043150D" w:rsidRPr="00CC4FDB" w:rsidRDefault="0043150D" w:rsidP="00881681">
      <w:pPr>
        <w:rPr>
          <w:rFonts w:ascii="Arial" w:hAnsi="Arial"/>
          <w:b/>
          <w:sz w:val="32"/>
          <w:szCs w:val="32"/>
          <w:lang w:val="cy-GB"/>
        </w:rPr>
      </w:pPr>
    </w:p>
    <w:p w14:paraId="3C68AF37" w14:textId="77777777" w:rsidR="0043150D" w:rsidRPr="00CC4FDB" w:rsidRDefault="0043150D" w:rsidP="00881681">
      <w:pPr>
        <w:rPr>
          <w:rFonts w:ascii="Arial" w:hAnsi="Arial"/>
          <w:b/>
          <w:sz w:val="32"/>
          <w:szCs w:val="32"/>
          <w:lang w:val="cy-GB"/>
        </w:rPr>
      </w:pPr>
    </w:p>
    <w:p w14:paraId="1716976A" w14:textId="77777777" w:rsidR="0043150D" w:rsidRPr="00CC4FDB" w:rsidRDefault="0043150D" w:rsidP="00881681">
      <w:pPr>
        <w:rPr>
          <w:rFonts w:ascii="Arial" w:hAnsi="Arial"/>
          <w:b/>
          <w:sz w:val="32"/>
          <w:szCs w:val="32"/>
          <w:lang w:val="cy-GB"/>
        </w:rPr>
      </w:pPr>
    </w:p>
    <w:p w14:paraId="58BB8D75" w14:textId="77777777" w:rsidR="00BF1156" w:rsidRPr="00CC4FDB" w:rsidRDefault="00BF1156" w:rsidP="00881681">
      <w:pPr>
        <w:rPr>
          <w:rFonts w:ascii="Arial" w:hAnsi="Arial"/>
          <w:b/>
          <w:sz w:val="32"/>
          <w:szCs w:val="32"/>
          <w:lang w:val="cy-GB"/>
        </w:rPr>
      </w:pPr>
      <w:r w:rsidRPr="00CC4FDB">
        <w:rPr>
          <w:rFonts w:ascii="Arial" w:hAnsi="Arial"/>
          <w:b/>
          <w:sz w:val="32"/>
          <w:szCs w:val="32"/>
          <w:lang w:val="cy-GB"/>
        </w:rPr>
        <w:t xml:space="preserve">Adran 5 – Dyletswyddau </w:t>
      </w:r>
      <w:r w:rsidR="009D7E35" w:rsidRPr="00CC4FDB">
        <w:rPr>
          <w:rFonts w:ascii="Arial" w:hAnsi="Arial"/>
          <w:b/>
          <w:lang w:val="cy-GB"/>
        </w:rPr>
        <w:t>(gweler y canllawiau)</w:t>
      </w:r>
    </w:p>
    <w:p w14:paraId="2E2E9414" w14:textId="5006601F" w:rsidR="00672C8C" w:rsidRPr="00CC4FDB" w:rsidRDefault="004B0511" w:rsidP="004734F6">
      <w:pPr>
        <w:rPr>
          <w:rFonts w:ascii="Arial" w:hAnsi="Arial"/>
          <w:b/>
          <w:lang w:val="cy-GB"/>
        </w:rPr>
      </w:pPr>
      <w:r w:rsidRPr="00CC4FDB">
        <w:rPr>
          <w:rFonts w:ascii="Arial" w:hAnsi="Arial"/>
          <w:b/>
          <w:lang w:val="cy-GB"/>
        </w:rPr>
        <w:t xml:space="preserve">Ystyriwch sut y gallai'r fenter fynd i'r afael â'r materion canlynol. Sut </w:t>
      </w:r>
      <w:r w:rsidR="0073524B">
        <w:rPr>
          <w:rFonts w:ascii="Arial" w:hAnsi="Arial"/>
          <w:b/>
          <w:lang w:val="cy-GB"/>
        </w:rPr>
        <w:t>b</w:t>
      </w:r>
      <w:r w:rsidRPr="00CC4FDB">
        <w:rPr>
          <w:rFonts w:ascii="Arial" w:hAnsi="Arial"/>
          <w:b/>
          <w:lang w:val="cy-GB"/>
        </w:rPr>
        <w:t>ydd y fenter yn effeithio ar y dyletswyddau a nodir isod? Meddyliwch am y gwaith rydych chi eisoes wedi'i wneud i wella'r canlyniadau.</w:t>
      </w:r>
    </w:p>
    <w:p w14:paraId="4BF37D2F" w14:textId="77777777" w:rsidR="0077051D" w:rsidRPr="00CC4FDB" w:rsidRDefault="0077051D" w:rsidP="00672C8C">
      <w:pPr>
        <w:rPr>
          <w:rFonts w:ascii="Arial" w:hAnsi="Arial"/>
          <w:b/>
          <w:color w:val="000000"/>
          <w:lang w:val="cy-G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10986"/>
      </w:tblGrid>
      <w:tr w:rsidR="004F6845" w:rsidRPr="00CC4FDB" w14:paraId="1010A0A7" w14:textId="77777777" w:rsidTr="00712B13">
        <w:tc>
          <w:tcPr>
            <w:tcW w:w="15417" w:type="dxa"/>
            <w:gridSpan w:val="2"/>
            <w:shd w:val="clear" w:color="auto" w:fill="F7CAAC"/>
          </w:tcPr>
          <w:p w14:paraId="57165D92" w14:textId="06CFE93E" w:rsidR="004F6845" w:rsidRPr="00CC4FDB" w:rsidRDefault="004F6845" w:rsidP="004F6845">
            <w:pPr>
              <w:rPr>
                <w:rFonts w:ascii="Arial" w:hAnsi="Arial"/>
                <w:b/>
                <w:color w:val="000000"/>
                <w:sz w:val="28"/>
                <w:szCs w:val="28"/>
                <w:lang w:val="cy-GB"/>
              </w:rPr>
            </w:pPr>
            <w:r w:rsidRPr="00CC4FDB">
              <w:rPr>
                <w:rFonts w:ascii="Arial" w:hAnsi="Arial"/>
                <w:b/>
                <w:color w:val="000000"/>
                <w:sz w:val="28"/>
                <w:szCs w:val="28"/>
                <w:lang w:val="cy-GB"/>
              </w:rPr>
              <w:t>Dyletswydd y Sector Cyhoeddus – su</w:t>
            </w:r>
            <w:r w:rsidR="0073524B">
              <w:rPr>
                <w:rFonts w:ascii="Arial" w:hAnsi="Arial"/>
                <w:b/>
                <w:color w:val="000000"/>
                <w:sz w:val="28"/>
                <w:szCs w:val="28"/>
                <w:lang w:val="cy-GB"/>
              </w:rPr>
              <w:t>t b</w:t>
            </w:r>
            <w:r w:rsidRPr="00CC4FDB">
              <w:rPr>
                <w:rFonts w:ascii="Arial" w:hAnsi="Arial"/>
                <w:b/>
                <w:color w:val="000000"/>
                <w:sz w:val="28"/>
                <w:szCs w:val="28"/>
                <w:lang w:val="cy-GB"/>
              </w:rPr>
              <w:t xml:space="preserve">ydd y fenter yn mynd i'r afael â'r isod? </w:t>
            </w:r>
          </w:p>
        </w:tc>
      </w:tr>
      <w:tr w:rsidR="004F6845" w:rsidRPr="00CC4FDB" w14:paraId="179BF488" w14:textId="77777777" w:rsidTr="00712B13">
        <w:tc>
          <w:tcPr>
            <w:tcW w:w="4431" w:type="dxa"/>
            <w:shd w:val="clear" w:color="auto" w:fill="auto"/>
          </w:tcPr>
          <w:p w14:paraId="68EFEEBF" w14:textId="17A7820D" w:rsidR="004F6845" w:rsidRPr="00CC4FDB" w:rsidRDefault="008762FE" w:rsidP="004F6845">
            <w:pPr>
              <w:rPr>
                <w:rFonts w:ascii="Arial" w:hAnsi="Arial"/>
                <w:lang w:val="cy-GB"/>
              </w:rPr>
            </w:pPr>
            <w:r>
              <w:rPr>
                <w:rFonts w:ascii="Arial" w:hAnsi="Arial"/>
                <w:lang w:val="cy-GB"/>
              </w:rPr>
              <w:t>M</w:t>
            </w:r>
            <w:r w:rsidR="004F6845" w:rsidRPr="00CC4FDB">
              <w:rPr>
                <w:rFonts w:ascii="Arial" w:hAnsi="Arial"/>
                <w:lang w:val="cy-GB"/>
              </w:rPr>
              <w:t xml:space="preserve">eithrin perthynas dda rhwng </w:t>
            </w:r>
          </w:p>
          <w:p w14:paraId="57A70B8C" w14:textId="77777777" w:rsidR="004F6845" w:rsidRPr="00CC4FDB" w:rsidRDefault="004F6845" w:rsidP="004F6845">
            <w:pPr>
              <w:rPr>
                <w:rFonts w:ascii="Arial" w:hAnsi="Arial"/>
                <w:lang w:val="cy-GB"/>
              </w:rPr>
            </w:pPr>
            <w:r w:rsidRPr="00CC4FDB">
              <w:rPr>
                <w:rFonts w:ascii="Arial" w:hAnsi="Arial"/>
                <w:lang w:val="cy-GB"/>
              </w:rPr>
              <w:t>grwpiau gwahanol</w:t>
            </w:r>
          </w:p>
        </w:tc>
        <w:tc>
          <w:tcPr>
            <w:tcW w:w="10986" w:type="dxa"/>
            <w:shd w:val="clear" w:color="auto" w:fill="auto"/>
          </w:tcPr>
          <w:p w14:paraId="3E72E4DB" w14:textId="0AA34FFE" w:rsidR="0051236B" w:rsidRPr="00CC4FDB" w:rsidRDefault="0051236B" w:rsidP="0051236B">
            <w:pPr>
              <w:rPr>
                <w:rFonts w:ascii="Arial" w:hAnsi="Arial"/>
                <w:lang w:val="cy-GB"/>
              </w:rPr>
            </w:pPr>
            <w:r w:rsidRPr="008762FE">
              <w:rPr>
                <w:rFonts w:ascii="Arial" w:hAnsi="Arial"/>
                <w:lang w:val="cy-GB"/>
              </w:rPr>
              <w:t xml:space="preserve">Byddai'r cynnydd hwn </w:t>
            </w:r>
            <w:r w:rsidR="0073524B">
              <w:rPr>
                <w:rFonts w:ascii="Arial" w:hAnsi="Arial"/>
                <w:lang w:val="cy-GB"/>
              </w:rPr>
              <w:t>yn y</w:t>
            </w:r>
            <w:r w:rsidRPr="008762FE">
              <w:rPr>
                <w:rFonts w:ascii="Arial" w:hAnsi="Arial"/>
                <w:lang w:val="cy-GB"/>
              </w:rPr>
              <w:t xml:space="preserve"> ddarpariaeth yn caniatáu</w:t>
            </w:r>
            <w:r w:rsidR="0073524B">
              <w:rPr>
                <w:rFonts w:ascii="Arial" w:hAnsi="Arial"/>
                <w:lang w:val="cy-GB"/>
              </w:rPr>
              <w:t>’</w:t>
            </w:r>
            <w:r w:rsidRPr="008762FE">
              <w:rPr>
                <w:rFonts w:ascii="Arial" w:hAnsi="Arial"/>
                <w:lang w:val="cy-GB"/>
              </w:rPr>
              <w:t>r rhwydwaith cymorth ehangach o fewn dinas a sir Abertawe.</w:t>
            </w:r>
          </w:p>
          <w:p w14:paraId="58C28E15" w14:textId="496274FD" w:rsidR="00E36EF7" w:rsidRPr="00CC4FDB" w:rsidRDefault="00E36EF7" w:rsidP="0051236B">
            <w:pPr>
              <w:rPr>
                <w:rFonts w:ascii="Arial" w:hAnsi="Arial"/>
                <w:lang w:val="cy-GB"/>
              </w:rPr>
            </w:pPr>
            <w:r w:rsidRPr="00CC4FDB">
              <w:rPr>
                <w:rStyle w:val="ui-provider"/>
                <w:rFonts w:ascii="Arial" w:hAnsi="Arial"/>
                <w:lang w:val="cy-GB"/>
              </w:rPr>
              <w:t xml:space="preserve">Mae gwaith cydraddoldeb ehangach yn cael ei wneud i ddatblygu </w:t>
            </w:r>
            <w:r w:rsidR="0073524B">
              <w:rPr>
                <w:rStyle w:val="ui-provider"/>
                <w:rFonts w:ascii="Arial" w:hAnsi="Arial"/>
                <w:lang w:val="cy-GB"/>
              </w:rPr>
              <w:t>C</w:t>
            </w:r>
            <w:r w:rsidRPr="00CC4FDB">
              <w:rPr>
                <w:rStyle w:val="ui-provider"/>
                <w:rFonts w:ascii="Arial" w:hAnsi="Arial"/>
                <w:lang w:val="cy-GB"/>
              </w:rPr>
              <w:t>ynllun Cydraddoldeb cyffredinol ar gyfer ysgolion.</w:t>
            </w:r>
            <w:r w:rsidR="0073524B">
              <w:rPr>
                <w:rStyle w:val="ui-provider"/>
                <w:rFonts w:ascii="Arial" w:hAnsi="Arial"/>
                <w:lang w:val="cy-GB"/>
              </w:rPr>
              <w:t xml:space="preserve"> </w:t>
            </w:r>
            <w:r w:rsidRPr="00CC4FDB">
              <w:rPr>
                <w:rStyle w:val="ui-provider"/>
                <w:rFonts w:ascii="Arial" w:hAnsi="Arial"/>
                <w:lang w:val="cy-GB"/>
              </w:rPr>
              <w:t>Bydd y cwricwlwm newydd yn cefnogi parch at ei gilydd, goddefgarwch a dinasyddiaeth.</w:t>
            </w:r>
          </w:p>
          <w:p w14:paraId="3AD1A461" w14:textId="77777777" w:rsidR="004F6845" w:rsidRPr="00CC4FDB" w:rsidRDefault="004F6845" w:rsidP="0051236B">
            <w:pPr>
              <w:rPr>
                <w:rFonts w:ascii="Arial" w:hAnsi="Arial"/>
                <w:lang w:val="cy-GB"/>
              </w:rPr>
            </w:pPr>
          </w:p>
        </w:tc>
      </w:tr>
      <w:tr w:rsidR="00B92B55" w:rsidRPr="00CC4FDB" w14:paraId="6DA4B146" w14:textId="77777777" w:rsidTr="00712B13">
        <w:tc>
          <w:tcPr>
            <w:tcW w:w="4431" w:type="dxa"/>
            <w:shd w:val="clear" w:color="auto" w:fill="auto"/>
          </w:tcPr>
          <w:p w14:paraId="5500D055" w14:textId="77777777" w:rsidR="00B92B55" w:rsidRPr="00CC4FDB" w:rsidRDefault="00B92B55" w:rsidP="004F6845">
            <w:pPr>
              <w:rPr>
                <w:rFonts w:ascii="Arial" w:hAnsi="Arial"/>
                <w:lang w:val="cy-GB"/>
              </w:rPr>
            </w:pPr>
            <w:r w:rsidRPr="00CC4FDB">
              <w:rPr>
                <w:rFonts w:ascii="Arial" w:hAnsi="Arial"/>
                <w:lang w:val="cy-GB"/>
              </w:rPr>
              <w:t>Dileu gwahaniaethu, aflonyddu ac erledigaeth</w:t>
            </w:r>
          </w:p>
        </w:tc>
        <w:tc>
          <w:tcPr>
            <w:tcW w:w="10986" w:type="dxa"/>
            <w:shd w:val="clear" w:color="auto" w:fill="auto"/>
          </w:tcPr>
          <w:p w14:paraId="3974CA53" w14:textId="1F46431C" w:rsidR="00A20B52" w:rsidRPr="00CC4FDB" w:rsidRDefault="00A20B52" w:rsidP="00E962EA">
            <w:pPr>
              <w:numPr>
                <w:ilvl w:val="0"/>
                <w:numId w:val="7"/>
              </w:numPr>
              <w:rPr>
                <w:rFonts w:ascii="Arial" w:hAnsi="Arial"/>
                <w:lang w:val="cy-GB"/>
              </w:rPr>
            </w:pPr>
            <w:r w:rsidRPr="00CC4FDB">
              <w:rPr>
                <w:rFonts w:ascii="Arial" w:hAnsi="Arial"/>
                <w:lang w:val="cy-GB"/>
              </w:rPr>
              <w:t>Mwy o gydraddoldeb i ddisgyblion.  Bydd disgyblion yn derbyn cynnig cyson lle gall ysgolion ym mhob cymuned addasu a rhoi dull hyblyg o ddiwallu anghenion lle bynnag y bo modd. Cynigion cymunedol cyson, lleol sy'n caniatáu parhad mewn dysgu.</w:t>
            </w:r>
          </w:p>
          <w:p w14:paraId="4A9A0819" w14:textId="77777777" w:rsidR="00124305" w:rsidRPr="00CC4FDB" w:rsidRDefault="00124305" w:rsidP="00E962EA">
            <w:pPr>
              <w:pStyle w:val="ListParagraph"/>
              <w:numPr>
                <w:ilvl w:val="0"/>
                <w:numId w:val="6"/>
              </w:numPr>
              <w:ind w:left="360"/>
              <w:rPr>
                <w:rFonts w:ascii="Arial" w:eastAsia="Arial" w:hAnsi="Arial" w:cs="Arial"/>
                <w:lang w:val="cy-GB"/>
              </w:rPr>
            </w:pPr>
            <w:r w:rsidRPr="00CC4FDB">
              <w:rPr>
                <w:rFonts w:ascii="Arial" w:eastAsia="Arial" w:hAnsi="Arial" w:cs="Arial"/>
                <w:lang w:val="cy-GB"/>
              </w:rPr>
              <w:t xml:space="preserve">Comisiynir EYST i ddarparu gwaith cymorth i bobl ifanc a'u teuluoedd o Dduon, Lleiafrif, Ethnig trwy Raglen Teuluoedd yn Gyntaf Llywodraeth Cymru. </w:t>
            </w:r>
          </w:p>
          <w:p w14:paraId="1235777C" w14:textId="2F2AE215" w:rsidR="00124305" w:rsidRPr="00CC4FDB" w:rsidRDefault="00124305" w:rsidP="00E962EA">
            <w:pPr>
              <w:pStyle w:val="ListParagraph"/>
              <w:numPr>
                <w:ilvl w:val="0"/>
                <w:numId w:val="6"/>
              </w:numPr>
              <w:ind w:left="360"/>
              <w:rPr>
                <w:rFonts w:ascii="Arial" w:hAnsi="Arial" w:cs="Arial"/>
                <w:lang w:val="cy-GB"/>
              </w:rPr>
            </w:pPr>
            <w:r w:rsidRPr="00CC4FDB">
              <w:rPr>
                <w:rFonts w:ascii="Arial" w:eastAsia="Arial" w:hAnsi="Arial" w:cs="Arial"/>
                <w:lang w:val="cy-GB"/>
              </w:rPr>
              <w:t xml:space="preserve">Mae </w:t>
            </w:r>
            <w:r w:rsidRPr="0073524B">
              <w:rPr>
                <w:rFonts w:ascii="Arial" w:eastAsia="Arial" w:hAnsi="Arial" w:cs="Arial"/>
                <w:lang w:val="cy-GB"/>
              </w:rPr>
              <w:t xml:space="preserve">Dangos y </w:t>
            </w:r>
            <w:r w:rsidR="008762FE" w:rsidRPr="0073524B">
              <w:rPr>
                <w:rFonts w:ascii="Arial" w:eastAsia="Arial" w:hAnsi="Arial" w:cs="Arial"/>
                <w:lang w:val="cy-GB"/>
              </w:rPr>
              <w:t>Garden G</w:t>
            </w:r>
            <w:r w:rsidRPr="0073524B">
              <w:rPr>
                <w:rFonts w:ascii="Arial" w:eastAsia="Arial" w:hAnsi="Arial" w:cs="Arial"/>
                <w:lang w:val="cy-GB"/>
              </w:rPr>
              <w:t>och i Hiliaeth</w:t>
            </w:r>
            <w:r w:rsidRPr="00CC4FDB">
              <w:rPr>
                <w:rFonts w:ascii="Arial" w:eastAsia="Arial" w:hAnsi="Arial" w:cs="Arial"/>
                <w:lang w:val="cy-GB"/>
              </w:rPr>
              <w:t xml:space="preserve"> yn cael ei gomisiynu i ddarparu sesiynau codi ymwybyddiaeth mewn ysgolion.</w:t>
            </w:r>
          </w:p>
          <w:p w14:paraId="28357FB4" w14:textId="1B0A11D5" w:rsidR="00124305" w:rsidRPr="00CC4FDB" w:rsidRDefault="00124305" w:rsidP="00E962EA">
            <w:pPr>
              <w:pStyle w:val="ListParagraph"/>
              <w:numPr>
                <w:ilvl w:val="0"/>
                <w:numId w:val="6"/>
              </w:numPr>
              <w:ind w:left="360"/>
              <w:rPr>
                <w:rFonts w:ascii="Arial" w:eastAsia="Arial" w:hAnsi="Arial" w:cs="Arial"/>
                <w:lang w:val="cy-GB"/>
              </w:rPr>
            </w:pPr>
            <w:r w:rsidRPr="00CC4FDB">
              <w:rPr>
                <w:rFonts w:ascii="Arial" w:eastAsia="Arial" w:hAnsi="Arial" w:cs="Arial"/>
                <w:lang w:val="cy-GB"/>
              </w:rPr>
              <w:t xml:space="preserve">Mae'r gwasanaeth Lles Addysg yn darparu </w:t>
            </w:r>
            <w:r w:rsidRPr="00CC4FDB">
              <w:rPr>
                <w:rFonts w:ascii="Arial" w:hAnsi="Arial" w:cs="Arial"/>
                <w:lang w:val="cy-GB"/>
              </w:rPr>
              <w:t xml:space="preserve">cyngor ac arweiniad ar faterion sy'n ymwneud â bwlio </w:t>
            </w:r>
            <w:r w:rsidRPr="00CC4FDB">
              <w:rPr>
                <w:rFonts w:ascii="Arial" w:eastAsia="Arial" w:hAnsi="Arial" w:cs="Arial"/>
                <w:lang w:val="cy-GB"/>
              </w:rPr>
              <w:t xml:space="preserve">ac unrhyw </w:t>
            </w:r>
            <w:r w:rsidR="008762FE">
              <w:rPr>
                <w:rFonts w:ascii="Arial" w:eastAsia="Arial" w:hAnsi="Arial" w:cs="Arial"/>
                <w:lang w:val="cy-GB"/>
              </w:rPr>
              <w:t>gysylltiadau â</w:t>
            </w:r>
            <w:r w:rsidRPr="00CC4FDB">
              <w:rPr>
                <w:rFonts w:ascii="Arial" w:eastAsia="Arial" w:hAnsi="Arial" w:cs="Arial"/>
                <w:lang w:val="cy-GB"/>
              </w:rPr>
              <w:t xml:space="preserve"> </w:t>
            </w:r>
            <w:r w:rsidR="008762FE">
              <w:rPr>
                <w:rFonts w:ascii="Arial" w:eastAsia="Arial" w:hAnsi="Arial" w:cs="Arial"/>
                <w:lang w:val="cy-GB"/>
              </w:rPr>
              <w:t>ph</w:t>
            </w:r>
            <w:r w:rsidRPr="00CC4FDB">
              <w:rPr>
                <w:rFonts w:ascii="Arial" w:eastAsia="Arial" w:hAnsi="Arial" w:cs="Arial"/>
                <w:lang w:val="cy-GB"/>
              </w:rPr>
              <w:t>eidio â mynychu.</w:t>
            </w:r>
          </w:p>
          <w:p w14:paraId="2770E3F3" w14:textId="40C48A07" w:rsidR="00124305" w:rsidRPr="00CC4FDB" w:rsidRDefault="00124305" w:rsidP="00E962EA">
            <w:pPr>
              <w:pStyle w:val="ListParagraph"/>
              <w:numPr>
                <w:ilvl w:val="0"/>
                <w:numId w:val="6"/>
              </w:numPr>
              <w:ind w:left="360"/>
              <w:rPr>
                <w:rFonts w:ascii="Arial" w:eastAsia="Arial" w:hAnsi="Arial" w:cs="Arial"/>
                <w:lang w:val="cy-GB"/>
              </w:rPr>
            </w:pPr>
            <w:r w:rsidRPr="00CC4FDB">
              <w:rPr>
                <w:rFonts w:ascii="Arial" w:eastAsia="Arial" w:hAnsi="Arial" w:cs="Arial"/>
                <w:lang w:val="cy-GB"/>
              </w:rPr>
              <w:t>Mae bwlio ac aflonyddu cyfoedion</w:t>
            </w:r>
            <w:r w:rsidR="0073524B">
              <w:rPr>
                <w:rFonts w:ascii="Arial" w:eastAsia="Arial" w:hAnsi="Arial" w:cs="Arial"/>
                <w:lang w:val="cy-GB"/>
              </w:rPr>
              <w:t xml:space="preserve"> gan</w:t>
            </w:r>
            <w:r w:rsidR="0073524B" w:rsidRPr="00CC4FDB">
              <w:rPr>
                <w:rFonts w:ascii="Arial" w:eastAsia="Arial" w:hAnsi="Arial" w:cs="Arial"/>
                <w:lang w:val="cy-GB"/>
              </w:rPr>
              <w:t xml:space="preserve"> </w:t>
            </w:r>
            <w:r w:rsidRPr="00CC4FDB">
              <w:rPr>
                <w:rFonts w:ascii="Arial" w:eastAsia="Arial" w:hAnsi="Arial" w:cs="Arial"/>
                <w:lang w:val="cy-GB"/>
              </w:rPr>
              <w:t>gyfoed</w:t>
            </w:r>
            <w:r w:rsidR="0073524B">
              <w:rPr>
                <w:rFonts w:ascii="Arial" w:eastAsia="Arial" w:hAnsi="Arial" w:cs="Arial"/>
                <w:lang w:val="cy-GB"/>
              </w:rPr>
              <w:t>ion</w:t>
            </w:r>
            <w:r w:rsidRPr="00CC4FDB">
              <w:rPr>
                <w:rFonts w:ascii="Arial" w:eastAsia="Arial" w:hAnsi="Arial" w:cs="Arial"/>
                <w:lang w:val="cy-GB"/>
              </w:rPr>
              <w:t xml:space="preserve"> yn ffrwd waith allweddol yn y Strategaeth Cynhwysiant newydd a gyhoeddir yn fuan.  </w:t>
            </w:r>
          </w:p>
          <w:p w14:paraId="30E5A6AA" w14:textId="77777777" w:rsidR="00124305" w:rsidRPr="00CC4FDB" w:rsidRDefault="00124305" w:rsidP="00E962EA">
            <w:pPr>
              <w:pStyle w:val="ListParagraph"/>
              <w:numPr>
                <w:ilvl w:val="0"/>
                <w:numId w:val="6"/>
              </w:numPr>
              <w:ind w:left="360"/>
              <w:rPr>
                <w:rFonts w:ascii="Arial" w:eastAsia="Arial" w:hAnsi="Arial" w:cs="Arial"/>
                <w:lang w:val="cy-GB"/>
              </w:rPr>
            </w:pPr>
            <w:r w:rsidRPr="00CC4FDB">
              <w:rPr>
                <w:rFonts w:ascii="Arial" w:eastAsia="Arial" w:hAnsi="Arial" w:cs="Arial"/>
                <w:lang w:val="cy-GB"/>
              </w:rPr>
              <w:t>Darperir cefnogaeth LHDT gan YMCA a Stonewall Cymru drwy gytundeb a gomisiynwyd.</w:t>
            </w:r>
          </w:p>
          <w:p w14:paraId="753782E0" w14:textId="77777777" w:rsidR="00B92B55" w:rsidRPr="00CC4FDB" w:rsidRDefault="00124305" w:rsidP="00E962EA">
            <w:pPr>
              <w:pStyle w:val="ListParagraph"/>
              <w:numPr>
                <w:ilvl w:val="0"/>
                <w:numId w:val="6"/>
              </w:numPr>
              <w:ind w:left="360"/>
              <w:rPr>
                <w:rFonts w:ascii="Arial" w:eastAsia="Arial" w:hAnsi="Arial" w:cs="Arial"/>
                <w:lang w:val="cy-GB"/>
              </w:rPr>
            </w:pPr>
            <w:r w:rsidRPr="00CC4FDB">
              <w:rPr>
                <w:rFonts w:ascii="Arial" w:eastAsia="Arial" w:hAnsi="Arial" w:cs="Arial"/>
                <w:lang w:val="cy-GB"/>
              </w:rPr>
              <w:t>Mae'r rhan fwyaf o ysgolion wedi ymgymryd â hyfforddiant Atal ac mae adnodd ar-lein ar gael.</w:t>
            </w:r>
          </w:p>
        </w:tc>
      </w:tr>
      <w:tr w:rsidR="004F6845" w:rsidRPr="00CC4FDB" w14:paraId="66062DE6" w14:textId="77777777" w:rsidTr="00712B13">
        <w:tc>
          <w:tcPr>
            <w:tcW w:w="4431" w:type="dxa"/>
            <w:shd w:val="clear" w:color="auto" w:fill="auto"/>
          </w:tcPr>
          <w:p w14:paraId="6231CBD4" w14:textId="77777777" w:rsidR="004F6845" w:rsidRPr="00CC4FDB" w:rsidRDefault="004F6845" w:rsidP="004F6845">
            <w:pPr>
              <w:rPr>
                <w:rFonts w:ascii="Arial" w:hAnsi="Arial"/>
                <w:lang w:val="cy-GB"/>
              </w:rPr>
            </w:pPr>
            <w:r w:rsidRPr="00CC4FDB">
              <w:rPr>
                <w:rFonts w:ascii="Arial" w:hAnsi="Arial"/>
                <w:lang w:val="cy-GB"/>
              </w:rPr>
              <w:t>Hyrwyddo cyfle cyfartal rhwng gwahanol grwpiau</w:t>
            </w:r>
          </w:p>
        </w:tc>
        <w:tc>
          <w:tcPr>
            <w:tcW w:w="10986" w:type="dxa"/>
            <w:shd w:val="clear" w:color="auto" w:fill="auto"/>
          </w:tcPr>
          <w:p w14:paraId="6ECDBE30" w14:textId="320419AD" w:rsidR="004F6845" w:rsidRPr="00CC4FDB" w:rsidRDefault="00A20B52" w:rsidP="00124305">
            <w:pPr>
              <w:tabs>
                <w:tab w:val="left" w:pos="690"/>
              </w:tabs>
              <w:rPr>
                <w:rFonts w:ascii="Arial" w:hAnsi="Arial"/>
                <w:bCs/>
                <w:lang w:val="cy-GB"/>
              </w:rPr>
            </w:pPr>
            <w:r w:rsidRPr="00CC4FDB">
              <w:rPr>
                <w:rFonts w:ascii="Arial" w:hAnsi="Arial"/>
                <w:bCs/>
                <w:lang w:val="cy-GB"/>
              </w:rPr>
              <w:t>Mwy o gydraddoldeb i ddisgyblion.  Bydd disgyblion yn derbyn cynnig cyson lle gall ysgolion ym mhob cymuned addasu a rhoi dull hyblyg o ddiwallu anghenion lle bynnag y bo modd. Cynigion cymunedol cyson, lleol sy'n caniatáu parhad mewn dysgu. Bydd yn golygu llai o amser teithio i rai teuluoedd a bydd mwy o ysgolion sy'n cynnal Cyfleusterau Addysgu Arbenigol yn arwain at gymuned ysgol fwy amrywiol ac integredig.</w:t>
            </w:r>
          </w:p>
        </w:tc>
      </w:tr>
      <w:tr w:rsidR="004F6845" w:rsidRPr="00CC4FDB" w14:paraId="7D762155" w14:textId="77777777" w:rsidTr="00712B13">
        <w:tc>
          <w:tcPr>
            <w:tcW w:w="4431" w:type="dxa"/>
            <w:shd w:val="clear" w:color="auto" w:fill="auto"/>
          </w:tcPr>
          <w:p w14:paraId="161BB124" w14:textId="77777777" w:rsidR="004F6845" w:rsidRPr="00CC4FDB" w:rsidRDefault="004F6845" w:rsidP="004F6845">
            <w:pPr>
              <w:rPr>
                <w:rFonts w:ascii="Arial" w:hAnsi="Arial"/>
                <w:b/>
                <w:lang w:val="cy-GB"/>
              </w:rPr>
            </w:pPr>
          </w:p>
        </w:tc>
        <w:tc>
          <w:tcPr>
            <w:tcW w:w="10986" w:type="dxa"/>
            <w:shd w:val="clear" w:color="auto" w:fill="auto"/>
          </w:tcPr>
          <w:p w14:paraId="3F676AB9" w14:textId="77777777" w:rsidR="004F6845" w:rsidRPr="00CC4FDB" w:rsidRDefault="004F6845" w:rsidP="000F6E1C">
            <w:pPr>
              <w:jc w:val="center"/>
              <w:rPr>
                <w:rFonts w:ascii="Arial" w:hAnsi="Arial"/>
                <w:b/>
                <w:lang w:val="cy-GB"/>
              </w:rPr>
            </w:pPr>
          </w:p>
        </w:tc>
      </w:tr>
      <w:tr w:rsidR="004F6845" w:rsidRPr="00CC4FDB" w14:paraId="1A24C584" w14:textId="77777777" w:rsidTr="00712B13">
        <w:tc>
          <w:tcPr>
            <w:tcW w:w="15417" w:type="dxa"/>
            <w:gridSpan w:val="2"/>
            <w:shd w:val="clear" w:color="auto" w:fill="F7CAAC"/>
          </w:tcPr>
          <w:p w14:paraId="37E9A9D3" w14:textId="790D4299" w:rsidR="004F6845" w:rsidRPr="00CC4FDB" w:rsidRDefault="004F6845" w:rsidP="004F6845">
            <w:pPr>
              <w:rPr>
                <w:rFonts w:ascii="Arial" w:hAnsi="Arial"/>
                <w:b/>
                <w:color w:val="000000"/>
                <w:sz w:val="28"/>
                <w:szCs w:val="28"/>
                <w:lang w:val="cy-GB"/>
              </w:rPr>
            </w:pPr>
            <w:r w:rsidRPr="00CC4FDB">
              <w:rPr>
                <w:rFonts w:ascii="Arial" w:hAnsi="Arial"/>
                <w:b/>
                <w:color w:val="000000"/>
                <w:sz w:val="28"/>
                <w:szCs w:val="28"/>
                <w:lang w:val="cy-GB"/>
              </w:rPr>
              <w:t xml:space="preserve">Dyletswydd economaidd-gymdeithasol - Disgrifio unrhyw faterion a nodwyd o ganlyniad i'r fenter i'r bobl hynny sy'n dioddef ac </w:t>
            </w:r>
            <w:r w:rsidR="008762FE">
              <w:rPr>
                <w:rFonts w:ascii="Arial" w:hAnsi="Arial"/>
                <w:b/>
                <w:color w:val="000000"/>
                <w:sz w:val="28"/>
                <w:szCs w:val="28"/>
                <w:lang w:val="cy-GB"/>
              </w:rPr>
              <w:t>s</w:t>
            </w:r>
            <w:r w:rsidRPr="00CC4FDB">
              <w:rPr>
                <w:rFonts w:ascii="Arial" w:hAnsi="Arial"/>
                <w:b/>
                <w:color w:val="000000"/>
                <w:sz w:val="28"/>
                <w:szCs w:val="28"/>
                <w:lang w:val="cy-GB"/>
              </w:rPr>
              <w:t>y</w:t>
            </w:r>
            <w:r w:rsidR="008762FE">
              <w:rPr>
                <w:rFonts w:ascii="Arial" w:hAnsi="Arial"/>
                <w:b/>
                <w:color w:val="000000"/>
                <w:sz w:val="28"/>
                <w:szCs w:val="28"/>
                <w:lang w:val="cy-GB"/>
              </w:rPr>
              <w:t>’</w:t>
            </w:r>
            <w:r w:rsidRPr="00CC4FDB">
              <w:rPr>
                <w:rFonts w:ascii="Arial" w:hAnsi="Arial"/>
                <w:b/>
                <w:color w:val="000000"/>
                <w:sz w:val="28"/>
                <w:szCs w:val="28"/>
                <w:lang w:val="cy-GB"/>
              </w:rPr>
              <w:t>n byw mewn tlodi</w:t>
            </w:r>
          </w:p>
        </w:tc>
      </w:tr>
      <w:tr w:rsidR="004F6845" w:rsidRPr="00CC4FDB" w14:paraId="2DF5E8AB" w14:textId="77777777" w:rsidTr="00712B13">
        <w:tc>
          <w:tcPr>
            <w:tcW w:w="4431" w:type="dxa"/>
            <w:shd w:val="clear" w:color="auto" w:fill="auto"/>
          </w:tcPr>
          <w:p w14:paraId="0FBA25D5" w14:textId="77777777" w:rsidR="004F6845" w:rsidRPr="00CC4FDB" w:rsidRDefault="00941792" w:rsidP="00E962EA">
            <w:pPr>
              <w:numPr>
                <w:ilvl w:val="0"/>
                <w:numId w:val="3"/>
              </w:numPr>
              <w:tabs>
                <w:tab w:val="left" w:pos="495"/>
              </w:tabs>
              <w:rPr>
                <w:rFonts w:ascii="Arial" w:hAnsi="Arial"/>
                <w:lang w:val="cy-GB"/>
              </w:rPr>
            </w:pPr>
            <w:r w:rsidRPr="00CC4FDB">
              <w:rPr>
                <w:rFonts w:ascii="Arial" w:hAnsi="Arial"/>
                <w:lang w:val="cy-GB"/>
              </w:rPr>
              <w:lastRenderedPageBreak/>
              <w:t xml:space="preserve">Cymunedau lle </w:t>
            </w:r>
          </w:p>
          <w:p w14:paraId="734A1DCA" w14:textId="77777777" w:rsidR="006F7B10" w:rsidRPr="00CC4FDB" w:rsidRDefault="006F7B10" w:rsidP="009D7E35">
            <w:pPr>
              <w:tabs>
                <w:tab w:val="left" w:pos="495"/>
              </w:tabs>
              <w:ind w:left="720"/>
              <w:rPr>
                <w:rFonts w:ascii="Arial" w:hAnsi="Arial"/>
                <w:lang w:val="cy-GB"/>
              </w:rPr>
            </w:pPr>
          </w:p>
        </w:tc>
        <w:tc>
          <w:tcPr>
            <w:tcW w:w="10986" w:type="dxa"/>
            <w:shd w:val="clear" w:color="auto" w:fill="auto"/>
          </w:tcPr>
          <w:p w14:paraId="7D65BE2C" w14:textId="77777777" w:rsidR="00124305" w:rsidRPr="00CC4FDB" w:rsidRDefault="00124305" w:rsidP="00124305">
            <w:pPr>
              <w:rPr>
                <w:rFonts w:ascii="Arial" w:hAnsi="Arial"/>
                <w:lang w:val="cy-GB"/>
              </w:rPr>
            </w:pPr>
            <w:r w:rsidRPr="00CC4FDB">
              <w:rPr>
                <w:rFonts w:ascii="Arial" w:hAnsi="Arial"/>
                <w:color w:val="1F1F1F"/>
                <w:shd w:val="clear" w:color="auto" w:fill="FFFFFF"/>
                <w:lang w:val="cy-GB"/>
              </w:rPr>
              <w:t>Ni fydd y ddyletswydd yn berthnasol i ysgolion. Caiff cyrff llywodraethu ysgolion eu creu gan adran 19 o Ddeddf Addysg 2002 ac maent yn gorfforaethau statudol. Felly, mae ganddynt hunaniaeth gyfreithiol wahanol i awdurdodau lleol.</w:t>
            </w:r>
          </w:p>
          <w:p w14:paraId="433D9E7D" w14:textId="77777777" w:rsidR="004F6845" w:rsidRPr="00CC4FDB" w:rsidRDefault="004F6845" w:rsidP="0051236B">
            <w:pPr>
              <w:rPr>
                <w:rFonts w:ascii="Arial" w:hAnsi="Arial"/>
                <w:highlight w:val="yellow"/>
                <w:lang w:val="cy-GB"/>
              </w:rPr>
            </w:pPr>
          </w:p>
        </w:tc>
      </w:tr>
      <w:tr w:rsidR="004F6845" w:rsidRPr="00CC4FDB" w14:paraId="3A6C8A70" w14:textId="77777777" w:rsidTr="00712B13">
        <w:tc>
          <w:tcPr>
            <w:tcW w:w="4431" w:type="dxa"/>
            <w:shd w:val="clear" w:color="auto" w:fill="auto"/>
          </w:tcPr>
          <w:p w14:paraId="4DEBB7FE" w14:textId="4EF002D6" w:rsidR="004F6845" w:rsidRPr="00CC4FDB" w:rsidRDefault="00941792" w:rsidP="00E962EA">
            <w:pPr>
              <w:numPr>
                <w:ilvl w:val="0"/>
                <w:numId w:val="3"/>
              </w:numPr>
              <w:tabs>
                <w:tab w:val="left" w:pos="495"/>
              </w:tabs>
              <w:rPr>
                <w:rFonts w:ascii="Arial" w:hAnsi="Arial"/>
                <w:lang w:val="cy-GB"/>
              </w:rPr>
            </w:pPr>
            <w:r w:rsidRPr="00CC4FDB">
              <w:rPr>
                <w:rFonts w:ascii="Arial" w:hAnsi="Arial"/>
                <w:lang w:val="cy-GB"/>
              </w:rPr>
              <w:t>Cymunedau diddordeb</w:t>
            </w:r>
          </w:p>
          <w:p w14:paraId="66FE7D3D" w14:textId="77777777" w:rsidR="006F7B10" w:rsidRPr="00CC4FDB" w:rsidRDefault="006F7B10" w:rsidP="009D7E35">
            <w:pPr>
              <w:tabs>
                <w:tab w:val="left" w:pos="495"/>
              </w:tabs>
              <w:ind w:left="720"/>
              <w:rPr>
                <w:rFonts w:ascii="Arial" w:hAnsi="Arial"/>
                <w:lang w:val="cy-GB"/>
              </w:rPr>
            </w:pPr>
          </w:p>
        </w:tc>
        <w:tc>
          <w:tcPr>
            <w:tcW w:w="10986" w:type="dxa"/>
            <w:shd w:val="clear" w:color="auto" w:fill="auto"/>
          </w:tcPr>
          <w:p w14:paraId="4C177190" w14:textId="1CCBA6F8" w:rsidR="004F6845" w:rsidRPr="00CC4FDB" w:rsidRDefault="00124305" w:rsidP="0051236B">
            <w:pPr>
              <w:rPr>
                <w:rFonts w:ascii="Arial" w:hAnsi="Arial"/>
                <w:highlight w:val="yellow"/>
                <w:lang w:val="cy-GB"/>
              </w:rPr>
            </w:pPr>
            <w:r w:rsidRPr="00CC4FDB">
              <w:rPr>
                <w:rFonts w:ascii="Arial" w:hAnsi="Arial"/>
                <w:lang w:val="cy-GB"/>
              </w:rPr>
              <w:t xml:space="preserve">Mae'r ALl yn cydnabod, yn Abertawe, y gall effeithiau tlodi ar ddisgyblion fod yn ddwys ac mewn ysgolion sydd â chyd-destunau heriol, yn aml </w:t>
            </w:r>
            <w:r w:rsidR="0073524B">
              <w:rPr>
                <w:rFonts w:ascii="Arial" w:hAnsi="Arial"/>
                <w:lang w:val="cy-GB"/>
              </w:rPr>
              <w:t xml:space="preserve">mae gofyn </w:t>
            </w:r>
            <w:r w:rsidRPr="00CC4FDB">
              <w:rPr>
                <w:rFonts w:ascii="Arial" w:hAnsi="Arial"/>
                <w:lang w:val="cy-GB"/>
              </w:rPr>
              <w:t xml:space="preserve">i athrawon ac arweinwyr ddatblygu ffyrdd penodol o weithio i liniaru yn erbyn y risgiau o anfodlonrwydd ac ymddieithrio disgyblion. Mae defnydd effeithiol o'r Grant Datblygu Disgyblion yn allweddol.  Bydd yr ALl yn gweithio gydag ysgolion i gefnogi </w:t>
            </w:r>
            <w:r w:rsidR="008762FE">
              <w:rPr>
                <w:rFonts w:ascii="Arial" w:hAnsi="Arial"/>
                <w:lang w:val="cy-GB"/>
              </w:rPr>
              <w:t xml:space="preserve">camau i </w:t>
            </w:r>
            <w:r w:rsidRPr="00CC4FDB">
              <w:rPr>
                <w:rFonts w:ascii="Arial" w:hAnsi="Arial"/>
                <w:lang w:val="cy-GB"/>
              </w:rPr>
              <w:t>leihau effaith tlodi i ddysgwyr mewn Addysg.</w:t>
            </w:r>
          </w:p>
        </w:tc>
      </w:tr>
      <w:tr w:rsidR="00941792" w:rsidRPr="00CC4FDB" w14:paraId="51226B31" w14:textId="77777777" w:rsidTr="00712B13">
        <w:tc>
          <w:tcPr>
            <w:tcW w:w="15417" w:type="dxa"/>
            <w:gridSpan w:val="2"/>
            <w:shd w:val="clear" w:color="auto" w:fill="F7CAAC"/>
          </w:tcPr>
          <w:p w14:paraId="7107BE74" w14:textId="77777777" w:rsidR="00941792" w:rsidRPr="00CC4FDB" w:rsidRDefault="00941792" w:rsidP="006F7B10">
            <w:pPr>
              <w:rPr>
                <w:rFonts w:ascii="Arial" w:hAnsi="Arial"/>
                <w:b/>
                <w:sz w:val="28"/>
                <w:szCs w:val="28"/>
                <w:lang w:val="cy-GB"/>
              </w:rPr>
            </w:pPr>
            <w:r w:rsidRPr="00CC4FDB">
              <w:rPr>
                <w:rFonts w:ascii="Arial" w:hAnsi="Arial"/>
                <w:b/>
                <w:color w:val="000000"/>
                <w:sz w:val="28"/>
                <w:szCs w:val="28"/>
                <w:lang w:val="cy-GB"/>
              </w:rPr>
              <w:t xml:space="preserve">Sut mae eich cynnig yn sicrhau eich bod yn gweithio yn unol â gofynion Safonau'r Gymraeg (Mesur y Gymraeg (Cymru) 2011)?  (tu hwnt i ddarparu gwasanaethau'n ddwyieithog) </w:t>
            </w:r>
          </w:p>
        </w:tc>
      </w:tr>
      <w:tr w:rsidR="00941792" w:rsidRPr="00CC4FDB" w14:paraId="7029819D" w14:textId="77777777" w:rsidTr="00712B13">
        <w:tc>
          <w:tcPr>
            <w:tcW w:w="4431" w:type="dxa"/>
            <w:shd w:val="clear" w:color="auto" w:fill="auto"/>
          </w:tcPr>
          <w:p w14:paraId="307704CD" w14:textId="77777777" w:rsidR="00941792" w:rsidRPr="00CC4FDB" w:rsidRDefault="006F7B10" w:rsidP="00E962EA">
            <w:pPr>
              <w:numPr>
                <w:ilvl w:val="0"/>
                <w:numId w:val="4"/>
              </w:numPr>
              <w:ind w:left="709" w:hanging="425"/>
              <w:rPr>
                <w:rFonts w:ascii="Arial" w:hAnsi="Arial"/>
                <w:lang w:val="cy-GB"/>
              </w:rPr>
            </w:pPr>
            <w:r w:rsidRPr="00CC4FDB">
              <w:rPr>
                <w:rFonts w:ascii="Arial" w:hAnsi="Arial"/>
                <w:lang w:val="cy-GB"/>
              </w:rPr>
              <w:t xml:space="preserve">Sicrhau nad yw'r Gymraeg yn cael ei thrin yn llai ffafriol na'r Saesneg </w:t>
            </w:r>
          </w:p>
        </w:tc>
        <w:tc>
          <w:tcPr>
            <w:tcW w:w="10986" w:type="dxa"/>
            <w:shd w:val="clear" w:color="auto" w:fill="auto"/>
          </w:tcPr>
          <w:p w14:paraId="50D5338D" w14:textId="77777777" w:rsidR="00292DD6" w:rsidRPr="00CC4FDB" w:rsidRDefault="00292DD6" w:rsidP="00292DD6">
            <w:pPr>
              <w:rPr>
                <w:rFonts w:ascii="Arial" w:hAnsi="Arial"/>
                <w:lang w:val="cy-GB"/>
              </w:rPr>
            </w:pPr>
            <w:r w:rsidRPr="00CC4FDB">
              <w:rPr>
                <w:rFonts w:ascii="Arial" w:hAnsi="Arial"/>
                <w:lang w:val="cy-GB"/>
              </w:rPr>
              <w:t xml:space="preserve">Cynhaliwyd Asesiad Effaith Cyfrwng Cymraeg llawn, a bydd y cynnig yn cael effaith gadarnhaol ar allu disgyblion i gael mynediad at ddarpariaeth addysgu arbenigol trwy gyfrwng y Gymraeg. </w:t>
            </w:r>
          </w:p>
          <w:p w14:paraId="4875F449" w14:textId="1EE23DAD" w:rsidR="00941792" w:rsidRPr="00CC4FDB" w:rsidRDefault="00292DD6" w:rsidP="00292DD6">
            <w:pPr>
              <w:rPr>
                <w:rFonts w:ascii="Arial" w:hAnsi="Arial"/>
                <w:lang w:val="cy-GB"/>
              </w:rPr>
            </w:pPr>
            <w:r w:rsidRPr="00CC4FDB">
              <w:rPr>
                <w:rFonts w:ascii="Arial" w:hAnsi="Arial"/>
                <w:lang w:val="cy-GB"/>
              </w:rPr>
              <w:t xml:space="preserve">Mae'r cynnig hwn yn cefnogi ymrwymiadau WESP y </w:t>
            </w:r>
            <w:r w:rsidR="0073524B">
              <w:rPr>
                <w:rFonts w:ascii="Arial" w:hAnsi="Arial"/>
                <w:lang w:val="cy-GB"/>
              </w:rPr>
              <w:t>C</w:t>
            </w:r>
            <w:r w:rsidRPr="00CC4FDB">
              <w:rPr>
                <w:rFonts w:ascii="Arial" w:hAnsi="Arial"/>
                <w:lang w:val="cy-GB"/>
              </w:rPr>
              <w:t>yng</w:t>
            </w:r>
            <w:r w:rsidR="0073524B">
              <w:rPr>
                <w:rFonts w:ascii="Arial" w:hAnsi="Arial"/>
                <w:lang w:val="cy-GB"/>
              </w:rPr>
              <w:t>or</w:t>
            </w:r>
            <w:r w:rsidRPr="00CC4FDB">
              <w:rPr>
                <w:rFonts w:ascii="Arial" w:hAnsi="Arial"/>
                <w:lang w:val="cy-GB"/>
              </w:rPr>
              <w:t xml:space="preserve">.   </w:t>
            </w:r>
          </w:p>
        </w:tc>
      </w:tr>
      <w:tr w:rsidR="00941792" w:rsidRPr="00CC4FDB" w14:paraId="7AA7A760" w14:textId="77777777" w:rsidTr="00712B13">
        <w:tc>
          <w:tcPr>
            <w:tcW w:w="4431" w:type="dxa"/>
            <w:shd w:val="clear" w:color="auto" w:fill="auto"/>
          </w:tcPr>
          <w:p w14:paraId="035E4FDC" w14:textId="77777777" w:rsidR="00941792" w:rsidRPr="00CC4FDB" w:rsidRDefault="006F7B10" w:rsidP="00E962EA">
            <w:pPr>
              <w:numPr>
                <w:ilvl w:val="0"/>
                <w:numId w:val="4"/>
              </w:numPr>
              <w:ind w:left="709" w:hanging="425"/>
              <w:rPr>
                <w:rFonts w:ascii="Arial" w:hAnsi="Arial"/>
                <w:lang w:val="cy-GB"/>
              </w:rPr>
            </w:pPr>
            <w:r w:rsidRPr="00CC4FDB">
              <w:rPr>
                <w:rFonts w:ascii="Arial" w:hAnsi="Arial"/>
                <w:lang w:val="cy-GB"/>
              </w:rPr>
              <w:t>Bod pob cyfle yn cael ei gymryd i hyrwyddo'r Gymraeg</w:t>
            </w:r>
          </w:p>
        </w:tc>
        <w:tc>
          <w:tcPr>
            <w:tcW w:w="10986" w:type="dxa"/>
            <w:shd w:val="clear" w:color="auto" w:fill="auto"/>
          </w:tcPr>
          <w:p w14:paraId="0A154E7D" w14:textId="77777777" w:rsidR="005E640C" w:rsidRPr="00CC4FDB" w:rsidRDefault="00292DD6" w:rsidP="00E36EF7">
            <w:pPr>
              <w:rPr>
                <w:rFonts w:ascii="Arial" w:hAnsi="Arial"/>
                <w:lang w:val="cy-GB"/>
              </w:rPr>
            </w:pPr>
            <w:r w:rsidRPr="00CC4FDB">
              <w:rPr>
                <w:rFonts w:ascii="Arial" w:hAnsi="Arial"/>
                <w:lang w:val="cy-GB"/>
              </w:rPr>
              <w:t xml:space="preserve">Cynhaliwyd Asesiad Effaith Cyfrwng Cymraeg llawn, a bydd y cynnig yn cael effaith gadarnhaol ar allu disgyblion i gael mynediad at ddarpariaeth addysgu arbenigol trwy gyfrwng y Gymraeg.  </w:t>
            </w:r>
          </w:p>
          <w:p w14:paraId="542A6D15" w14:textId="64C4D8C9" w:rsidR="00941792" w:rsidRPr="00CC4FDB" w:rsidRDefault="005E640C" w:rsidP="00E36EF7">
            <w:pPr>
              <w:rPr>
                <w:rFonts w:ascii="Arial" w:hAnsi="Arial"/>
                <w:lang w:val="cy-GB"/>
              </w:rPr>
            </w:pPr>
            <w:r w:rsidRPr="00CC4FDB">
              <w:rPr>
                <w:rFonts w:ascii="Arial" w:hAnsi="Arial"/>
                <w:lang w:val="cy-GB"/>
              </w:rPr>
              <w:t xml:space="preserve">Mae'r cynnig hwn yn cefnogi ymrwymiadau WESP y </w:t>
            </w:r>
            <w:r w:rsidR="0073524B">
              <w:rPr>
                <w:rFonts w:ascii="Arial" w:hAnsi="Arial"/>
                <w:lang w:val="cy-GB"/>
              </w:rPr>
              <w:t>Cyngor</w:t>
            </w:r>
            <w:r w:rsidRPr="00CC4FDB">
              <w:rPr>
                <w:rFonts w:ascii="Arial" w:hAnsi="Arial"/>
                <w:lang w:val="cy-GB"/>
              </w:rPr>
              <w:t xml:space="preserve">.   </w:t>
            </w:r>
          </w:p>
        </w:tc>
      </w:tr>
      <w:tr w:rsidR="00941792" w:rsidRPr="00CC4FDB" w14:paraId="05CE2E2B" w14:textId="77777777" w:rsidTr="00712B13">
        <w:tc>
          <w:tcPr>
            <w:tcW w:w="4431" w:type="dxa"/>
            <w:shd w:val="clear" w:color="auto" w:fill="auto"/>
          </w:tcPr>
          <w:p w14:paraId="0CCD0B88" w14:textId="77777777" w:rsidR="00941792" w:rsidRPr="00CC4FDB" w:rsidRDefault="00941792" w:rsidP="00E962EA">
            <w:pPr>
              <w:numPr>
                <w:ilvl w:val="0"/>
                <w:numId w:val="4"/>
              </w:numPr>
              <w:ind w:left="709" w:hanging="425"/>
              <w:rPr>
                <w:rFonts w:ascii="Arial" w:hAnsi="Arial"/>
                <w:lang w:val="cy-GB"/>
              </w:rPr>
            </w:pPr>
            <w:r w:rsidRPr="00CC4FDB">
              <w:rPr>
                <w:rFonts w:ascii="Arial" w:hAnsi="Arial"/>
                <w:lang w:val="cy-GB"/>
              </w:rPr>
              <w:t>Cynyddu cyfleoedd i ddefnyddio a dysgu'r iaith yn y gymuned</w:t>
            </w:r>
          </w:p>
        </w:tc>
        <w:tc>
          <w:tcPr>
            <w:tcW w:w="10986" w:type="dxa"/>
            <w:shd w:val="clear" w:color="auto" w:fill="auto"/>
          </w:tcPr>
          <w:p w14:paraId="31402B69" w14:textId="7F740063" w:rsidR="00941792" w:rsidRPr="00CC4FDB" w:rsidRDefault="00897BF8" w:rsidP="00E36EF7">
            <w:pPr>
              <w:rPr>
                <w:rFonts w:ascii="Arial" w:hAnsi="Arial"/>
                <w:lang w:val="cy-GB"/>
              </w:rPr>
            </w:pPr>
            <w:r w:rsidRPr="00CC4FDB">
              <w:rPr>
                <w:rStyle w:val="ui-provider"/>
                <w:rFonts w:ascii="Arial" w:hAnsi="Arial"/>
                <w:lang w:val="cy-GB"/>
              </w:rPr>
              <w:t xml:space="preserve">Mae cymorth ar gyfer defnyddio'r Gymraeg y tu mewn a'r tu allan i'r ystafell ddosbarth yn flaenoriaeth allweddol </w:t>
            </w:r>
            <w:r w:rsidR="008762FE" w:rsidRPr="008762FE">
              <w:rPr>
                <w:rStyle w:val="ui-provider"/>
                <w:rFonts w:ascii="Arial" w:hAnsi="Arial"/>
                <w:lang w:val="cy-GB"/>
              </w:rPr>
              <w:t>y</w:t>
            </w:r>
            <w:r w:rsidR="008762FE" w:rsidRPr="008762FE">
              <w:rPr>
                <w:rStyle w:val="ui-provider"/>
                <w:rFonts w:ascii="Arial" w:hAnsi="Arial"/>
              </w:rPr>
              <w:t>n y</w:t>
            </w:r>
            <w:r w:rsidRPr="00CC4FDB">
              <w:rPr>
                <w:rStyle w:val="ui-provider"/>
                <w:rFonts w:ascii="Arial" w:hAnsi="Arial"/>
                <w:lang w:val="cy-GB"/>
              </w:rPr>
              <w:t xml:space="preserve"> cwricwlwm. </w:t>
            </w:r>
          </w:p>
        </w:tc>
      </w:tr>
      <w:tr w:rsidR="00941792" w:rsidRPr="00CC4FDB" w14:paraId="5C2CA212" w14:textId="77777777" w:rsidTr="00712B13">
        <w:tc>
          <w:tcPr>
            <w:tcW w:w="15417" w:type="dxa"/>
            <w:gridSpan w:val="2"/>
            <w:shd w:val="clear" w:color="auto" w:fill="F7CAAC"/>
          </w:tcPr>
          <w:p w14:paraId="51CDE4FD" w14:textId="77777777" w:rsidR="00941792" w:rsidRPr="00CC4FDB" w:rsidRDefault="00941792" w:rsidP="00941792">
            <w:pPr>
              <w:rPr>
                <w:rFonts w:ascii="Arial" w:hAnsi="Arial"/>
                <w:b/>
                <w:sz w:val="28"/>
                <w:szCs w:val="28"/>
                <w:lang w:val="cy-GB"/>
              </w:rPr>
            </w:pPr>
            <w:r w:rsidRPr="00CC4FDB">
              <w:rPr>
                <w:rFonts w:ascii="Arial" w:hAnsi="Arial"/>
                <w:b/>
                <w:color w:val="000000"/>
                <w:sz w:val="28"/>
                <w:szCs w:val="28"/>
                <w:lang w:val="cy-GB"/>
              </w:rPr>
              <w:t>Confensiwn y Cenhedloedd Unedig ar Hawliau'r Plentyn (CCUHP):</w:t>
            </w:r>
            <w:r w:rsidRPr="00CC4FDB">
              <w:rPr>
                <w:rFonts w:ascii="Arial" w:hAnsi="Arial"/>
                <w:b/>
                <w:lang w:val="cy-GB"/>
              </w:rPr>
              <w:t xml:space="preserve"> Mae llawer o fentrau yn cael effaith anuniongyrchol ar blant ac mae angen i chi ystyried a yw'r effaith yn gadarnhaol neu'n negyddol mewn perthynas â hawliau plant a'u buddiannau gorau</w:t>
            </w:r>
          </w:p>
          <w:p w14:paraId="62D68EAE" w14:textId="77777777" w:rsidR="00941792" w:rsidRPr="00CC4FDB" w:rsidRDefault="00941792" w:rsidP="000F6E1C">
            <w:pPr>
              <w:jc w:val="center"/>
              <w:rPr>
                <w:rFonts w:ascii="Arial" w:hAnsi="Arial"/>
                <w:b/>
                <w:lang w:val="cy-GB"/>
              </w:rPr>
            </w:pPr>
          </w:p>
        </w:tc>
      </w:tr>
      <w:tr w:rsidR="00941792" w:rsidRPr="00CC4FDB" w14:paraId="5E8EA6CC" w14:textId="77777777" w:rsidTr="00712B13">
        <w:tc>
          <w:tcPr>
            <w:tcW w:w="15417" w:type="dxa"/>
            <w:gridSpan w:val="2"/>
            <w:shd w:val="clear" w:color="auto" w:fill="auto"/>
          </w:tcPr>
          <w:p w14:paraId="375265DB" w14:textId="77777777" w:rsidR="00941792" w:rsidRPr="00CC4FDB" w:rsidRDefault="00941792" w:rsidP="00941792">
            <w:pPr>
              <w:rPr>
                <w:rFonts w:ascii="Arial" w:hAnsi="Arial"/>
                <w:b/>
                <w:lang w:val="cy-GB"/>
              </w:rPr>
            </w:pPr>
            <w:r w:rsidRPr="00CC4FDB">
              <w:rPr>
                <w:rFonts w:ascii="Arial" w:hAnsi="Arial"/>
                <w:b/>
                <w:lang w:val="cy-GB"/>
              </w:rPr>
              <w:t xml:space="preserve">A fydd y fenter yn cael unrhyw effaith (uniongyrchol neu anuniongyrchol) ar blant a phobl ifanc (meddyliwch am y grŵp oedran hwn yn gyfannol e.e. plant anabl, y rhai sy'n byw mewn tlodi neu gymunedau BME)?  </w:t>
            </w:r>
          </w:p>
          <w:p w14:paraId="6F1A49D0" w14:textId="77777777" w:rsidR="00FF3F07" w:rsidRPr="00CC4FDB" w:rsidRDefault="00FF3F07" w:rsidP="00941792">
            <w:pPr>
              <w:rPr>
                <w:rFonts w:ascii="Arial" w:hAnsi="Arial"/>
                <w:b/>
                <w:lang w:val="cy-GB"/>
              </w:rPr>
            </w:pPr>
          </w:p>
        </w:tc>
      </w:tr>
      <w:tr w:rsidR="00941792" w:rsidRPr="00CC4FDB" w14:paraId="2B7A370B" w14:textId="77777777" w:rsidTr="00712B13">
        <w:tc>
          <w:tcPr>
            <w:tcW w:w="15417" w:type="dxa"/>
            <w:gridSpan w:val="2"/>
            <w:shd w:val="clear" w:color="auto" w:fill="auto"/>
          </w:tcPr>
          <w:p w14:paraId="580AC70C" w14:textId="3A0EF896" w:rsidR="00941792" w:rsidRPr="00CC4FDB" w:rsidRDefault="00F53D23" w:rsidP="00941792">
            <w:pPr>
              <w:rPr>
                <w:rFonts w:ascii="Arial" w:hAnsi="Arial"/>
                <w:bCs/>
                <w:lang w:val="cy-GB"/>
              </w:rPr>
            </w:pPr>
            <w:r w:rsidRPr="00CC4FDB">
              <w:rPr>
                <w:rFonts w:ascii="Arial" w:hAnsi="Arial"/>
                <w:bCs/>
                <w:lang w:val="cy-GB"/>
              </w:rPr>
              <w:t>Mwy o gydraddoldeb i ddisgyblion.  Bydd disgyblion yn derbyn cynnig cyson lle gall ysgolion ym mhob cymuned addasu a rhoi dull hyblyg o ddiwallu anghenion lle bynnag y bo modd. Cynigion cymunedol cyson, lleol sy'n caniatáu parhad mewn dysgu. Bydd yn golygu llai o amser teithio i rai teuluoedd a bydd mwy o ysgolion sy'n cynnal Cyfleusterau Addysgu Arbenigol yn arwain at gymuned ysgol fwy amrywiol ac integredig.</w:t>
            </w:r>
          </w:p>
          <w:p w14:paraId="3082F83E" w14:textId="77777777" w:rsidR="009D7E35" w:rsidRPr="00CC4FDB" w:rsidRDefault="008549BE" w:rsidP="00B01B98">
            <w:pPr>
              <w:tabs>
                <w:tab w:val="left" w:pos="8783"/>
              </w:tabs>
              <w:rPr>
                <w:rFonts w:ascii="Arial" w:hAnsi="Arial"/>
                <w:bCs/>
                <w:lang w:val="cy-GB"/>
              </w:rPr>
            </w:pPr>
            <w:r w:rsidRPr="00CC4FDB">
              <w:rPr>
                <w:rFonts w:ascii="Arial" w:hAnsi="Arial"/>
                <w:bCs/>
                <w:lang w:val="cy-GB"/>
              </w:rPr>
              <w:t xml:space="preserve"> </w:t>
            </w:r>
            <w:r w:rsidRPr="00CC4FDB">
              <w:rPr>
                <w:rFonts w:ascii="Arial" w:hAnsi="Arial"/>
                <w:bCs/>
                <w:lang w:val="cy-GB"/>
              </w:rPr>
              <w:tab/>
              <w:t xml:space="preserve"> </w:t>
            </w:r>
          </w:p>
        </w:tc>
      </w:tr>
      <w:tr w:rsidR="00941792" w:rsidRPr="00CC4FDB" w14:paraId="68ED467F" w14:textId="77777777" w:rsidTr="00712B13">
        <w:tc>
          <w:tcPr>
            <w:tcW w:w="15417" w:type="dxa"/>
            <w:gridSpan w:val="2"/>
            <w:shd w:val="clear" w:color="auto" w:fill="auto"/>
          </w:tcPr>
          <w:p w14:paraId="0A9E76A5" w14:textId="77777777" w:rsidR="00941792" w:rsidRPr="00CC4FDB" w:rsidRDefault="00941792" w:rsidP="00941792">
            <w:pPr>
              <w:rPr>
                <w:rFonts w:ascii="Arial" w:hAnsi="Arial"/>
                <w:b/>
                <w:lang w:val="cy-GB"/>
              </w:rPr>
            </w:pPr>
            <w:r w:rsidRPr="00CC4FDB">
              <w:rPr>
                <w:rFonts w:ascii="Arial" w:hAnsi="Arial"/>
                <w:b/>
                <w:lang w:val="cy-GB"/>
              </w:rPr>
              <w:t xml:space="preserve">Rhaid i bob menter gael ei dylunio / cynllunio er budd gorau plant a phobl ifanc.  </w:t>
            </w:r>
          </w:p>
          <w:p w14:paraId="7C3A3CA7" w14:textId="036F7357" w:rsidR="00941792" w:rsidRPr="00CC4FDB" w:rsidRDefault="00941792" w:rsidP="00941792">
            <w:pPr>
              <w:rPr>
                <w:rFonts w:ascii="Arial" w:hAnsi="Arial"/>
                <w:i/>
                <w:lang w:val="cy-GB"/>
              </w:rPr>
            </w:pPr>
            <w:r w:rsidRPr="00CC4FDB">
              <w:rPr>
                <w:rFonts w:ascii="Arial" w:hAnsi="Arial"/>
                <w:i/>
                <w:lang w:val="cy-GB"/>
              </w:rPr>
              <w:t xml:space="preserve">Budd pennaf y plentyn (Erthygl 3): Rhaid </w:t>
            </w:r>
            <w:r w:rsidR="008762FE">
              <w:rPr>
                <w:rFonts w:ascii="Arial" w:hAnsi="Arial"/>
                <w:i/>
                <w:lang w:val="cy-GB"/>
              </w:rPr>
              <w:t xml:space="preserve">mai </w:t>
            </w:r>
            <w:r w:rsidR="0073524B">
              <w:rPr>
                <w:rFonts w:ascii="Arial" w:hAnsi="Arial"/>
                <w:i/>
                <w:lang w:val="cy-GB"/>
              </w:rPr>
              <w:t>p</w:t>
            </w:r>
            <w:r w:rsidRPr="00CC4FDB">
              <w:rPr>
                <w:rFonts w:ascii="Arial" w:hAnsi="Arial"/>
                <w:i/>
                <w:lang w:val="cy-GB"/>
              </w:rPr>
              <w:t xml:space="preserve">rif </w:t>
            </w:r>
            <w:r w:rsidR="008762FE">
              <w:rPr>
                <w:rFonts w:ascii="Arial" w:hAnsi="Arial"/>
                <w:i/>
                <w:lang w:val="cy-GB"/>
              </w:rPr>
              <w:t xml:space="preserve">ystyriaeth </w:t>
            </w:r>
            <w:r w:rsidRPr="00CC4FDB">
              <w:rPr>
                <w:rFonts w:ascii="Arial" w:hAnsi="Arial"/>
                <w:i/>
                <w:lang w:val="cy-GB"/>
              </w:rPr>
              <w:t>wrth wneud penderfyniadau a allai effeithio arnynt</w:t>
            </w:r>
            <w:r w:rsidR="0073524B">
              <w:rPr>
                <w:rFonts w:ascii="Arial" w:hAnsi="Arial"/>
                <w:i/>
                <w:lang w:val="cy-GB"/>
              </w:rPr>
              <w:t xml:space="preserve"> yw ll</w:t>
            </w:r>
            <w:r w:rsidR="0073524B" w:rsidRPr="00CC4FDB">
              <w:rPr>
                <w:rFonts w:ascii="Arial" w:hAnsi="Arial"/>
                <w:i/>
                <w:lang w:val="cy-GB"/>
              </w:rPr>
              <w:t>es pennaf plant</w:t>
            </w:r>
            <w:r w:rsidRPr="00CC4FDB">
              <w:rPr>
                <w:rFonts w:ascii="Arial" w:hAnsi="Arial"/>
                <w:i/>
                <w:lang w:val="cy-GB"/>
              </w:rPr>
              <w:t>. Dylai pob oedolyn wneud yr hyn sydd orau i blant. Pan fydd oedolion yn gwneud penderfyniadau, dylent feddwl sut y bydd eu penderfyniadau yn effeithio ar blant. Mae hyn yn arbennig o wir am wneuthurwyr cyllideb, polisi a deddfau.</w:t>
            </w:r>
          </w:p>
          <w:p w14:paraId="6135D305" w14:textId="77777777" w:rsidR="00941792" w:rsidRPr="00CC4FDB" w:rsidRDefault="00941792" w:rsidP="00941792">
            <w:pPr>
              <w:rPr>
                <w:rFonts w:ascii="Arial" w:hAnsi="Arial"/>
                <w:i/>
                <w:lang w:val="cy-GB"/>
              </w:rPr>
            </w:pPr>
            <w:r w:rsidRPr="00CC4FDB">
              <w:rPr>
                <w:rFonts w:ascii="Arial" w:hAnsi="Arial"/>
                <w:b/>
                <w:lang w:val="cy-GB"/>
              </w:rPr>
              <w:t>Esboniwch sut rydych chi'n bodloni'r gofyniad hwn:</w:t>
            </w:r>
          </w:p>
        </w:tc>
      </w:tr>
      <w:tr w:rsidR="00941792" w:rsidRPr="00CC4FDB" w14:paraId="161282EA" w14:textId="77777777" w:rsidTr="00712B13">
        <w:tc>
          <w:tcPr>
            <w:tcW w:w="15417" w:type="dxa"/>
            <w:gridSpan w:val="2"/>
            <w:shd w:val="clear" w:color="auto" w:fill="auto"/>
          </w:tcPr>
          <w:p w14:paraId="7BC151B3" w14:textId="5C1EF788" w:rsidR="00247A52" w:rsidRPr="00CC4FDB" w:rsidRDefault="00247A52" w:rsidP="00EA2072">
            <w:pPr>
              <w:rPr>
                <w:rFonts w:ascii="Arial" w:hAnsi="Arial"/>
                <w:lang w:val="cy-GB"/>
              </w:rPr>
            </w:pPr>
            <w:r w:rsidRPr="00CC4FDB">
              <w:rPr>
                <w:rFonts w:ascii="Arial" w:hAnsi="Arial"/>
                <w:lang w:val="cy-GB"/>
              </w:rPr>
              <w:lastRenderedPageBreak/>
              <w:t xml:space="preserve">Mwy o gydraddoldeb i ddisgyblion.  Bydd disgyblion yn derbyn cynnig cyson lle gall ysgolion ym mhob cymuned addasu a rhoi dull hyblyg o ddiwallu anghenion lle bynnag y bo modd. Cynigion cymunedol cyson, lleol sy'n caniatáu parhad mewn dysgu. Bydd yn golygu llai o amser teithio i rai teuluoedd a bydd </w:t>
            </w:r>
            <w:r w:rsidR="0073524B">
              <w:rPr>
                <w:rFonts w:ascii="Arial" w:hAnsi="Arial"/>
                <w:lang w:val="cy-GB"/>
              </w:rPr>
              <w:t>rhagor</w:t>
            </w:r>
            <w:r w:rsidRPr="00CC4FDB">
              <w:rPr>
                <w:rFonts w:ascii="Arial" w:hAnsi="Arial"/>
                <w:lang w:val="cy-GB"/>
              </w:rPr>
              <w:t xml:space="preserve"> o ysgolion sy'n cynnal Cyfleusterau Addysgu Arbenigol yn arwain at gymuned ysgol fwy amrywiol ac integredig.</w:t>
            </w:r>
          </w:p>
          <w:p w14:paraId="3141AE1D" w14:textId="77777777" w:rsidR="00247A52" w:rsidRPr="00CC4FDB" w:rsidRDefault="00247A52" w:rsidP="00EA2072">
            <w:pPr>
              <w:rPr>
                <w:rFonts w:ascii="Arial" w:hAnsi="Arial"/>
                <w:lang w:val="cy-GB"/>
              </w:rPr>
            </w:pPr>
          </w:p>
          <w:p w14:paraId="71B6749D" w14:textId="42682AE0" w:rsidR="00EA2072" w:rsidRPr="00CC4FDB" w:rsidRDefault="00EA2072" w:rsidP="00EA2072">
            <w:pPr>
              <w:rPr>
                <w:rFonts w:ascii="Arial" w:hAnsi="Arial"/>
                <w:lang w:val="cy-GB"/>
              </w:rPr>
            </w:pPr>
            <w:r w:rsidRPr="00CC4FDB">
              <w:rPr>
                <w:rFonts w:ascii="Arial" w:hAnsi="Arial"/>
                <w:lang w:val="cy-GB"/>
              </w:rPr>
              <w:t>Mae'r cynnig yn ymwneud â'r erthyglau canlynol:</w:t>
            </w:r>
          </w:p>
          <w:p w14:paraId="7FA49C40" w14:textId="77777777" w:rsidR="00EA2072" w:rsidRPr="00CC4FDB" w:rsidRDefault="00EA2072" w:rsidP="00EA2072">
            <w:pPr>
              <w:rPr>
                <w:rFonts w:ascii="Arial" w:hAnsi="Arial"/>
                <w:lang w:val="cy-GB"/>
              </w:rPr>
            </w:pPr>
          </w:p>
          <w:p w14:paraId="690B2EC5" w14:textId="77777777" w:rsidR="00EA2072" w:rsidRPr="00CC4FDB" w:rsidRDefault="00EA2072" w:rsidP="00EA2072">
            <w:pPr>
              <w:rPr>
                <w:rFonts w:ascii="Arial" w:hAnsi="Arial"/>
                <w:lang w:val="cy-GB"/>
              </w:rPr>
            </w:pPr>
            <w:r w:rsidRPr="00CC4FDB">
              <w:rPr>
                <w:rFonts w:ascii="Arial" w:hAnsi="Arial"/>
                <w:bCs/>
                <w:lang w:val="cy-GB"/>
              </w:rPr>
              <w:t xml:space="preserve">Erthygl 3 - </w:t>
            </w:r>
            <w:r w:rsidRPr="00CC4FDB">
              <w:rPr>
                <w:rFonts w:ascii="Arial" w:hAnsi="Arial"/>
                <w:lang w:val="cy-GB"/>
              </w:rPr>
              <w:t>Dylai pob sefydliad sy'n ymwneud â phlant weithio tuag at yr hyn sydd orau i bob plentyn.</w:t>
            </w:r>
          </w:p>
          <w:p w14:paraId="6D0E2E94" w14:textId="69B482A6" w:rsidR="00EA2072" w:rsidRPr="00CC4FDB" w:rsidRDefault="00EA2072" w:rsidP="00EA2072">
            <w:pPr>
              <w:rPr>
                <w:rFonts w:ascii="Arial" w:hAnsi="Arial"/>
                <w:lang w:val="cy-GB"/>
              </w:rPr>
            </w:pPr>
            <w:r w:rsidRPr="00CC4FDB">
              <w:rPr>
                <w:rFonts w:ascii="Arial" w:hAnsi="Arial"/>
                <w:lang w:val="cy-GB"/>
              </w:rPr>
              <w:t xml:space="preserve">Erthygl 12 - </w:t>
            </w:r>
            <w:r w:rsidR="008762FE">
              <w:rPr>
                <w:rFonts w:ascii="Arial" w:hAnsi="Arial"/>
                <w:lang w:val="cy-GB"/>
              </w:rPr>
              <w:t>P</w:t>
            </w:r>
            <w:r w:rsidRPr="00CC4FDB">
              <w:rPr>
                <w:rFonts w:ascii="Arial" w:hAnsi="Arial"/>
                <w:lang w:val="cy-GB"/>
              </w:rPr>
              <w:t>archu safbwyntiau'r plentyn</w:t>
            </w:r>
          </w:p>
          <w:p w14:paraId="541DDD00" w14:textId="77777777" w:rsidR="00EA2072" w:rsidRPr="00CC4FDB" w:rsidRDefault="00EA2072" w:rsidP="00EA2072">
            <w:pPr>
              <w:rPr>
                <w:rFonts w:ascii="Arial" w:hAnsi="Arial"/>
                <w:lang w:val="cy-GB"/>
              </w:rPr>
            </w:pPr>
            <w:r w:rsidRPr="00CC4FDB">
              <w:rPr>
                <w:rFonts w:ascii="Arial" w:hAnsi="Arial"/>
                <w:bCs/>
                <w:lang w:val="cy-GB"/>
              </w:rPr>
              <w:t xml:space="preserve">Erthygl 18 - </w:t>
            </w:r>
            <w:r w:rsidRPr="00CC4FDB">
              <w:rPr>
                <w:rFonts w:ascii="Arial" w:hAnsi="Arial"/>
                <w:lang w:val="cy-GB"/>
              </w:rPr>
              <w:t>Mae'r ddau riant yn rhannu'r cyfrifoldeb dros fagu eu plant. Dylem helpu rhieni trwy ddarparu gwasanaethau i'w cefnogi.</w:t>
            </w:r>
          </w:p>
          <w:p w14:paraId="18B41EF2" w14:textId="77777777" w:rsidR="00F246FA" w:rsidRPr="00CC4FDB" w:rsidRDefault="00F246FA" w:rsidP="00EA2072">
            <w:pPr>
              <w:rPr>
                <w:rFonts w:ascii="Arial" w:hAnsi="Arial"/>
                <w:lang w:val="cy-GB"/>
              </w:rPr>
            </w:pPr>
            <w:r w:rsidRPr="00CC4FDB">
              <w:rPr>
                <w:rFonts w:ascii="Arial" w:hAnsi="Arial"/>
                <w:lang w:val="cy-GB"/>
              </w:rPr>
              <w:t>Erthygl 23 - Mae gan blant anabl yr hawl i fwynhau bywyd llawn, gydag urddas, a chymryd rhan cyn belled ag y bo modd yn eu cymuned. Dylai'r llywodraeth gefnogi plant anabl a'u teuluoedd</w:t>
            </w:r>
          </w:p>
          <w:p w14:paraId="5113EA80" w14:textId="77777777" w:rsidR="00EA2072" w:rsidRPr="00CC4FDB" w:rsidRDefault="00EA2072" w:rsidP="00EA2072">
            <w:pPr>
              <w:rPr>
                <w:rFonts w:ascii="Arial" w:hAnsi="Arial"/>
                <w:lang w:val="cy-GB"/>
              </w:rPr>
            </w:pPr>
            <w:r w:rsidRPr="00CC4FDB">
              <w:rPr>
                <w:rFonts w:ascii="Arial" w:hAnsi="Arial"/>
                <w:bCs/>
                <w:lang w:val="cy-GB"/>
              </w:rPr>
              <w:t xml:space="preserve">Erthygl 28 - </w:t>
            </w:r>
            <w:r w:rsidRPr="00CC4FDB">
              <w:rPr>
                <w:rFonts w:ascii="Arial" w:hAnsi="Arial"/>
                <w:lang w:val="cy-GB"/>
              </w:rPr>
              <w:t xml:space="preserve">Mae gan blant yr hawl i gael addysg. Dylai disgyblaeth mewn ysgolion barchu urddas dynol plant. </w:t>
            </w:r>
          </w:p>
          <w:p w14:paraId="0418205F" w14:textId="77777777" w:rsidR="00EA2072" w:rsidRPr="00CC4FDB" w:rsidRDefault="00EA2072" w:rsidP="00EA2072">
            <w:pPr>
              <w:rPr>
                <w:rFonts w:ascii="Arial" w:hAnsi="Arial"/>
                <w:lang w:val="cy-GB"/>
              </w:rPr>
            </w:pPr>
            <w:r w:rsidRPr="00CC4FDB">
              <w:rPr>
                <w:rFonts w:ascii="Arial" w:hAnsi="Arial"/>
                <w:bCs/>
                <w:lang w:val="cy-GB"/>
              </w:rPr>
              <w:t xml:space="preserve">Erthygl 29 - </w:t>
            </w:r>
            <w:r w:rsidRPr="00CC4FDB">
              <w:rPr>
                <w:rFonts w:ascii="Arial" w:hAnsi="Arial"/>
                <w:lang w:val="cy-GB"/>
              </w:rPr>
              <w:t xml:space="preserve">Dylai addysg ddatblygu personoliaeth a thalentau pob plentyn i'r eithaf. </w:t>
            </w:r>
          </w:p>
          <w:p w14:paraId="2C9E9742" w14:textId="77777777" w:rsidR="00FF3F07" w:rsidRPr="00CC4FDB" w:rsidRDefault="00EA2072" w:rsidP="00EA2072">
            <w:pPr>
              <w:rPr>
                <w:rFonts w:ascii="Arial" w:hAnsi="Arial"/>
                <w:lang w:val="cy-GB"/>
              </w:rPr>
            </w:pPr>
            <w:r w:rsidRPr="00CC4FDB">
              <w:rPr>
                <w:rFonts w:ascii="Arial" w:hAnsi="Arial"/>
                <w:bCs/>
                <w:lang w:val="cy-GB"/>
              </w:rPr>
              <w:t xml:space="preserve">Erthygl 30 - </w:t>
            </w:r>
            <w:r w:rsidRPr="00CC4FDB">
              <w:rPr>
                <w:rFonts w:ascii="Arial" w:hAnsi="Arial"/>
                <w:lang w:val="cy-GB"/>
              </w:rPr>
              <w:t>Mae gan blant yr hawl i ddysgu a defnyddio iaith ac arferion eu teuluoedd.</w:t>
            </w:r>
          </w:p>
          <w:p w14:paraId="5B1D8209" w14:textId="77777777" w:rsidR="00897BF8" w:rsidRPr="00CC4FDB" w:rsidRDefault="00897BF8" w:rsidP="00EA2072">
            <w:pPr>
              <w:rPr>
                <w:rFonts w:ascii="Arial" w:hAnsi="Arial"/>
                <w:b/>
                <w:lang w:val="cy-GB"/>
              </w:rPr>
            </w:pPr>
          </w:p>
        </w:tc>
      </w:tr>
    </w:tbl>
    <w:p w14:paraId="5F351735" w14:textId="77777777" w:rsidR="00B92B55" w:rsidRPr="00CC4FDB" w:rsidRDefault="00B92B55" w:rsidP="009162E2">
      <w:pPr>
        <w:rPr>
          <w:rFonts w:ascii="Arial" w:hAnsi="Arial"/>
          <w:b/>
          <w:lang w:val="cy-GB"/>
        </w:rPr>
      </w:pPr>
    </w:p>
    <w:p w14:paraId="12C8420B" w14:textId="77777777" w:rsidR="00535D22" w:rsidRPr="00CC4FDB" w:rsidRDefault="00535D22" w:rsidP="004B0511">
      <w:pPr>
        <w:rPr>
          <w:rFonts w:ascii="Arial" w:hAnsi="Arial"/>
          <w:b/>
          <w:sz w:val="22"/>
          <w:szCs w:val="22"/>
          <w:lang w:val="cy-GB"/>
        </w:rPr>
      </w:pPr>
    </w:p>
    <w:p w14:paraId="279A6827" w14:textId="77777777" w:rsidR="00FF52A6" w:rsidRPr="00CC4FDB" w:rsidRDefault="008D5AC8" w:rsidP="00881681">
      <w:pPr>
        <w:rPr>
          <w:rFonts w:ascii="Arial" w:hAnsi="Arial"/>
          <w:b/>
          <w:sz w:val="32"/>
          <w:szCs w:val="32"/>
          <w:lang w:val="cy-GB"/>
        </w:rPr>
      </w:pPr>
      <w:r w:rsidRPr="00CC4FDB">
        <w:rPr>
          <w:rFonts w:ascii="Arial" w:hAnsi="Arial"/>
          <w:b/>
          <w:color w:val="000000"/>
          <w:sz w:val="32"/>
          <w:szCs w:val="32"/>
          <w:lang w:val="cy-GB"/>
        </w:rPr>
        <w:br w:type="page"/>
      </w:r>
      <w:r w:rsidRPr="00F84179">
        <w:rPr>
          <w:rFonts w:ascii="Arial" w:hAnsi="Arial"/>
          <w:b/>
          <w:color w:val="000000"/>
          <w:sz w:val="32"/>
          <w:szCs w:val="32"/>
          <w:lang w:val="cy-GB"/>
        </w:rPr>
        <w:lastRenderedPageBreak/>
        <w:t>Adran 6 - Datblygu Cynaliadwy</w:t>
      </w:r>
      <w:r w:rsidRPr="00CC4FDB">
        <w:rPr>
          <w:rFonts w:ascii="Arial" w:hAnsi="Arial"/>
          <w:b/>
          <w:color w:val="000000"/>
          <w:sz w:val="32"/>
          <w:szCs w:val="32"/>
          <w:lang w:val="cy-GB"/>
        </w:rPr>
        <w:t xml:space="preserve"> </w:t>
      </w:r>
    </w:p>
    <w:p w14:paraId="699A76EF" w14:textId="77777777" w:rsidR="009A4941" w:rsidRPr="00CC4FDB" w:rsidRDefault="009A4941" w:rsidP="00881681">
      <w:pPr>
        <w:rPr>
          <w:rFonts w:ascii="Arial" w:hAnsi="Arial"/>
          <w:b/>
          <w:color w:val="000000"/>
          <w:lang w:val="cy-GB"/>
        </w:rPr>
      </w:pPr>
    </w:p>
    <w:p w14:paraId="65D195B3" w14:textId="77777777" w:rsidR="009A4941" w:rsidRPr="00CC4FDB" w:rsidRDefault="009A4941" w:rsidP="004F6845">
      <w:pPr>
        <w:rPr>
          <w:rFonts w:ascii="Arial" w:hAnsi="Arial"/>
          <w:b/>
          <w:color w:val="000000"/>
          <w:lang w:val="cy-GB"/>
        </w:rPr>
      </w:pPr>
      <w:r w:rsidRPr="00CC4FDB">
        <w:rPr>
          <w:rFonts w:ascii="Arial" w:hAnsi="Arial"/>
          <w:b/>
          <w:color w:val="000000"/>
          <w:lang w:val="cy-GB"/>
        </w:rPr>
        <w:t>Mae Deddf Llesiant Cenedlaethau'r Dyfodol (Cymru) 2015 yn gosod dyletswydd llesiant ar Gyngor Abertawe i ddatblygu cynaliadwy. Mae hyn yn unol â Pholisi Datblygu Cynaliadwy'r Cyngor ac Amcanion Llesiant ein Cynllun Corfforaethol. Rhaid i ni weithio mewn ffordd sy'n gwella llesiant economaidd, cymdeithasol, amgylcheddol a diwylliannol Cymru, drwy weithredu, yn unol â'r egwyddor datblygu cynaliadwy, gyda'r nod o gyflawni'r nodau llesiant.</w:t>
      </w:r>
    </w:p>
    <w:p w14:paraId="3468DCEE" w14:textId="02D3A04A" w:rsidR="007B2BBD" w:rsidRPr="00CC4FDB" w:rsidRDefault="009A4941" w:rsidP="008D5AC8">
      <w:pPr>
        <w:rPr>
          <w:rFonts w:ascii="Arial" w:hAnsi="Arial"/>
          <w:b/>
          <w:color w:val="000000"/>
          <w:lang w:val="cy-GB"/>
        </w:rPr>
      </w:pPr>
      <w:r w:rsidRPr="00CC4FDB">
        <w:rPr>
          <w:rFonts w:ascii="Arial" w:hAnsi="Arial"/>
          <w:b/>
          <w:color w:val="000000"/>
          <w:lang w:val="cy-GB"/>
        </w:rPr>
        <w:t xml:space="preserve">Mae'r egwyddor datblygu cynaliadwy yn golygu bod yn rhaid i ni weithredu mewn modd sy'n ceisio sicrhau bod anghenion y presennol yn cael eu diwallu heb beryglu gallu cenedlaethau'r dyfodol i ddiwallu eu hanghenion </w:t>
      </w:r>
      <w:r w:rsidR="00767ECD">
        <w:rPr>
          <w:rFonts w:ascii="Arial" w:hAnsi="Arial"/>
          <w:b/>
          <w:color w:val="000000"/>
          <w:lang w:val="cy-GB"/>
        </w:rPr>
        <w:t>hwythau</w:t>
      </w:r>
      <w:r w:rsidRPr="00CC4FDB">
        <w:rPr>
          <w:rFonts w:ascii="Arial" w:hAnsi="Arial"/>
          <w:b/>
          <w:color w:val="000000"/>
          <w:lang w:val="cy-GB"/>
        </w:rPr>
        <w:t>. Rydym yn gwneud hyn drwy ddefnyddio'r pum ffordd o weithio.</w:t>
      </w:r>
    </w:p>
    <w:p w14:paraId="35F05554" w14:textId="77777777" w:rsidR="009A4941" w:rsidRPr="00CC4FDB" w:rsidRDefault="008D5AC8" w:rsidP="009A4941">
      <w:pPr>
        <w:tabs>
          <w:tab w:val="left" w:pos="426"/>
        </w:tabs>
        <w:spacing w:after="160" w:line="259" w:lineRule="auto"/>
        <w:rPr>
          <w:rFonts w:ascii="Arial" w:eastAsia="Calibri" w:hAnsi="Arial"/>
          <w:b/>
          <w:lang w:val="cy-GB" w:eastAsia="en-US"/>
        </w:rPr>
      </w:pPr>
      <w:r w:rsidRPr="00CC4FDB">
        <w:rPr>
          <w:rFonts w:ascii="Arial" w:eastAsia="Calibri" w:hAnsi="Arial"/>
          <w:b/>
          <w:lang w:val="cy-GB" w:eastAsia="en-US"/>
        </w:rPr>
        <w:t>6a)</w:t>
      </w:r>
      <w:r w:rsidR="009A4941" w:rsidRPr="00CC4FDB">
        <w:rPr>
          <w:rFonts w:ascii="Arial" w:eastAsia="Calibri" w:hAnsi="Arial"/>
          <w:b/>
          <w:lang w:val="cy-GB" w:eastAsia="en-US"/>
        </w:rPr>
        <w:tab/>
        <w:t>Ffyrdd o Weithio yr Egwyddor Datblygu Cynaliadwy</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190"/>
      </w:tblGrid>
      <w:tr w:rsidR="009A4941" w:rsidRPr="00CC4FDB" w14:paraId="43C1CC1C" w14:textId="77777777" w:rsidTr="00712B13">
        <w:tc>
          <w:tcPr>
            <w:tcW w:w="3227" w:type="dxa"/>
            <w:shd w:val="clear" w:color="auto" w:fill="auto"/>
          </w:tcPr>
          <w:p w14:paraId="60063A33" w14:textId="7E9343F1" w:rsidR="009A4941" w:rsidRPr="00CC4FDB" w:rsidRDefault="009A4941" w:rsidP="001D3233">
            <w:pPr>
              <w:spacing w:after="160" w:line="259" w:lineRule="auto"/>
              <w:rPr>
                <w:rFonts w:ascii="Arial" w:eastAsia="Calibri" w:hAnsi="Arial"/>
                <w:lang w:val="cy-GB" w:eastAsia="en-US"/>
              </w:rPr>
            </w:pPr>
            <w:r w:rsidRPr="00CC4FDB">
              <w:rPr>
                <w:rFonts w:ascii="Arial" w:eastAsia="Calibri" w:hAnsi="Arial"/>
                <w:lang w:val="cy-GB" w:eastAsia="en-US"/>
              </w:rPr>
              <w:t xml:space="preserve">Y </w:t>
            </w:r>
            <w:r w:rsidR="00767ECD">
              <w:rPr>
                <w:rFonts w:ascii="Arial" w:eastAsia="Calibri" w:hAnsi="Arial"/>
                <w:lang w:val="cy-GB" w:eastAsia="en-US"/>
              </w:rPr>
              <w:t>P</w:t>
            </w:r>
            <w:r w:rsidRPr="00CC4FDB">
              <w:rPr>
                <w:rFonts w:ascii="Arial" w:eastAsia="Calibri" w:hAnsi="Arial"/>
                <w:lang w:val="cy-GB" w:eastAsia="en-US"/>
              </w:rPr>
              <w:t xml:space="preserve">um </w:t>
            </w:r>
            <w:r w:rsidR="00767ECD">
              <w:rPr>
                <w:rFonts w:ascii="Arial" w:eastAsia="Calibri" w:hAnsi="Arial"/>
                <w:lang w:val="cy-GB" w:eastAsia="en-US"/>
              </w:rPr>
              <w:t>F</w:t>
            </w:r>
            <w:r w:rsidRPr="00CC4FDB">
              <w:rPr>
                <w:rFonts w:ascii="Arial" w:eastAsia="Calibri" w:hAnsi="Arial"/>
                <w:lang w:val="cy-GB" w:eastAsia="en-US"/>
              </w:rPr>
              <w:t xml:space="preserve">fordd o </w:t>
            </w:r>
            <w:r w:rsidR="00767ECD">
              <w:rPr>
                <w:rFonts w:ascii="Arial" w:eastAsia="Calibri" w:hAnsi="Arial"/>
                <w:lang w:val="cy-GB" w:eastAsia="en-US"/>
              </w:rPr>
              <w:t>W</w:t>
            </w:r>
            <w:r w:rsidRPr="00CC4FDB">
              <w:rPr>
                <w:rFonts w:ascii="Arial" w:eastAsia="Calibri" w:hAnsi="Arial"/>
                <w:lang w:val="cy-GB" w:eastAsia="en-US"/>
              </w:rPr>
              <w:t>eithio</w:t>
            </w:r>
          </w:p>
        </w:tc>
        <w:tc>
          <w:tcPr>
            <w:tcW w:w="12190" w:type="dxa"/>
            <w:shd w:val="clear" w:color="auto" w:fill="auto"/>
          </w:tcPr>
          <w:p w14:paraId="69F3A9B1" w14:textId="4A0E43AD" w:rsidR="009A4941" w:rsidRPr="00CC4FDB" w:rsidRDefault="009A4941" w:rsidP="001D3233">
            <w:pPr>
              <w:spacing w:after="160" w:line="259" w:lineRule="auto"/>
              <w:rPr>
                <w:rFonts w:ascii="Arial" w:eastAsia="Calibri" w:hAnsi="Arial"/>
                <w:lang w:val="cy-GB" w:eastAsia="en-US"/>
              </w:rPr>
            </w:pPr>
            <w:r w:rsidRPr="00CC4FDB">
              <w:rPr>
                <w:rFonts w:ascii="Arial" w:eastAsia="Calibri" w:hAnsi="Arial"/>
                <w:lang w:val="cy-GB" w:eastAsia="en-US"/>
              </w:rPr>
              <w:t>Enghreifftiau neu grynodeb o sut y</w:t>
            </w:r>
            <w:r w:rsidR="00F84179">
              <w:rPr>
                <w:rFonts w:ascii="Arial" w:eastAsia="Calibri" w:hAnsi="Arial"/>
                <w:lang w:val="cy-GB" w:eastAsia="en-US"/>
              </w:rPr>
              <w:t>’u</w:t>
            </w:r>
            <w:r w:rsidRPr="00CC4FDB">
              <w:rPr>
                <w:rFonts w:ascii="Arial" w:eastAsia="Calibri" w:hAnsi="Arial"/>
                <w:lang w:val="cy-GB" w:eastAsia="en-US"/>
              </w:rPr>
              <w:t xml:space="preserve"> cymhwysir</w:t>
            </w:r>
          </w:p>
        </w:tc>
      </w:tr>
      <w:tr w:rsidR="009A4941" w:rsidRPr="00CC4FDB" w14:paraId="66CBBA38" w14:textId="77777777" w:rsidTr="00712B13">
        <w:tc>
          <w:tcPr>
            <w:tcW w:w="3227" w:type="dxa"/>
            <w:shd w:val="clear" w:color="auto" w:fill="auto"/>
          </w:tcPr>
          <w:p w14:paraId="7CC01BB8" w14:textId="77777777" w:rsidR="009A4941" w:rsidRPr="00CC4FDB" w:rsidRDefault="009A4941" w:rsidP="001D3233">
            <w:pPr>
              <w:ind w:left="31"/>
              <w:rPr>
                <w:rFonts w:ascii="Arial" w:eastAsia="Calibri" w:hAnsi="Arial"/>
                <w:lang w:val="cy-GB" w:eastAsia="en-US"/>
              </w:rPr>
            </w:pPr>
            <w:r w:rsidRPr="00CC4FDB">
              <w:rPr>
                <w:rFonts w:ascii="Arial" w:eastAsia="Calibri" w:hAnsi="Arial"/>
                <w:b/>
                <w:lang w:val="cy-GB" w:eastAsia="en-US"/>
              </w:rPr>
              <w:t>Hirdymor -</w:t>
            </w:r>
            <w:r w:rsidRPr="00CC4FDB">
              <w:rPr>
                <w:rFonts w:ascii="Arial" w:eastAsia="Calibri" w:hAnsi="Arial"/>
                <w:lang w:val="cy-GB" w:eastAsia="en-US"/>
              </w:rPr>
              <w:t xml:space="preserve"> Pwysigrwydd cydbwyso anghenion tymor byr wrth ddiogelu'r gallu i ddiwallu anghenion hirdymor hefyd.</w:t>
            </w:r>
          </w:p>
        </w:tc>
        <w:tc>
          <w:tcPr>
            <w:tcW w:w="12190" w:type="dxa"/>
            <w:shd w:val="clear" w:color="auto" w:fill="auto"/>
          </w:tcPr>
          <w:p w14:paraId="70F461F8" w14:textId="233F2DFA" w:rsidR="0017022D" w:rsidRPr="00CC4FDB" w:rsidRDefault="00EA2072" w:rsidP="0017022D">
            <w:pPr>
              <w:rPr>
                <w:rFonts w:ascii="Arial" w:eastAsia="Calibri" w:hAnsi="Arial"/>
                <w:i/>
                <w:color w:val="FF0000"/>
                <w:lang w:val="cy-GB" w:eastAsia="en-US"/>
              </w:rPr>
            </w:pPr>
            <w:r w:rsidRPr="00CC4FDB">
              <w:rPr>
                <w:rFonts w:ascii="Arial" w:eastAsia="Calibri" w:hAnsi="Arial"/>
                <w:lang w:val="cy-GB" w:eastAsia="en-US"/>
              </w:rPr>
              <w:t>Dyluni</w:t>
            </w:r>
            <w:r w:rsidR="00F84179">
              <w:rPr>
                <w:rFonts w:ascii="Arial" w:eastAsia="Calibri" w:hAnsi="Arial"/>
                <w:lang w:val="cy-GB" w:eastAsia="en-US"/>
              </w:rPr>
              <w:t>ad</w:t>
            </w:r>
            <w:r w:rsidRPr="00CC4FDB">
              <w:rPr>
                <w:rFonts w:ascii="Arial" w:eastAsia="Calibri" w:hAnsi="Arial"/>
                <w:lang w:val="cy-GB" w:eastAsia="en-US"/>
              </w:rPr>
              <w:t xml:space="preserve"> hyblyg darpariaeth </w:t>
            </w:r>
            <w:r w:rsidRPr="00CC4FDB">
              <w:rPr>
                <w:rFonts w:ascii="Arial" w:eastAsia="Calibri" w:hAnsi="Arial"/>
                <w:lang w:val="cy-GB" w:eastAsia="en-US"/>
              </w:rPr>
              <w:br/>
            </w:r>
            <w:r w:rsidR="00F84179">
              <w:rPr>
                <w:rFonts w:ascii="Arial" w:eastAsia="Calibri" w:hAnsi="Arial"/>
                <w:lang w:val="cy-GB" w:eastAsia="en-US"/>
              </w:rPr>
              <w:t xml:space="preserve">Darpariaeth </w:t>
            </w:r>
            <w:r w:rsidR="0017022D" w:rsidRPr="00CC4FDB">
              <w:rPr>
                <w:rFonts w:ascii="Arial" w:eastAsia="Calibri" w:hAnsi="Arial"/>
                <w:lang w:val="cy-GB" w:eastAsia="en-US"/>
              </w:rPr>
              <w:t>hirdymor i ddiwallu anghenion a galw a nodwyd</w:t>
            </w:r>
          </w:p>
          <w:p w14:paraId="6A5F584F" w14:textId="392EE9B1" w:rsidR="00EA2072" w:rsidRPr="00CC4FDB" w:rsidRDefault="00585762" w:rsidP="00897BF8">
            <w:pPr>
              <w:rPr>
                <w:rFonts w:ascii="Arial" w:eastAsia="Calibri" w:hAnsi="Arial"/>
                <w:lang w:val="cy-GB" w:eastAsia="en-US"/>
              </w:rPr>
            </w:pPr>
            <w:r>
              <w:rPr>
                <w:rFonts w:ascii="Arial" w:hAnsi="Arial"/>
                <w:lang w:val="cy-GB"/>
              </w:rPr>
              <w:t>Rhieni, teuluoedd, dysgwyr yn yr ALNET lle bo hynny'n briodol</w:t>
            </w:r>
            <w:r>
              <w:rPr>
                <w:rFonts w:ascii="Arial" w:hAnsi="Arial"/>
                <w:lang w:val="cy-GB"/>
              </w:rPr>
              <w:br/>
              <w:t>Cysylltu â strategaethau lleol a chenedlaethol - gan gynnwys ymgynghoriad statudol WESP</w:t>
            </w:r>
            <w:r>
              <w:rPr>
                <w:rFonts w:ascii="Arial" w:hAnsi="Arial"/>
                <w:lang w:val="cy-GB"/>
              </w:rPr>
              <w:br/>
              <w:t>i ail-ddynodi STFs a chynyddu lleoedd wedi'u cynllunio a mynd i'r afael â nifer aneffeithlon o leoedd STF. Mae'r cynnig yn mynd i'r afael â risgiau parhad busnes o ran y lleoedd STF sydd ar gael, a allai, os na weithredir arnynt, effeithio ar safonau addysg a neu arwain at fwy o dribiwnlysoedd. Bydd gofynion cyflogwyr yn cael eu diwygio i fod yn briodol ar gyfer y ddarpariaeth ddiwygiedig</w:t>
            </w:r>
            <w:r>
              <w:rPr>
                <w:rFonts w:ascii="Arial" w:hAnsi="Arial"/>
                <w:lang w:val="cy-GB"/>
              </w:rPr>
              <w:br/>
              <w:t>Parhau i ymgysylltu â staff.</w:t>
            </w:r>
          </w:p>
        </w:tc>
      </w:tr>
      <w:tr w:rsidR="009A4941" w:rsidRPr="00CC4FDB" w14:paraId="6DBE0E25" w14:textId="77777777" w:rsidTr="00712B13">
        <w:tc>
          <w:tcPr>
            <w:tcW w:w="3227" w:type="dxa"/>
            <w:shd w:val="clear" w:color="auto" w:fill="auto"/>
          </w:tcPr>
          <w:p w14:paraId="30B3E949" w14:textId="1A098D91" w:rsidR="009A4941" w:rsidRPr="00CC4FDB" w:rsidRDefault="009A4941" w:rsidP="001D3233">
            <w:pPr>
              <w:spacing w:after="160" w:line="259" w:lineRule="auto"/>
              <w:rPr>
                <w:rFonts w:ascii="Arial" w:eastAsia="Calibri" w:hAnsi="Arial"/>
                <w:lang w:val="cy-GB" w:eastAsia="en-US"/>
              </w:rPr>
            </w:pPr>
            <w:r w:rsidRPr="00CC4FDB">
              <w:rPr>
                <w:rFonts w:ascii="Arial" w:eastAsia="Calibri" w:hAnsi="Arial"/>
                <w:b/>
                <w:lang w:val="cy-GB" w:eastAsia="en-US"/>
              </w:rPr>
              <w:t>Atal -</w:t>
            </w:r>
            <w:r w:rsidRPr="00CC4FDB">
              <w:rPr>
                <w:rFonts w:ascii="Arial" w:eastAsia="Calibri" w:hAnsi="Arial"/>
                <w:lang w:val="cy-GB" w:eastAsia="en-US"/>
              </w:rPr>
              <w:t xml:space="preserve"> Gweithredu i atal problemau rhag digwydd neu waethygu </w:t>
            </w:r>
          </w:p>
        </w:tc>
        <w:tc>
          <w:tcPr>
            <w:tcW w:w="12190" w:type="dxa"/>
            <w:shd w:val="clear" w:color="auto" w:fill="auto"/>
          </w:tcPr>
          <w:p w14:paraId="0109616D" w14:textId="2992D0A4" w:rsidR="0017022D" w:rsidRPr="00CC4FDB" w:rsidRDefault="00EA2072" w:rsidP="0017022D">
            <w:pPr>
              <w:rPr>
                <w:rFonts w:ascii="Arial" w:eastAsia="Calibri" w:hAnsi="Arial"/>
                <w:lang w:val="cy-GB" w:eastAsia="en-US"/>
              </w:rPr>
            </w:pPr>
            <w:r w:rsidRPr="00CC4FDB">
              <w:rPr>
                <w:rFonts w:ascii="Arial" w:eastAsia="Calibri" w:hAnsi="Arial"/>
                <w:lang w:val="cy-GB" w:eastAsia="en-US"/>
              </w:rPr>
              <w:t>Y ddarpariaeth gywir yn y lleoliad cywir ar yr amser iawn.</w:t>
            </w:r>
          </w:p>
          <w:p w14:paraId="572C350F" w14:textId="69ACE879" w:rsidR="00F84179" w:rsidRDefault="0017022D" w:rsidP="00BF185C">
            <w:pPr>
              <w:rPr>
                <w:rFonts w:ascii="Arial" w:eastAsia="Calibri" w:hAnsi="Arial"/>
                <w:lang w:val="cy-GB" w:eastAsia="en-US"/>
              </w:rPr>
            </w:pPr>
            <w:r w:rsidRPr="00CC4FDB">
              <w:rPr>
                <w:rFonts w:ascii="Arial" w:eastAsia="Calibri" w:hAnsi="Arial"/>
                <w:lang w:val="cy-GB" w:eastAsia="en-US"/>
              </w:rPr>
              <w:t>Cynnydd mewn lleoedd sydd wedi'u cynllunio i gefnogi disgyblion sy'n cael eu haddysgu yn Abertawe gyda'r gwasanaethau cywir.</w:t>
            </w:r>
            <w:r w:rsidR="00EA2072" w:rsidRPr="00CC4FDB">
              <w:rPr>
                <w:rFonts w:ascii="Arial" w:eastAsia="Calibri" w:hAnsi="Arial"/>
                <w:lang w:val="cy-GB" w:eastAsia="en-US"/>
              </w:rPr>
              <w:br/>
            </w:r>
            <w:r w:rsidR="00BF185C" w:rsidRPr="00CC4FDB">
              <w:rPr>
                <w:rFonts w:ascii="Arial" w:eastAsia="Calibri" w:hAnsi="Arial"/>
                <w:lang w:val="cy-GB" w:eastAsia="en-US"/>
              </w:rPr>
              <w:t xml:space="preserve">Parhau i weithio gyda'r Uned Ariannu a Gwybodaeth, Uned Cefnogi Ysgolion, </w:t>
            </w:r>
            <w:r w:rsidR="00F84179">
              <w:rPr>
                <w:rFonts w:ascii="Arial" w:eastAsia="Calibri" w:hAnsi="Arial"/>
                <w:lang w:val="cy-GB" w:eastAsia="en-US"/>
              </w:rPr>
              <w:t>EIA</w:t>
            </w:r>
            <w:r w:rsidR="00BF185C" w:rsidRPr="00CC4FDB">
              <w:rPr>
                <w:rFonts w:ascii="Arial" w:eastAsia="Calibri" w:hAnsi="Arial"/>
                <w:lang w:val="cy-GB" w:eastAsia="en-US"/>
              </w:rPr>
              <w:t xml:space="preserve"> a Mynediad at Wasanaethau, FIU a Thîm ADY i sefydlu'r angen. </w:t>
            </w:r>
          </w:p>
          <w:p w14:paraId="4DCFF2AA" w14:textId="77777777" w:rsidR="00F84179" w:rsidRDefault="00BF185C" w:rsidP="00BF185C">
            <w:pPr>
              <w:rPr>
                <w:rFonts w:ascii="Arial" w:eastAsia="Calibri" w:hAnsi="Arial"/>
                <w:lang w:val="cy-GB" w:eastAsia="en-US"/>
              </w:rPr>
            </w:pPr>
            <w:r w:rsidRPr="00CC4FDB">
              <w:rPr>
                <w:rFonts w:ascii="Arial" w:eastAsia="Calibri" w:hAnsi="Arial"/>
                <w:lang w:val="cy-GB" w:eastAsia="en-US"/>
              </w:rPr>
              <w:t xml:space="preserve">Sicrhau cysylltiadau cynnig â'r blaenoriaethau strategol </w:t>
            </w:r>
          </w:p>
          <w:p w14:paraId="56D1EB6A" w14:textId="77777777" w:rsidR="00F84179" w:rsidRDefault="00BF185C" w:rsidP="00BF185C">
            <w:pPr>
              <w:rPr>
                <w:rFonts w:ascii="Arial" w:eastAsia="Calibri" w:hAnsi="Arial"/>
                <w:lang w:val="cy-GB" w:eastAsia="en-US"/>
              </w:rPr>
            </w:pPr>
            <w:r w:rsidRPr="00CC4FDB">
              <w:rPr>
                <w:rFonts w:ascii="Arial" w:eastAsia="Calibri" w:hAnsi="Arial"/>
                <w:lang w:val="cy-GB" w:eastAsia="en-US"/>
              </w:rPr>
              <w:t xml:space="preserve">Buddion mesuradwy a nodwyd ac </w:t>
            </w:r>
            <w:r w:rsidR="00767ECD">
              <w:rPr>
                <w:rFonts w:ascii="Arial" w:eastAsia="Calibri" w:hAnsi="Arial"/>
                <w:lang w:val="cy-GB" w:eastAsia="en-US"/>
              </w:rPr>
              <w:t>y c</w:t>
            </w:r>
            <w:r w:rsidRPr="00CC4FDB">
              <w:rPr>
                <w:rFonts w:ascii="Arial" w:eastAsia="Calibri" w:hAnsi="Arial"/>
                <w:lang w:val="cy-GB" w:eastAsia="en-US"/>
              </w:rPr>
              <w:t xml:space="preserve">ytunir arnynt gan randdeiliaid </w:t>
            </w:r>
            <w:r w:rsidR="00767ECD" w:rsidRPr="00CC4FDB">
              <w:rPr>
                <w:rFonts w:ascii="Arial" w:eastAsia="Calibri" w:hAnsi="Arial"/>
                <w:lang w:val="cy-GB" w:eastAsia="en-US"/>
              </w:rPr>
              <w:t xml:space="preserve">allweddol </w:t>
            </w:r>
          </w:p>
          <w:p w14:paraId="6C647285" w14:textId="3D9D4E4E" w:rsidR="00767ECD" w:rsidRDefault="00767ECD" w:rsidP="00BF185C">
            <w:pPr>
              <w:rPr>
                <w:rFonts w:ascii="Arial" w:eastAsia="Calibri" w:hAnsi="Arial"/>
                <w:lang w:val="cy-GB" w:eastAsia="en-US"/>
              </w:rPr>
            </w:pPr>
            <w:r w:rsidRPr="00CC4FDB">
              <w:rPr>
                <w:rFonts w:ascii="Arial" w:eastAsia="Calibri" w:hAnsi="Arial"/>
                <w:lang w:val="cy-GB" w:eastAsia="en-US"/>
              </w:rPr>
              <w:t>Gofynion</w:t>
            </w:r>
            <w:r w:rsidR="00BF185C" w:rsidRPr="00CC4FDB">
              <w:rPr>
                <w:rFonts w:ascii="Arial" w:eastAsia="Calibri" w:hAnsi="Arial"/>
                <w:lang w:val="cy-GB" w:eastAsia="en-US"/>
              </w:rPr>
              <w:t xml:space="preserve"> Cyflogwyr yn cael eu hadolygu, diweddaru a chymhwyso </w:t>
            </w:r>
            <w:r w:rsidR="00EA2072" w:rsidRPr="00CC4FDB">
              <w:rPr>
                <w:rFonts w:ascii="Arial" w:eastAsia="Calibri" w:hAnsi="Arial"/>
                <w:lang w:val="cy-GB" w:eastAsia="en-US"/>
              </w:rPr>
              <w:br/>
            </w:r>
            <w:r w:rsidR="00BF185C" w:rsidRPr="00CC4FDB">
              <w:rPr>
                <w:rFonts w:ascii="Arial" w:eastAsia="Calibri" w:hAnsi="Arial"/>
                <w:lang w:val="cy-GB" w:eastAsia="en-US"/>
              </w:rPr>
              <w:t>Dyluni</w:t>
            </w:r>
            <w:r>
              <w:rPr>
                <w:rFonts w:ascii="Arial" w:eastAsia="Calibri" w:hAnsi="Arial"/>
                <w:lang w:val="cy-GB" w:eastAsia="en-US"/>
              </w:rPr>
              <w:t>ad darpariaeth</w:t>
            </w:r>
            <w:r w:rsidR="00BF185C" w:rsidRPr="00CC4FDB">
              <w:rPr>
                <w:rFonts w:ascii="Arial" w:eastAsia="Calibri" w:hAnsi="Arial"/>
                <w:lang w:val="cy-GB" w:eastAsia="en-US"/>
              </w:rPr>
              <w:t xml:space="preserve"> hyblyg </w:t>
            </w:r>
          </w:p>
          <w:p w14:paraId="286A867A" w14:textId="77777777" w:rsidR="00767ECD" w:rsidRDefault="00BF185C" w:rsidP="00BF185C">
            <w:pPr>
              <w:rPr>
                <w:rFonts w:ascii="Arial" w:eastAsia="Calibri" w:hAnsi="Arial"/>
                <w:lang w:val="cy-GB" w:eastAsia="en-US"/>
              </w:rPr>
            </w:pPr>
            <w:r w:rsidRPr="00CC4FDB">
              <w:rPr>
                <w:rFonts w:ascii="Arial" w:eastAsia="Calibri" w:hAnsi="Arial"/>
                <w:lang w:val="cy-GB" w:eastAsia="en-US"/>
              </w:rPr>
              <w:t>Bydd goblygiadau peidio â gweithredu yn arwain at effaith ar lesiant, teithio, cyfleoedd, LAC</w:t>
            </w:r>
          </w:p>
          <w:p w14:paraId="20A0BAE8" w14:textId="355F1F31" w:rsidR="00767ECD" w:rsidRDefault="00BF185C" w:rsidP="00BF185C">
            <w:pPr>
              <w:rPr>
                <w:rFonts w:ascii="Arial" w:eastAsia="Calibri" w:hAnsi="Arial"/>
                <w:lang w:val="cy-GB" w:eastAsia="en-US"/>
              </w:rPr>
            </w:pPr>
            <w:r w:rsidRPr="00CC4FDB">
              <w:rPr>
                <w:rFonts w:ascii="Arial" w:eastAsia="Calibri" w:hAnsi="Arial"/>
                <w:lang w:val="cy-GB" w:eastAsia="en-US"/>
              </w:rPr>
              <w:t>Ris</w:t>
            </w:r>
            <w:r w:rsidR="00767ECD">
              <w:rPr>
                <w:rFonts w:ascii="Arial" w:eastAsia="Calibri" w:hAnsi="Arial"/>
                <w:lang w:val="cy-GB" w:eastAsia="en-US"/>
              </w:rPr>
              <w:t>g</w:t>
            </w:r>
            <w:r w:rsidRPr="00CC4FDB">
              <w:rPr>
                <w:rFonts w:ascii="Arial" w:eastAsia="Calibri" w:hAnsi="Arial"/>
                <w:lang w:val="cy-GB" w:eastAsia="en-US"/>
              </w:rPr>
              <w:t xml:space="preserve"> tribiwnlysoedd ac ati, risg o beidio â gallu diwallu anghenion dysgwyr a theuluoedd sy'n agored i niwed </w:t>
            </w:r>
            <w:r w:rsidR="00767ECD">
              <w:rPr>
                <w:rFonts w:ascii="Arial" w:eastAsia="Calibri" w:hAnsi="Arial"/>
                <w:lang w:val="cy-GB" w:eastAsia="en-US"/>
              </w:rPr>
              <w:t>Cynydd</w:t>
            </w:r>
            <w:r w:rsidRPr="00CC4FDB">
              <w:rPr>
                <w:rFonts w:ascii="Arial" w:eastAsia="Calibri" w:hAnsi="Arial"/>
                <w:lang w:val="cy-GB" w:eastAsia="en-US"/>
              </w:rPr>
              <w:t>u adnoddau</w:t>
            </w:r>
            <w:r w:rsidR="00EA2072" w:rsidRPr="00CC4FDB">
              <w:rPr>
                <w:rFonts w:ascii="Arial" w:eastAsia="Calibri" w:hAnsi="Arial"/>
                <w:lang w:val="cy-GB" w:eastAsia="en-US"/>
              </w:rPr>
              <w:br/>
            </w:r>
            <w:r w:rsidR="0017022D" w:rsidRPr="00CC4FDB">
              <w:rPr>
                <w:rFonts w:ascii="Arial" w:eastAsia="Calibri" w:hAnsi="Arial"/>
                <w:lang w:val="cy-GB" w:eastAsia="en-US"/>
              </w:rPr>
              <w:t xml:space="preserve">Cysylltiadau â chydweithwyr rhanbarthol, </w:t>
            </w:r>
            <w:r w:rsidR="00F84179">
              <w:rPr>
                <w:rFonts w:ascii="Arial" w:eastAsia="Calibri" w:hAnsi="Arial"/>
                <w:lang w:val="cy-GB" w:eastAsia="en-US"/>
              </w:rPr>
              <w:t>c</w:t>
            </w:r>
            <w:r w:rsidR="0017022D" w:rsidRPr="00CC4FDB">
              <w:rPr>
                <w:rFonts w:ascii="Arial" w:eastAsia="Calibri" w:hAnsi="Arial"/>
                <w:lang w:val="cy-GB" w:eastAsia="en-US"/>
              </w:rPr>
              <w:t xml:space="preserve">ydweithio </w:t>
            </w:r>
            <w:r w:rsidR="0017022D" w:rsidRPr="00F84179">
              <w:rPr>
                <w:rFonts w:ascii="Arial" w:eastAsia="Calibri" w:hAnsi="Arial"/>
                <w:lang w:val="cy-GB" w:eastAsia="en-US"/>
              </w:rPr>
              <w:t>traws</w:t>
            </w:r>
            <w:r w:rsidR="00F84179" w:rsidRPr="00F84179">
              <w:rPr>
                <w:rFonts w:ascii="Arial" w:eastAsia="Calibri" w:hAnsi="Arial"/>
                <w:lang w:val="cy-GB" w:eastAsia="en-US"/>
              </w:rPr>
              <w:t>ffiniol</w:t>
            </w:r>
            <w:r w:rsidR="0017022D" w:rsidRPr="00CC4FDB">
              <w:rPr>
                <w:rFonts w:ascii="Arial" w:eastAsia="Calibri" w:hAnsi="Arial"/>
                <w:lang w:val="cy-GB" w:eastAsia="en-US"/>
              </w:rPr>
              <w:br/>
            </w:r>
            <w:r w:rsidR="00F84179">
              <w:rPr>
                <w:rFonts w:ascii="Arial" w:eastAsia="Calibri" w:hAnsi="Arial"/>
                <w:lang w:val="cy-GB" w:eastAsia="en-US"/>
              </w:rPr>
              <w:t>G</w:t>
            </w:r>
            <w:r w:rsidRPr="00CC4FDB">
              <w:rPr>
                <w:rFonts w:ascii="Arial" w:eastAsia="Calibri" w:hAnsi="Arial"/>
                <w:lang w:val="cy-GB" w:eastAsia="en-US"/>
              </w:rPr>
              <w:t xml:space="preserve">allai </w:t>
            </w:r>
            <w:r w:rsidR="00F84179">
              <w:rPr>
                <w:rFonts w:ascii="Arial" w:eastAsia="Calibri" w:hAnsi="Arial"/>
                <w:lang w:val="cy-GB" w:eastAsia="en-US"/>
              </w:rPr>
              <w:t>gynorthwyo gyda</w:t>
            </w:r>
            <w:r w:rsidRPr="00CC4FDB">
              <w:rPr>
                <w:rFonts w:ascii="Arial" w:eastAsia="Calibri" w:hAnsi="Arial"/>
                <w:lang w:val="cy-GB" w:eastAsia="en-US"/>
              </w:rPr>
              <w:t xml:space="preserve"> </w:t>
            </w:r>
            <w:r w:rsidR="00F84179">
              <w:rPr>
                <w:rFonts w:ascii="Arial" w:eastAsia="Calibri" w:hAnsi="Arial"/>
                <w:lang w:val="cy-GB" w:eastAsia="en-US"/>
              </w:rPr>
              <w:t>l</w:t>
            </w:r>
            <w:r w:rsidRPr="00CC4FDB">
              <w:rPr>
                <w:rFonts w:ascii="Arial" w:eastAsia="Calibri" w:hAnsi="Arial"/>
                <w:lang w:val="cy-GB" w:eastAsia="en-US"/>
              </w:rPr>
              <w:t>leihau cydweithrediad LAC a NEET</w:t>
            </w:r>
          </w:p>
          <w:p w14:paraId="5FEEF872" w14:textId="330BAC7C" w:rsidR="00EA2072" w:rsidRPr="00CC4FDB" w:rsidRDefault="00767ECD" w:rsidP="00BF185C">
            <w:pPr>
              <w:rPr>
                <w:rFonts w:ascii="Arial" w:eastAsia="Calibri" w:hAnsi="Arial"/>
                <w:lang w:val="cy-GB" w:eastAsia="en-US"/>
              </w:rPr>
            </w:pPr>
            <w:r>
              <w:rPr>
                <w:rFonts w:ascii="Arial" w:eastAsia="Calibri" w:hAnsi="Arial"/>
                <w:lang w:val="cy-GB" w:eastAsia="en-US"/>
              </w:rPr>
              <w:t>Cydweithredu iechyd</w:t>
            </w:r>
            <w:r w:rsidR="00BF185C" w:rsidRPr="00CC4FDB">
              <w:rPr>
                <w:rFonts w:ascii="Arial" w:eastAsia="Calibri" w:hAnsi="Arial"/>
                <w:lang w:val="cy-GB" w:eastAsia="en-US"/>
              </w:rPr>
              <w:t>/addysg</w:t>
            </w:r>
          </w:p>
        </w:tc>
      </w:tr>
      <w:tr w:rsidR="009A4941" w:rsidRPr="00CC4FDB" w14:paraId="22C24A8B" w14:textId="77777777" w:rsidTr="00712B13">
        <w:tc>
          <w:tcPr>
            <w:tcW w:w="3227" w:type="dxa"/>
            <w:shd w:val="clear" w:color="auto" w:fill="auto"/>
          </w:tcPr>
          <w:p w14:paraId="2F318E63" w14:textId="77777777" w:rsidR="009A4941" w:rsidRPr="00CC4FDB" w:rsidRDefault="009A4941" w:rsidP="001D3233">
            <w:pPr>
              <w:spacing w:after="160" w:line="259" w:lineRule="auto"/>
              <w:rPr>
                <w:rFonts w:ascii="Arial" w:eastAsia="Calibri" w:hAnsi="Arial"/>
                <w:lang w:val="cy-GB" w:eastAsia="en-US"/>
              </w:rPr>
            </w:pPr>
            <w:r w:rsidRPr="00CC4FDB">
              <w:rPr>
                <w:rFonts w:ascii="Arial" w:eastAsia="Calibri" w:hAnsi="Arial"/>
                <w:b/>
                <w:lang w:val="cy-GB" w:eastAsia="en-US"/>
              </w:rPr>
              <w:lastRenderedPageBreak/>
              <w:t>Integreiddio -</w:t>
            </w:r>
            <w:r w:rsidRPr="00CC4FDB">
              <w:rPr>
                <w:rFonts w:ascii="Arial" w:eastAsia="Calibri" w:hAnsi="Arial"/>
                <w:lang w:val="cy-GB" w:eastAsia="en-US"/>
              </w:rPr>
              <w:t xml:space="preserve"> Ystyried effeithiau ar bob un o'r nodau llesiant, amcanion llesiant, amcanion llesiant lleol, neu ar amcanion cyrff cyhoeddus eraill</w:t>
            </w:r>
          </w:p>
        </w:tc>
        <w:tc>
          <w:tcPr>
            <w:tcW w:w="12190" w:type="dxa"/>
            <w:shd w:val="clear" w:color="auto" w:fill="auto"/>
          </w:tcPr>
          <w:p w14:paraId="7E2313FA" w14:textId="1CB7C8DE" w:rsidR="00E85B01" w:rsidRPr="00CC4FDB" w:rsidRDefault="00E85B01" w:rsidP="001D3233">
            <w:pPr>
              <w:spacing w:after="160" w:line="259" w:lineRule="auto"/>
              <w:rPr>
                <w:rFonts w:ascii="Arial" w:eastAsia="Calibri" w:hAnsi="Arial"/>
                <w:lang w:val="cy-GB" w:eastAsia="en-US"/>
              </w:rPr>
            </w:pPr>
            <w:r w:rsidRPr="00CC4FDB">
              <w:rPr>
                <w:rFonts w:ascii="Arial" w:eastAsia="Calibri" w:hAnsi="Arial"/>
                <w:lang w:val="cy-GB" w:eastAsia="en-US"/>
              </w:rPr>
              <w:t xml:space="preserve">Ystyried nodau ac amcanion corfforaethol y Cyngor </w:t>
            </w:r>
            <w:r w:rsidR="00767ECD">
              <w:rPr>
                <w:rFonts w:ascii="Arial" w:eastAsia="Calibri" w:hAnsi="Arial"/>
                <w:lang w:val="cy-GB" w:eastAsia="en-US"/>
              </w:rPr>
              <w:t xml:space="preserve">                                                                                        </w:t>
            </w:r>
            <w:r w:rsidRPr="00CC4FDB">
              <w:rPr>
                <w:rFonts w:ascii="Arial" w:eastAsia="Calibri" w:hAnsi="Arial"/>
                <w:lang w:val="cy-GB" w:eastAsia="en-US"/>
              </w:rPr>
              <w:t>Gweithio ar y cyd ag Iechyd, Grwpiau Cymorth, Addysg</w:t>
            </w:r>
            <w:r w:rsidR="00767ECD">
              <w:rPr>
                <w:rFonts w:ascii="Arial" w:eastAsia="Calibri" w:hAnsi="Arial"/>
                <w:lang w:val="cy-GB" w:eastAsia="en-US"/>
              </w:rPr>
              <w:t xml:space="preserve">                                                                                     </w:t>
            </w:r>
            <w:r w:rsidRPr="00CC4FDB">
              <w:rPr>
                <w:rFonts w:ascii="Arial" w:eastAsia="Calibri" w:hAnsi="Arial"/>
                <w:lang w:val="cy-GB" w:eastAsia="en-US"/>
              </w:rPr>
              <w:t>Cyfle i gefnogi agenda trawsnewid, safonau, newidiadau yn y cwricwlwm EIA/IIA a CBSBG a gynhaliwyd</w:t>
            </w:r>
            <w:r w:rsidR="00767ECD">
              <w:rPr>
                <w:rFonts w:ascii="Arial" w:eastAsia="Calibri" w:hAnsi="Arial"/>
                <w:lang w:val="cy-GB" w:eastAsia="en-US"/>
              </w:rPr>
              <w:t xml:space="preserve"> </w:t>
            </w:r>
            <w:r w:rsidRPr="00CC4FDB">
              <w:rPr>
                <w:rFonts w:ascii="Arial" w:eastAsia="Calibri" w:hAnsi="Arial"/>
                <w:lang w:val="cy-GB" w:eastAsia="en-US"/>
              </w:rPr>
              <w:t xml:space="preserve">Ystyried a gwerthuso'r effaith ar ysgolion eraill yn yr ardal Ystyried a gwerthuso'r effaith ar wasanaethau lleol a'r ardal gyfan </w:t>
            </w:r>
            <w:r w:rsidR="00767ECD">
              <w:rPr>
                <w:rFonts w:ascii="Arial" w:eastAsia="Calibri" w:hAnsi="Arial"/>
                <w:lang w:val="cy-GB" w:eastAsia="en-US"/>
              </w:rPr>
              <w:t xml:space="preserve">                                                                                                                                                           </w:t>
            </w:r>
            <w:r w:rsidRPr="00CC4FDB">
              <w:rPr>
                <w:rFonts w:ascii="Arial" w:eastAsia="Calibri" w:hAnsi="Arial"/>
                <w:lang w:val="cy-GB" w:eastAsia="en-US"/>
              </w:rPr>
              <w:t xml:space="preserve">Ystyried a gwerthuso'r effaith ar wasanaethau lleol a'r ardal gyfan </w:t>
            </w:r>
            <w:r w:rsidR="00F84179">
              <w:rPr>
                <w:rFonts w:ascii="Arial" w:eastAsia="Calibri" w:hAnsi="Arial"/>
                <w:lang w:val="cy-GB" w:eastAsia="en-US"/>
              </w:rPr>
              <w:t xml:space="preserve">                                                                      </w:t>
            </w:r>
            <w:r w:rsidRPr="00CC4FDB">
              <w:rPr>
                <w:rFonts w:ascii="Arial" w:eastAsia="Calibri" w:hAnsi="Arial"/>
                <w:lang w:val="cy-GB" w:eastAsia="en-US"/>
              </w:rPr>
              <w:t>Ystyried a gwerthuso'r effaith ar Awdurdodau Lleol</w:t>
            </w:r>
            <w:r w:rsidR="00767ECD">
              <w:rPr>
                <w:rFonts w:ascii="Arial" w:eastAsia="Calibri" w:hAnsi="Arial"/>
                <w:lang w:val="cy-GB" w:eastAsia="en-US"/>
              </w:rPr>
              <w:t xml:space="preserve"> </w:t>
            </w:r>
            <w:r w:rsidR="0052652D" w:rsidRPr="00CC4FDB">
              <w:rPr>
                <w:rFonts w:ascii="Arial" w:eastAsia="Calibri" w:hAnsi="Arial"/>
                <w:lang w:val="cy-GB" w:eastAsia="en-US"/>
              </w:rPr>
              <w:t xml:space="preserve">eraill </w:t>
            </w:r>
            <w:r w:rsidR="00767ECD">
              <w:rPr>
                <w:rFonts w:ascii="Arial" w:eastAsia="Calibri" w:hAnsi="Arial"/>
                <w:lang w:val="cy-GB" w:eastAsia="en-US"/>
              </w:rPr>
              <w:t xml:space="preserve">                                                                                                                                                            </w:t>
            </w:r>
            <w:r w:rsidR="0052652D" w:rsidRPr="00CC4FDB">
              <w:rPr>
                <w:rFonts w:ascii="Arial" w:eastAsia="Calibri" w:hAnsi="Arial"/>
                <w:lang w:val="cy-GB" w:eastAsia="en-US"/>
              </w:rPr>
              <w:t xml:space="preserve">Ymgysylltu parhaus â staff </w:t>
            </w:r>
          </w:p>
        </w:tc>
      </w:tr>
      <w:tr w:rsidR="009A4941" w:rsidRPr="00CC4FDB" w14:paraId="50890FDC" w14:textId="77777777" w:rsidTr="00712B13">
        <w:tc>
          <w:tcPr>
            <w:tcW w:w="3227" w:type="dxa"/>
            <w:shd w:val="clear" w:color="auto" w:fill="auto"/>
          </w:tcPr>
          <w:p w14:paraId="12B27F8E" w14:textId="77777777" w:rsidR="009A4941" w:rsidRPr="00CC4FDB" w:rsidRDefault="009A4941" w:rsidP="001D3233">
            <w:pPr>
              <w:spacing w:after="160" w:line="259" w:lineRule="auto"/>
              <w:rPr>
                <w:rFonts w:ascii="Arial" w:eastAsia="Calibri" w:hAnsi="Arial"/>
                <w:lang w:val="cy-GB" w:eastAsia="en-US"/>
              </w:rPr>
            </w:pPr>
            <w:r w:rsidRPr="00CC4FDB">
              <w:rPr>
                <w:rFonts w:ascii="Arial" w:eastAsia="Calibri" w:hAnsi="Arial"/>
                <w:b/>
                <w:lang w:val="cy-GB" w:eastAsia="en-US"/>
              </w:rPr>
              <w:t>Cydweithio</w:t>
            </w:r>
            <w:r w:rsidRPr="00CC4FDB">
              <w:rPr>
                <w:rFonts w:ascii="Arial" w:eastAsia="Calibri" w:hAnsi="Arial"/>
                <w:lang w:val="cy-GB" w:eastAsia="en-US"/>
              </w:rPr>
              <w:t xml:space="preserve"> - Cydweithio â gwasanaethau eraill neu sefydliad allanol tuag at ein hamcanion llesiant</w:t>
            </w:r>
          </w:p>
        </w:tc>
        <w:tc>
          <w:tcPr>
            <w:tcW w:w="12190" w:type="dxa"/>
            <w:shd w:val="clear" w:color="auto" w:fill="auto"/>
          </w:tcPr>
          <w:p w14:paraId="3924B6E4" w14:textId="6B7BCA0E" w:rsidR="00E85B01" w:rsidRPr="00CC4FDB" w:rsidRDefault="00E85B01" w:rsidP="001D3233">
            <w:pPr>
              <w:spacing w:after="160" w:line="259" w:lineRule="auto"/>
              <w:rPr>
                <w:rFonts w:ascii="Arial" w:eastAsia="Calibri" w:hAnsi="Arial"/>
                <w:lang w:val="cy-GB" w:eastAsia="en-US"/>
              </w:rPr>
            </w:pPr>
            <w:r w:rsidRPr="00CC4FDB">
              <w:rPr>
                <w:rFonts w:ascii="Arial" w:eastAsia="Calibri" w:hAnsi="Arial"/>
                <w:lang w:val="cy-GB" w:eastAsia="en-US"/>
              </w:rPr>
              <w:t>Gweithio gyda'r Tîm Cyllid a Gwybodaeth, Rhanddeiliaid a'r Tîm Cefnogi Ysgolion, Tîm Cefnogi Disgyblion, Tîm Cyfalaf, Mynediad at Wasanaethau, FIU (</w:t>
            </w:r>
            <w:r w:rsidR="00767ECD">
              <w:rPr>
                <w:rFonts w:ascii="Arial" w:eastAsia="Calibri" w:hAnsi="Arial"/>
                <w:lang w:val="cy-GB" w:eastAsia="en-US"/>
              </w:rPr>
              <w:t xml:space="preserve">yr </w:t>
            </w:r>
            <w:r w:rsidRPr="00CC4FDB">
              <w:rPr>
                <w:rFonts w:ascii="Arial" w:eastAsia="Calibri" w:hAnsi="Arial"/>
                <w:lang w:val="cy-GB" w:eastAsia="en-US"/>
              </w:rPr>
              <w:t xml:space="preserve">Uned Gwybodaeth i Deuluoedd), Tîm Anghenion Dysgu Ychwanegol a Chynhwysiant, ac Iechyd </w:t>
            </w:r>
            <w:r w:rsidR="00767ECD">
              <w:rPr>
                <w:rFonts w:ascii="Arial" w:eastAsia="Calibri" w:hAnsi="Arial"/>
                <w:lang w:val="cy-GB" w:eastAsia="en-US"/>
              </w:rPr>
              <w:t xml:space="preserve">                                                                                                                                     </w:t>
            </w:r>
            <w:r w:rsidRPr="00CC4FDB">
              <w:rPr>
                <w:rFonts w:ascii="Arial" w:eastAsia="Calibri" w:hAnsi="Arial"/>
                <w:lang w:val="cy-GB" w:eastAsia="en-US"/>
              </w:rPr>
              <w:t xml:space="preserve">Sicrhau bod y prosiect yn cysylltu â'r blaenoriaethau strategol </w:t>
            </w:r>
            <w:r w:rsidR="00767ECD">
              <w:rPr>
                <w:rFonts w:ascii="Arial" w:eastAsia="Calibri" w:hAnsi="Arial"/>
                <w:lang w:val="cy-GB" w:eastAsia="en-US"/>
              </w:rPr>
              <w:t xml:space="preserve">                                                                           </w:t>
            </w:r>
            <w:r w:rsidRPr="00CC4FDB">
              <w:rPr>
                <w:rFonts w:ascii="Arial" w:eastAsia="Calibri" w:hAnsi="Arial"/>
                <w:lang w:val="cy-GB" w:eastAsia="en-US"/>
              </w:rPr>
              <w:t xml:space="preserve">Ymgysylltu â rhanddeiliaid gan ddefnyddio map rhanddeiliaid a chynllun cyfathrebu. </w:t>
            </w:r>
            <w:r w:rsidR="00767ECD">
              <w:rPr>
                <w:rFonts w:ascii="Arial" w:eastAsia="Calibri" w:hAnsi="Arial"/>
                <w:lang w:val="cy-GB" w:eastAsia="en-US"/>
              </w:rPr>
              <w:t xml:space="preserve">                                           </w:t>
            </w:r>
            <w:r w:rsidRPr="00CC4FDB">
              <w:rPr>
                <w:rFonts w:ascii="Arial" w:eastAsia="Calibri" w:hAnsi="Arial"/>
                <w:lang w:val="cy-GB" w:eastAsia="en-US"/>
              </w:rPr>
              <w:t>Mae'r broses ymgynghori statudol i'w chynnal.</w:t>
            </w:r>
            <w:r w:rsidRPr="00CC4FDB">
              <w:rPr>
                <w:rFonts w:ascii="Arial" w:eastAsia="Calibri" w:hAnsi="Arial"/>
                <w:lang w:val="cy-GB" w:eastAsia="en-US"/>
              </w:rPr>
              <w:br/>
            </w:r>
            <w:r w:rsidRPr="00CC4FDB">
              <w:rPr>
                <w:rFonts w:ascii="Arial" w:eastAsia="Calibri" w:hAnsi="Arial"/>
                <w:lang w:val="cy-GB" w:eastAsia="en-US"/>
              </w:rPr>
              <w:br/>
            </w:r>
            <w:r w:rsidR="00C04A87" w:rsidRPr="00CC4FDB">
              <w:rPr>
                <w:rFonts w:ascii="Arial" w:eastAsia="Calibri" w:hAnsi="Arial"/>
                <w:lang w:val="cy-GB" w:eastAsia="en-US"/>
              </w:rPr>
              <w:t xml:space="preserve">Ymgysylltu parhaus â staff </w:t>
            </w:r>
            <w:r w:rsidR="00767ECD">
              <w:rPr>
                <w:rFonts w:ascii="Arial" w:eastAsia="Calibri" w:hAnsi="Arial"/>
                <w:lang w:val="cy-GB" w:eastAsia="en-US"/>
              </w:rPr>
              <w:t xml:space="preserve">                                                                                                                                       </w:t>
            </w:r>
            <w:r w:rsidR="00C04A87" w:rsidRPr="00CC4FDB">
              <w:rPr>
                <w:rFonts w:ascii="Arial" w:eastAsia="Calibri" w:hAnsi="Arial"/>
                <w:lang w:val="cy-GB" w:eastAsia="en-US"/>
              </w:rPr>
              <w:t>Cysylltu â'r cabinet ac aelodau ward lleol</w:t>
            </w:r>
            <w:r w:rsidR="00767ECD">
              <w:rPr>
                <w:rFonts w:ascii="Arial" w:eastAsia="Calibri" w:hAnsi="Arial"/>
                <w:lang w:val="cy-GB" w:eastAsia="en-US"/>
              </w:rPr>
              <w:t xml:space="preserve">                                                                                                                 </w:t>
            </w:r>
            <w:r w:rsidR="00C04A87" w:rsidRPr="00CC4FDB">
              <w:rPr>
                <w:rFonts w:ascii="Arial" w:eastAsia="Calibri" w:hAnsi="Arial"/>
                <w:lang w:val="cy-GB" w:eastAsia="en-US"/>
              </w:rPr>
              <w:t>Cysylltu ag ysgolion, colegau, prifysgolion, Awdurdodau Lleol eraill</w:t>
            </w:r>
          </w:p>
        </w:tc>
      </w:tr>
      <w:tr w:rsidR="009A4941" w:rsidRPr="00CC4FDB" w14:paraId="20BD07CD" w14:textId="77777777" w:rsidTr="00712B13">
        <w:tc>
          <w:tcPr>
            <w:tcW w:w="3227" w:type="dxa"/>
            <w:shd w:val="clear" w:color="auto" w:fill="auto"/>
          </w:tcPr>
          <w:p w14:paraId="35324C41" w14:textId="77777777" w:rsidR="009A4941" w:rsidRPr="00CC4FDB" w:rsidRDefault="009A4941" w:rsidP="001D3233">
            <w:pPr>
              <w:spacing w:after="160" w:line="259" w:lineRule="auto"/>
              <w:rPr>
                <w:rFonts w:ascii="Arial" w:eastAsia="Calibri" w:hAnsi="Arial"/>
                <w:lang w:val="cy-GB" w:eastAsia="en-US"/>
              </w:rPr>
            </w:pPr>
            <w:r w:rsidRPr="00CC4FDB">
              <w:rPr>
                <w:rFonts w:ascii="Arial" w:eastAsia="Calibri" w:hAnsi="Arial"/>
                <w:b/>
                <w:lang w:val="cy-GB" w:eastAsia="en-US"/>
              </w:rPr>
              <w:t>Cynnwys</w:t>
            </w:r>
            <w:r w:rsidRPr="00CC4FDB">
              <w:rPr>
                <w:rFonts w:ascii="Arial" w:eastAsia="Calibri" w:hAnsi="Arial"/>
                <w:lang w:val="cy-GB" w:eastAsia="en-US"/>
              </w:rPr>
              <w:t xml:space="preserve"> - Cynnwys pobl sydd â diddordeb mewn cyflawni'r nodau llesiant (pawb), a sicrhau bod y bobl hynny'n adlewyrchu amrywiaeth yr ardal a wasanaethir</w:t>
            </w:r>
          </w:p>
        </w:tc>
        <w:tc>
          <w:tcPr>
            <w:tcW w:w="12190" w:type="dxa"/>
            <w:shd w:val="clear" w:color="auto" w:fill="auto"/>
          </w:tcPr>
          <w:p w14:paraId="65A43194" w14:textId="5AE6282D" w:rsidR="00E85B01" w:rsidRPr="00CC4FDB" w:rsidRDefault="00897BF8" w:rsidP="0017022D">
            <w:pPr>
              <w:rPr>
                <w:rFonts w:ascii="Arial" w:eastAsia="Calibri" w:hAnsi="Arial"/>
                <w:lang w:val="cy-GB" w:eastAsia="en-US"/>
              </w:rPr>
            </w:pPr>
            <w:r w:rsidRPr="00CC4FDB">
              <w:rPr>
                <w:rFonts w:ascii="Arial" w:eastAsia="Calibri" w:hAnsi="Arial"/>
                <w:lang w:val="cy-GB" w:eastAsia="en-US"/>
              </w:rPr>
              <w:t>Gweithio gyda'r Tîm Cyllid a Gwybodaeth, Tîm Rhanddeiliaid a Chymorth Ysgol, Tîm Cefnogi Disgyblion, Tîm Cyfalaf, Mynediad at Wasanaethau, FIU (</w:t>
            </w:r>
            <w:r w:rsidR="00767ECD">
              <w:rPr>
                <w:rFonts w:ascii="Arial" w:eastAsia="Calibri" w:hAnsi="Arial"/>
                <w:lang w:val="cy-GB" w:eastAsia="en-US"/>
              </w:rPr>
              <w:t xml:space="preserve">yr </w:t>
            </w:r>
            <w:r w:rsidRPr="00CC4FDB">
              <w:rPr>
                <w:rFonts w:ascii="Arial" w:eastAsia="Calibri" w:hAnsi="Arial"/>
                <w:lang w:val="cy-GB" w:eastAsia="en-US"/>
              </w:rPr>
              <w:t xml:space="preserve">Uned Gwybodaeth i Deuluoedd), Tîm Anghenion Dysgu Ychwanegol a Chynhwysiant, Gwasanaethau Cymdeithasol ac Iechyd </w:t>
            </w:r>
            <w:r w:rsidR="00767ECD">
              <w:rPr>
                <w:rFonts w:ascii="Arial" w:eastAsia="Calibri" w:hAnsi="Arial"/>
                <w:lang w:val="cy-GB" w:eastAsia="en-US"/>
              </w:rPr>
              <w:t xml:space="preserve">                                                                                   </w:t>
            </w:r>
            <w:r w:rsidRPr="00CC4FDB">
              <w:rPr>
                <w:rFonts w:ascii="Arial" w:eastAsia="Calibri" w:hAnsi="Arial"/>
                <w:lang w:val="cy-GB" w:eastAsia="en-US"/>
              </w:rPr>
              <w:t>Cysylltu â phartneriaid eraill gan gynnwys, grwpiau cymorth, iechyd</w:t>
            </w:r>
            <w:r w:rsidR="00767ECD">
              <w:rPr>
                <w:rFonts w:ascii="Arial" w:eastAsia="Calibri" w:hAnsi="Arial"/>
                <w:lang w:val="cy-GB" w:eastAsia="en-US"/>
              </w:rPr>
              <w:t xml:space="preserve">                                                               </w:t>
            </w:r>
            <w:r w:rsidRPr="00CC4FDB">
              <w:rPr>
                <w:rFonts w:ascii="Arial" w:eastAsia="Calibri" w:hAnsi="Arial"/>
                <w:lang w:val="cy-GB" w:eastAsia="en-US"/>
              </w:rPr>
              <w:t xml:space="preserve">Sicrhau cysylltiadau prosiect â'r blaenoriaethau strategol </w:t>
            </w:r>
            <w:r w:rsidR="00767ECD">
              <w:rPr>
                <w:rFonts w:ascii="Arial" w:eastAsia="Calibri" w:hAnsi="Arial"/>
                <w:lang w:val="cy-GB" w:eastAsia="en-US"/>
              </w:rPr>
              <w:t xml:space="preserve">                                                                              </w:t>
            </w:r>
            <w:r w:rsidRPr="00CC4FDB">
              <w:rPr>
                <w:rFonts w:ascii="Arial" w:eastAsia="Calibri" w:hAnsi="Arial"/>
                <w:lang w:val="cy-GB" w:eastAsia="en-US"/>
              </w:rPr>
              <w:t xml:space="preserve">Ymgysylltu â rhanddeiliaid gan ddefnyddio map rhanddeiliaid a chynllun cyfathrebu </w:t>
            </w:r>
            <w:r w:rsidR="00767ECD">
              <w:rPr>
                <w:rFonts w:ascii="Arial" w:eastAsia="Calibri" w:hAnsi="Arial"/>
                <w:lang w:val="cy-GB" w:eastAsia="en-US"/>
              </w:rPr>
              <w:t xml:space="preserve">                                               </w:t>
            </w:r>
            <w:r w:rsidRPr="00CC4FDB">
              <w:rPr>
                <w:rFonts w:ascii="Arial" w:eastAsia="Calibri" w:hAnsi="Arial"/>
                <w:lang w:val="cy-GB" w:eastAsia="en-US"/>
              </w:rPr>
              <w:t xml:space="preserve">Proses ymgynghori statudol i'w chynnal Mynediad at wasanaethau </w:t>
            </w:r>
            <w:r w:rsidR="00767ECD">
              <w:rPr>
                <w:rFonts w:ascii="Arial" w:eastAsia="Calibri" w:hAnsi="Arial"/>
                <w:lang w:val="cy-GB" w:eastAsia="en-US"/>
              </w:rPr>
              <w:t xml:space="preserve">                                                                       </w:t>
            </w:r>
            <w:r w:rsidRPr="00CC4FDB">
              <w:rPr>
                <w:rFonts w:ascii="Arial" w:eastAsia="Calibri" w:hAnsi="Arial"/>
                <w:lang w:val="cy-GB" w:eastAsia="en-US"/>
              </w:rPr>
              <w:t xml:space="preserve">Fforwm Rhieni / Gofalwyr. </w:t>
            </w:r>
            <w:r w:rsidR="00767ECD">
              <w:rPr>
                <w:rFonts w:ascii="Arial" w:eastAsia="Calibri" w:hAnsi="Arial"/>
                <w:lang w:val="cy-GB" w:eastAsia="en-US"/>
              </w:rPr>
              <w:t xml:space="preserve">                                                                                                                                </w:t>
            </w:r>
            <w:r w:rsidRPr="00CC4FDB">
              <w:rPr>
                <w:rFonts w:ascii="Arial" w:eastAsia="Calibri" w:hAnsi="Arial"/>
                <w:lang w:val="cy-GB" w:eastAsia="en-US"/>
              </w:rPr>
              <w:t>Adlewyrchu amrywiaeth defnyddwyr gwasanaeth ac angen</w:t>
            </w:r>
            <w:r w:rsidR="00767ECD">
              <w:rPr>
                <w:rFonts w:ascii="Arial" w:eastAsia="Calibri" w:hAnsi="Arial"/>
                <w:lang w:val="cy-GB" w:eastAsia="en-US"/>
              </w:rPr>
              <w:t xml:space="preserve">                                                                              </w:t>
            </w:r>
            <w:r w:rsidRPr="00CC4FDB">
              <w:rPr>
                <w:rFonts w:ascii="Arial" w:eastAsia="Calibri" w:hAnsi="Arial"/>
                <w:lang w:val="cy-GB" w:eastAsia="en-US"/>
              </w:rPr>
              <w:t>Cyfranogiad cymunedol</w:t>
            </w:r>
            <w:r w:rsidR="00767ECD">
              <w:rPr>
                <w:rFonts w:ascii="Arial" w:eastAsia="Calibri" w:hAnsi="Arial"/>
                <w:lang w:val="cy-GB" w:eastAsia="en-US"/>
              </w:rPr>
              <w:t xml:space="preserve">                                                                                                                                              </w:t>
            </w:r>
            <w:r w:rsidRPr="00CC4FDB">
              <w:rPr>
                <w:rFonts w:ascii="Arial" w:eastAsia="Calibri" w:hAnsi="Arial"/>
                <w:lang w:val="cy-GB" w:eastAsia="en-US"/>
              </w:rPr>
              <w:t>Llais y disgybl, sgwrs fawr</w:t>
            </w:r>
            <w:r w:rsidR="00767ECD">
              <w:rPr>
                <w:rFonts w:ascii="Arial" w:eastAsia="Calibri" w:hAnsi="Arial"/>
                <w:lang w:val="cy-GB" w:eastAsia="en-US"/>
              </w:rPr>
              <w:t xml:space="preserve">                                                                                                                                   </w:t>
            </w:r>
            <w:r w:rsidRPr="00CC4FDB">
              <w:rPr>
                <w:rFonts w:ascii="Arial" w:eastAsia="Calibri" w:hAnsi="Arial"/>
                <w:lang w:val="cy-GB" w:eastAsia="en-US"/>
              </w:rPr>
              <w:t xml:space="preserve">Staff, rhieni, Gwasanaethau Cymdeithasol </w:t>
            </w:r>
            <w:r w:rsidR="00767ECD">
              <w:rPr>
                <w:rFonts w:ascii="Arial" w:eastAsia="Calibri" w:hAnsi="Arial"/>
                <w:lang w:val="cy-GB" w:eastAsia="en-US"/>
              </w:rPr>
              <w:t xml:space="preserve">                                                                                                              </w:t>
            </w:r>
            <w:r w:rsidRPr="00CC4FDB">
              <w:rPr>
                <w:rFonts w:ascii="Arial" w:eastAsia="Calibri" w:hAnsi="Arial"/>
                <w:lang w:val="cy-GB" w:eastAsia="en-US"/>
              </w:rPr>
              <w:t>Cysylltu â'r cabinet ac aelodau ward lleol</w:t>
            </w:r>
          </w:p>
          <w:p w14:paraId="40693FB0" w14:textId="77777777" w:rsidR="00E85B01" w:rsidRPr="00CC4FDB" w:rsidRDefault="00E85B01" w:rsidP="00127365">
            <w:pPr>
              <w:rPr>
                <w:rFonts w:ascii="Arial" w:eastAsia="Calibri" w:hAnsi="Arial"/>
                <w:i/>
                <w:color w:val="FF0000"/>
                <w:lang w:val="cy-GB" w:eastAsia="en-US"/>
              </w:rPr>
            </w:pPr>
          </w:p>
        </w:tc>
      </w:tr>
    </w:tbl>
    <w:p w14:paraId="0EE0F42E" w14:textId="77777777" w:rsidR="009A4941" w:rsidRPr="00CC4FDB" w:rsidRDefault="009A4941" w:rsidP="009A4941">
      <w:pPr>
        <w:spacing w:after="160" w:line="259" w:lineRule="auto"/>
        <w:ind w:left="644"/>
        <w:contextualSpacing/>
        <w:rPr>
          <w:rFonts w:ascii="Arial" w:eastAsia="Calibri" w:hAnsi="Arial"/>
          <w:b/>
          <w:lang w:val="cy-GB" w:eastAsia="en-US"/>
        </w:rPr>
      </w:pPr>
    </w:p>
    <w:p w14:paraId="593ED20A" w14:textId="77777777" w:rsidR="00127365" w:rsidRPr="00CC4FDB" w:rsidRDefault="00127365" w:rsidP="009A4941">
      <w:pPr>
        <w:spacing w:after="160" w:line="259" w:lineRule="auto"/>
        <w:ind w:left="644"/>
        <w:contextualSpacing/>
        <w:rPr>
          <w:rFonts w:ascii="Arial" w:eastAsia="Calibri" w:hAnsi="Arial"/>
          <w:b/>
          <w:lang w:val="cy-GB" w:eastAsia="en-US"/>
        </w:rPr>
      </w:pPr>
    </w:p>
    <w:p w14:paraId="67043EBB" w14:textId="77777777" w:rsidR="009A4941" w:rsidRPr="00CC4FDB" w:rsidRDefault="008D5AC8" w:rsidP="008D5AC8">
      <w:pPr>
        <w:rPr>
          <w:rFonts w:ascii="Arial" w:eastAsia="Calibri" w:hAnsi="Arial"/>
          <w:b/>
          <w:lang w:val="cy-GB" w:eastAsia="en-US"/>
        </w:rPr>
      </w:pPr>
      <w:r w:rsidRPr="00662880">
        <w:rPr>
          <w:rFonts w:ascii="Arial" w:eastAsia="Calibri" w:hAnsi="Arial"/>
          <w:b/>
          <w:lang w:val="cy-GB" w:eastAsia="en-US"/>
        </w:rPr>
        <w:lastRenderedPageBreak/>
        <w:t xml:space="preserve">6b) </w:t>
      </w:r>
      <w:r w:rsidR="009A4941" w:rsidRPr="00662880">
        <w:rPr>
          <w:rFonts w:ascii="Arial" w:hAnsi="Arial"/>
          <w:b/>
          <w:lang w:val="cy-GB"/>
        </w:rPr>
        <w:t>Cyfraniad</w:t>
      </w:r>
      <w:r w:rsidR="009A4941" w:rsidRPr="00662880">
        <w:rPr>
          <w:rFonts w:ascii="Arial" w:eastAsia="Calibri" w:hAnsi="Arial"/>
          <w:b/>
          <w:lang w:val="cy-GB" w:eastAsia="en-US"/>
        </w:rPr>
        <w:t xml:space="preserve"> at Amcanion Llesiant Cyngor Abertawe</w:t>
      </w:r>
    </w:p>
    <w:p w14:paraId="28E78AB7" w14:textId="77777777" w:rsidR="009A4941" w:rsidRPr="00CC4FDB" w:rsidRDefault="009A4941" w:rsidP="009A4941">
      <w:pPr>
        <w:spacing w:after="160" w:line="259" w:lineRule="auto"/>
        <w:contextualSpacing/>
        <w:rPr>
          <w:rFonts w:ascii="Arial" w:eastAsia="Calibri" w:hAnsi="Arial"/>
          <w:b/>
          <w:lang w:val="cy-GB" w:eastAsia="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835"/>
        <w:gridCol w:w="2835"/>
        <w:gridCol w:w="2835"/>
      </w:tblGrid>
      <w:tr w:rsidR="009A4941" w:rsidRPr="00CC4FDB" w14:paraId="4A3A2E7D" w14:textId="77777777" w:rsidTr="004F6845">
        <w:tc>
          <w:tcPr>
            <w:tcW w:w="5778" w:type="dxa"/>
            <w:shd w:val="clear" w:color="auto" w:fill="auto"/>
          </w:tcPr>
          <w:p w14:paraId="55C14ED8" w14:textId="77777777" w:rsidR="009A4941" w:rsidRPr="00CC4FDB" w:rsidRDefault="009A4941" w:rsidP="009A4941">
            <w:pPr>
              <w:rPr>
                <w:rFonts w:ascii="Arial" w:eastAsia="Calibri" w:hAnsi="Arial"/>
                <w:b/>
                <w:lang w:val="cy-GB" w:eastAsia="en-US"/>
              </w:rPr>
            </w:pPr>
            <w:r w:rsidRPr="00CC4FDB">
              <w:rPr>
                <w:rFonts w:ascii="Arial" w:eastAsia="Calibri" w:hAnsi="Arial"/>
                <w:b/>
                <w:lang w:val="cy-GB" w:eastAsia="en-US"/>
              </w:rPr>
              <w:t>Amcanion Llesiant ein Cynllun Corfforaethol</w:t>
            </w:r>
          </w:p>
        </w:tc>
        <w:tc>
          <w:tcPr>
            <w:tcW w:w="2835" w:type="dxa"/>
            <w:shd w:val="clear" w:color="auto" w:fill="auto"/>
          </w:tcPr>
          <w:p w14:paraId="73FA8F6E" w14:textId="77777777" w:rsidR="009A4941" w:rsidRPr="00CC4FDB" w:rsidRDefault="009A4941" w:rsidP="009A4941">
            <w:pPr>
              <w:rPr>
                <w:rFonts w:ascii="Arial" w:eastAsia="Calibri" w:hAnsi="Arial"/>
                <w:lang w:val="cy-GB" w:eastAsia="en-US"/>
              </w:rPr>
            </w:pPr>
            <w:r w:rsidRPr="00CC4FDB">
              <w:rPr>
                <w:rFonts w:ascii="Arial" w:eastAsia="Calibri" w:hAnsi="Arial"/>
                <w:lang w:val="cy-GB" w:eastAsia="en-US"/>
              </w:rPr>
              <w:t>Cefnogir yn uniongyrchol gan y fenter hon</w:t>
            </w:r>
          </w:p>
        </w:tc>
        <w:tc>
          <w:tcPr>
            <w:tcW w:w="2835" w:type="dxa"/>
            <w:shd w:val="clear" w:color="auto" w:fill="auto"/>
          </w:tcPr>
          <w:p w14:paraId="6E5D5C6E" w14:textId="4AE9C0F4" w:rsidR="009A4941" w:rsidRPr="00CC4FDB" w:rsidRDefault="009A4941" w:rsidP="009A4941">
            <w:pPr>
              <w:rPr>
                <w:rFonts w:ascii="Arial" w:eastAsia="Calibri" w:hAnsi="Arial"/>
                <w:lang w:val="cy-GB" w:eastAsia="en-US"/>
              </w:rPr>
            </w:pPr>
            <w:r w:rsidRPr="00CC4FDB">
              <w:rPr>
                <w:rFonts w:ascii="Arial" w:eastAsia="Calibri" w:hAnsi="Arial"/>
                <w:lang w:val="cy-GB" w:eastAsia="en-US"/>
              </w:rPr>
              <w:t>Nid yw'r fenter hon yn effeithio'n uniongyrchol arn</w:t>
            </w:r>
            <w:r w:rsidR="00662880">
              <w:rPr>
                <w:rFonts w:ascii="Arial" w:eastAsia="Calibri" w:hAnsi="Arial"/>
                <w:lang w:val="cy-GB" w:eastAsia="en-US"/>
              </w:rPr>
              <w:t>o</w:t>
            </w:r>
          </w:p>
        </w:tc>
        <w:tc>
          <w:tcPr>
            <w:tcW w:w="2835" w:type="dxa"/>
            <w:shd w:val="clear" w:color="auto" w:fill="auto"/>
          </w:tcPr>
          <w:p w14:paraId="0EAFD057" w14:textId="229300EB" w:rsidR="009A4941" w:rsidRPr="00CC4FDB" w:rsidRDefault="00FF7D29" w:rsidP="009A4941">
            <w:pPr>
              <w:rPr>
                <w:rFonts w:ascii="Arial" w:eastAsia="Calibri" w:hAnsi="Arial"/>
                <w:lang w:val="cy-GB" w:eastAsia="en-US"/>
              </w:rPr>
            </w:pPr>
            <w:r w:rsidRPr="00CC4FDB">
              <w:rPr>
                <w:rFonts w:ascii="Arial" w:eastAsia="Calibri" w:hAnsi="Arial"/>
                <w:lang w:val="cy-GB" w:eastAsia="en-US"/>
              </w:rPr>
              <w:t xml:space="preserve">Gall </w:t>
            </w:r>
            <w:r w:rsidR="00662880">
              <w:rPr>
                <w:rFonts w:ascii="Arial" w:eastAsia="Calibri" w:hAnsi="Arial"/>
                <w:lang w:val="cy-GB" w:eastAsia="en-US"/>
              </w:rPr>
              <w:t>fod g</w:t>
            </w:r>
            <w:r w:rsidRPr="00CC4FDB">
              <w:rPr>
                <w:rFonts w:ascii="Arial" w:eastAsia="Calibri" w:hAnsi="Arial"/>
                <w:lang w:val="cy-GB" w:eastAsia="en-US"/>
              </w:rPr>
              <w:t>wrthd</w:t>
            </w:r>
            <w:r w:rsidR="00662880">
              <w:rPr>
                <w:rFonts w:ascii="Arial" w:eastAsia="Calibri" w:hAnsi="Arial"/>
                <w:lang w:val="cy-GB" w:eastAsia="en-US"/>
              </w:rPr>
              <w:t>aro</w:t>
            </w:r>
            <w:r w:rsidRPr="00CC4FDB">
              <w:rPr>
                <w:rFonts w:ascii="Arial" w:eastAsia="Calibri" w:hAnsi="Arial"/>
                <w:lang w:val="cy-GB" w:eastAsia="en-US"/>
              </w:rPr>
              <w:t xml:space="preserve"> neu g</w:t>
            </w:r>
            <w:r w:rsidR="00662880">
              <w:rPr>
                <w:rFonts w:ascii="Arial" w:eastAsia="Calibri" w:hAnsi="Arial"/>
                <w:lang w:val="cy-GB" w:eastAsia="en-US"/>
              </w:rPr>
              <w:t>ellir</w:t>
            </w:r>
            <w:r w:rsidRPr="00CC4FDB">
              <w:rPr>
                <w:rFonts w:ascii="Arial" w:eastAsia="Calibri" w:hAnsi="Arial"/>
                <w:lang w:val="cy-GB" w:eastAsia="en-US"/>
              </w:rPr>
              <w:t xml:space="preserve"> effeithio'n negyddol</w:t>
            </w:r>
            <w:r w:rsidR="00662880">
              <w:rPr>
                <w:rFonts w:ascii="Arial" w:eastAsia="Calibri" w:hAnsi="Arial"/>
                <w:lang w:val="cy-GB" w:eastAsia="en-US"/>
              </w:rPr>
              <w:t xml:space="preserve"> arno</w:t>
            </w:r>
          </w:p>
          <w:p w14:paraId="09D84E22" w14:textId="74B16791" w:rsidR="009A4941" w:rsidRPr="00CC4FDB" w:rsidRDefault="00662880" w:rsidP="009A4941">
            <w:pPr>
              <w:rPr>
                <w:rFonts w:ascii="Arial" w:eastAsia="Calibri" w:hAnsi="Arial"/>
                <w:lang w:val="cy-GB" w:eastAsia="en-US"/>
              </w:rPr>
            </w:pPr>
            <w:r>
              <w:rPr>
                <w:rFonts w:ascii="Arial" w:eastAsia="Calibri" w:hAnsi="Arial"/>
                <w:lang w:val="cy-GB" w:eastAsia="en-US"/>
              </w:rPr>
              <w:t>oherwydd</w:t>
            </w:r>
            <w:r w:rsidR="009A4941" w:rsidRPr="00CC4FDB">
              <w:rPr>
                <w:rFonts w:ascii="Arial" w:eastAsia="Calibri" w:hAnsi="Arial"/>
                <w:lang w:val="cy-GB" w:eastAsia="en-US"/>
              </w:rPr>
              <w:t xml:space="preserve"> y fenter hon</w:t>
            </w:r>
          </w:p>
        </w:tc>
      </w:tr>
      <w:tr w:rsidR="009A4941" w:rsidRPr="00CC4FDB" w14:paraId="6AD3700D" w14:textId="77777777" w:rsidTr="004F6845">
        <w:tc>
          <w:tcPr>
            <w:tcW w:w="5778" w:type="dxa"/>
            <w:shd w:val="clear" w:color="auto" w:fill="auto"/>
          </w:tcPr>
          <w:p w14:paraId="35165DD5" w14:textId="77777777" w:rsidR="009A4941" w:rsidRPr="00CC4FDB" w:rsidRDefault="009A4941" w:rsidP="009A4941">
            <w:pPr>
              <w:rPr>
                <w:rFonts w:ascii="Arial" w:eastAsia="Calibri" w:hAnsi="Arial"/>
                <w:lang w:val="cy-GB" w:eastAsia="en-US"/>
              </w:rPr>
            </w:pPr>
            <w:r w:rsidRPr="00CC4FDB">
              <w:rPr>
                <w:rFonts w:ascii="Arial" w:eastAsia="Calibri" w:hAnsi="Arial"/>
                <w:lang w:val="cy-GB" w:eastAsia="en-US"/>
              </w:rPr>
              <w:t>Diogelu pobl rhag niwed</w:t>
            </w:r>
          </w:p>
          <w:p w14:paraId="361A87DA" w14:textId="77777777" w:rsidR="009A4941" w:rsidRPr="00CC4FDB" w:rsidRDefault="009A4941" w:rsidP="009A4941">
            <w:pPr>
              <w:rPr>
                <w:rFonts w:ascii="Arial" w:eastAsia="Calibri" w:hAnsi="Arial"/>
                <w:lang w:val="cy-GB" w:eastAsia="en-US"/>
              </w:rPr>
            </w:pPr>
          </w:p>
        </w:tc>
        <w:tc>
          <w:tcPr>
            <w:tcW w:w="2835" w:type="dxa"/>
            <w:shd w:val="clear" w:color="auto" w:fill="auto"/>
          </w:tcPr>
          <w:p w14:paraId="32DA7702" w14:textId="77777777" w:rsidR="009A4941" w:rsidRPr="00CC4FDB" w:rsidRDefault="00E85B01" w:rsidP="001D3233">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02146624"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639F2175"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r>
      <w:tr w:rsidR="009A4941" w:rsidRPr="00CC4FDB" w14:paraId="26D667E5" w14:textId="77777777" w:rsidTr="000A1D57">
        <w:trPr>
          <w:trHeight w:val="509"/>
        </w:trPr>
        <w:tc>
          <w:tcPr>
            <w:tcW w:w="5778" w:type="dxa"/>
            <w:shd w:val="clear" w:color="auto" w:fill="auto"/>
          </w:tcPr>
          <w:p w14:paraId="4C7E9ECE" w14:textId="77777777" w:rsidR="009A4941" w:rsidRPr="00CC4FDB" w:rsidRDefault="009A4941" w:rsidP="009A4941">
            <w:pPr>
              <w:rPr>
                <w:rFonts w:ascii="Arial" w:eastAsia="Calibri" w:hAnsi="Arial"/>
                <w:lang w:val="cy-GB" w:eastAsia="en-US"/>
              </w:rPr>
            </w:pPr>
            <w:r w:rsidRPr="00CC4FDB">
              <w:rPr>
                <w:rFonts w:ascii="Arial" w:eastAsia="Calibri" w:hAnsi="Arial"/>
                <w:lang w:val="cy-GB" w:eastAsia="en-US"/>
              </w:rPr>
              <w:t>Gwella Addysg a Sgiliau</w:t>
            </w:r>
          </w:p>
        </w:tc>
        <w:tc>
          <w:tcPr>
            <w:tcW w:w="2835" w:type="dxa"/>
            <w:shd w:val="clear" w:color="auto" w:fill="auto"/>
          </w:tcPr>
          <w:p w14:paraId="309F16E2" w14:textId="77777777" w:rsidR="009A4941" w:rsidRPr="00CC4FDB" w:rsidRDefault="00E85B01" w:rsidP="001D3233">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623DB1F8"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73E15713"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r>
      <w:tr w:rsidR="009A4941" w:rsidRPr="00CC4FDB" w14:paraId="2CEAF5C8" w14:textId="77777777" w:rsidTr="000A1D57">
        <w:trPr>
          <w:trHeight w:val="417"/>
        </w:trPr>
        <w:tc>
          <w:tcPr>
            <w:tcW w:w="5778" w:type="dxa"/>
            <w:shd w:val="clear" w:color="auto" w:fill="auto"/>
          </w:tcPr>
          <w:p w14:paraId="0A5C7690" w14:textId="77777777" w:rsidR="009A4941" w:rsidRPr="00CC4FDB" w:rsidRDefault="009A4941" w:rsidP="009A4941">
            <w:pPr>
              <w:rPr>
                <w:rFonts w:ascii="Arial" w:eastAsia="Calibri" w:hAnsi="Arial"/>
                <w:lang w:val="cy-GB" w:eastAsia="en-US"/>
              </w:rPr>
            </w:pPr>
            <w:r w:rsidRPr="00CC4FDB">
              <w:rPr>
                <w:rFonts w:ascii="Arial" w:eastAsia="Calibri" w:hAnsi="Arial"/>
                <w:lang w:val="cy-GB" w:eastAsia="en-US"/>
              </w:rPr>
              <w:t>Trechu Tlodi</w:t>
            </w:r>
          </w:p>
          <w:p w14:paraId="183D38E6" w14:textId="77777777" w:rsidR="009A4941" w:rsidRPr="00CC4FDB" w:rsidRDefault="009A4941" w:rsidP="009A4941">
            <w:pPr>
              <w:rPr>
                <w:rFonts w:ascii="Arial" w:eastAsia="Calibri" w:hAnsi="Arial"/>
                <w:lang w:val="cy-GB" w:eastAsia="en-US"/>
              </w:rPr>
            </w:pPr>
          </w:p>
        </w:tc>
        <w:tc>
          <w:tcPr>
            <w:tcW w:w="2835" w:type="dxa"/>
            <w:shd w:val="clear" w:color="auto" w:fill="auto"/>
          </w:tcPr>
          <w:p w14:paraId="7FBC8713" w14:textId="77777777" w:rsidR="009A4941" w:rsidRPr="00CC4FDB" w:rsidRDefault="00E85B01" w:rsidP="001D3233">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7E96D497"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7B66AC3F"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r>
      <w:tr w:rsidR="009A4941" w:rsidRPr="00CC4FDB" w14:paraId="7E273450" w14:textId="77777777" w:rsidTr="004F6845">
        <w:tc>
          <w:tcPr>
            <w:tcW w:w="5778" w:type="dxa"/>
            <w:shd w:val="clear" w:color="auto" w:fill="auto"/>
          </w:tcPr>
          <w:p w14:paraId="4CE3CE1A" w14:textId="77777777" w:rsidR="009A4941" w:rsidRPr="00CC4FDB" w:rsidRDefault="009A4941" w:rsidP="009A4941">
            <w:pPr>
              <w:rPr>
                <w:rFonts w:ascii="Arial" w:eastAsia="Calibri" w:hAnsi="Arial"/>
                <w:lang w:val="cy-GB" w:eastAsia="en-US"/>
              </w:rPr>
            </w:pPr>
            <w:r w:rsidRPr="00CC4FDB">
              <w:rPr>
                <w:rFonts w:ascii="Arial" w:eastAsia="Calibri" w:hAnsi="Arial"/>
                <w:lang w:val="cy-GB" w:eastAsia="en-US"/>
              </w:rPr>
              <w:t>Trawsnewid ein heconomi a'n seilwaith</w:t>
            </w:r>
          </w:p>
        </w:tc>
        <w:tc>
          <w:tcPr>
            <w:tcW w:w="2835" w:type="dxa"/>
            <w:shd w:val="clear" w:color="auto" w:fill="auto"/>
          </w:tcPr>
          <w:p w14:paraId="5A668A1E" w14:textId="77777777" w:rsidR="009A4941" w:rsidRPr="00CC4FDB" w:rsidRDefault="00E85B01" w:rsidP="001D3233">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2ACD9676"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2C12067C" w14:textId="77777777" w:rsidR="009A4941" w:rsidRPr="00CC4FDB" w:rsidRDefault="000A1D57" w:rsidP="001D3233">
            <w:pPr>
              <w:jc w:val="center"/>
              <w:rPr>
                <w:rFonts w:ascii="Arial" w:hAnsi="Arial"/>
                <w:lang w:val="cy-GB"/>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p w14:paraId="4A8F7FD0" w14:textId="77777777" w:rsidR="00712B13" w:rsidRPr="00CC4FDB" w:rsidRDefault="00712B13" w:rsidP="001D3233">
            <w:pPr>
              <w:jc w:val="center"/>
              <w:rPr>
                <w:rFonts w:ascii="Arial" w:eastAsia="Calibri" w:hAnsi="Arial"/>
                <w:color w:val="FF0000"/>
                <w:lang w:val="cy-GB" w:eastAsia="en-US"/>
              </w:rPr>
            </w:pPr>
          </w:p>
        </w:tc>
      </w:tr>
      <w:tr w:rsidR="009A4941" w:rsidRPr="00CC4FDB" w14:paraId="0119DEB1" w14:textId="77777777" w:rsidTr="004F6845">
        <w:tc>
          <w:tcPr>
            <w:tcW w:w="5778" w:type="dxa"/>
            <w:shd w:val="clear" w:color="auto" w:fill="auto"/>
          </w:tcPr>
          <w:p w14:paraId="410ED487" w14:textId="77777777" w:rsidR="009A4941" w:rsidRPr="00CC4FDB" w:rsidRDefault="009A4941" w:rsidP="009A4941">
            <w:pPr>
              <w:rPr>
                <w:rFonts w:ascii="Arial" w:eastAsia="Calibri" w:hAnsi="Arial"/>
                <w:lang w:val="cy-GB" w:eastAsia="en-US"/>
              </w:rPr>
            </w:pPr>
            <w:r w:rsidRPr="00CC4FDB">
              <w:rPr>
                <w:rFonts w:ascii="Arial" w:eastAsia="Calibri" w:hAnsi="Arial"/>
                <w:lang w:val="cy-GB" w:eastAsia="en-US"/>
              </w:rPr>
              <w:t>Cynnal a gwella adnoddau naturiol a bioamrywiaeth Abertawe</w:t>
            </w:r>
          </w:p>
        </w:tc>
        <w:tc>
          <w:tcPr>
            <w:tcW w:w="2835" w:type="dxa"/>
            <w:shd w:val="clear" w:color="auto" w:fill="auto"/>
          </w:tcPr>
          <w:p w14:paraId="70FC156F" w14:textId="77777777" w:rsidR="009A4941" w:rsidRPr="00CC4FDB" w:rsidRDefault="00E85B01" w:rsidP="001D3233">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11CF2DBA"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5419E959"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r>
      <w:tr w:rsidR="009A4941" w:rsidRPr="00CC4FDB" w14:paraId="3D8B1934" w14:textId="77777777" w:rsidTr="004F6845">
        <w:trPr>
          <w:trHeight w:val="352"/>
        </w:trPr>
        <w:tc>
          <w:tcPr>
            <w:tcW w:w="5778" w:type="dxa"/>
            <w:shd w:val="clear" w:color="auto" w:fill="auto"/>
          </w:tcPr>
          <w:p w14:paraId="5880DA3B" w14:textId="07F98F35" w:rsidR="009A4941" w:rsidRPr="00CC4FDB" w:rsidRDefault="009A4941" w:rsidP="009A4941">
            <w:pPr>
              <w:rPr>
                <w:rFonts w:ascii="Arial" w:eastAsia="Calibri" w:hAnsi="Arial"/>
                <w:lang w:val="cy-GB" w:eastAsia="en-US"/>
              </w:rPr>
            </w:pPr>
            <w:r w:rsidRPr="00CC4FDB">
              <w:rPr>
                <w:rFonts w:ascii="Arial" w:eastAsia="Calibri" w:hAnsi="Arial"/>
                <w:lang w:val="cy-GB" w:eastAsia="en-US"/>
              </w:rPr>
              <w:t>Trawsnewid a datblygu</w:t>
            </w:r>
            <w:r w:rsidR="00662880">
              <w:rPr>
                <w:rFonts w:ascii="Arial" w:eastAsia="Calibri" w:hAnsi="Arial"/>
                <w:lang w:val="cy-GB" w:eastAsia="en-US"/>
              </w:rPr>
              <w:t>’r</w:t>
            </w:r>
            <w:r w:rsidRPr="00CC4FDB">
              <w:rPr>
                <w:rFonts w:ascii="Arial" w:eastAsia="Calibri" w:hAnsi="Arial"/>
                <w:lang w:val="cy-GB" w:eastAsia="en-US"/>
              </w:rPr>
              <w:t xml:space="preserve"> Cyngor </w:t>
            </w:r>
            <w:r w:rsidR="00662880">
              <w:rPr>
                <w:rFonts w:ascii="Arial" w:eastAsia="Calibri" w:hAnsi="Arial"/>
                <w:lang w:val="cy-GB" w:eastAsia="en-US"/>
              </w:rPr>
              <w:t xml:space="preserve">yn </w:t>
            </w:r>
            <w:r w:rsidRPr="00CC4FDB">
              <w:rPr>
                <w:rFonts w:ascii="Arial" w:eastAsia="Calibri" w:hAnsi="Arial"/>
                <w:lang w:val="cy-GB" w:eastAsia="en-US"/>
              </w:rPr>
              <w:t>y Dyfodol</w:t>
            </w:r>
          </w:p>
        </w:tc>
        <w:tc>
          <w:tcPr>
            <w:tcW w:w="2835" w:type="dxa"/>
            <w:shd w:val="clear" w:color="auto" w:fill="auto"/>
          </w:tcPr>
          <w:p w14:paraId="6240F089" w14:textId="77777777" w:rsidR="009A4941" w:rsidRPr="00CC4FDB" w:rsidRDefault="00E85B01" w:rsidP="001D3233">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70589AAC"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2835" w:type="dxa"/>
            <w:shd w:val="clear" w:color="auto" w:fill="auto"/>
          </w:tcPr>
          <w:p w14:paraId="1232AFB3" w14:textId="77777777" w:rsidR="009A4941" w:rsidRPr="00CC4FDB" w:rsidRDefault="000A1D57" w:rsidP="001D3233">
            <w:pPr>
              <w:jc w:val="center"/>
              <w:rPr>
                <w:rFonts w:ascii="Arial" w:eastAsia="Calibri" w:hAnsi="Arial"/>
                <w:color w:val="FF0000"/>
                <w:lang w:val="cy-GB" w:eastAsia="en-US"/>
              </w:rPr>
            </w:pPr>
            <w:r w:rsidRPr="00CC4FDB">
              <w:rPr>
                <w:rFonts w:ascii="Arial" w:hAnsi="Arial"/>
                <w:lang w:val="cy-GB"/>
              </w:rPr>
              <w:fldChar w:fldCharType="begin">
                <w:ffData>
                  <w:name w:val="Check44"/>
                  <w:enabled/>
                  <w:calcOnExit w:val="0"/>
                  <w:checkBox>
                    <w:sizeAuto/>
                    <w:default w:val="0"/>
                    <w:checked w:val="0"/>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r>
    </w:tbl>
    <w:p w14:paraId="1C52BC0E" w14:textId="77777777" w:rsidR="009A4941" w:rsidRPr="00CC4FDB" w:rsidRDefault="009A4941" w:rsidP="00881681">
      <w:pPr>
        <w:rPr>
          <w:rFonts w:ascii="Arial" w:hAnsi="Arial"/>
          <w:b/>
          <w:color w:val="FF0000"/>
          <w:lang w:val="cy-GB"/>
        </w:rPr>
      </w:pPr>
    </w:p>
    <w:p w14:paraId="2D052899" w14:textId="56251871" w:rsidR="00FF52A6" w:rsidRPr="00CC4FDB" w:rsidRDefault="008D5AC8" w:rsidP="00881681">
      <w:pPr>
        <w:rPr>
          <w:rFonts w:ascii="Arial" w:hAnsi="Arial"/>
          <w:b/>
          <w:lang w:val="cy-GB"/>
        </w:rPr>
      </w:pPr>
      <w:r w:rsidRPr="00CC4FDB">
        <w:rPr>
          <w:rFonts w:ascii="Arial" w:hAnsi="Arial"/>
          <w:b/>
          <w:lang w:val="cy-GB"/>
        </w:rPr>
        <w:t xml:space="preserve">6c) Wrth feddwl am eich atebion uchod, a yw'r fenter yn cefnogi Amcanion Llesiant ein Cynllun Corfforaethol </w:t>
      </w:r>
      <w:r w:rsidR="00662880">
        <w:rPr>
          <w:rFonts w:ascii="Arial" w:hAnsi="Arial"/>
          <w:b/>
          <w:lang w:val="cy-GB"/>
        </w:rPr>
        <w:t>o’u</w:t>
      </w:r>
      <w:r w:rsidRPr="00CC4FDB">
        <w:rPr>
          <w:rFonts w:ascii="Arial" w:hAnsi="Arial"/>
          <w:b/>
          <w:lang w:val="cy-GB"/>
        </w:rPr>
        <w:t xml:space="preserve"> hystyried gyda'</w:t>
      </w:r>
      <w:r w:rsidR="00662880">
        <w:rPr>
          <w:rFonts w:ascii="Arial" w:hAnsi="Arial"/>
          <w:b/>
          <w:lang w:val="cy-GB"/>
        </w:rPr>
        <w:t>i</w:t>
      </w:r>
      <w:r w:rsidRPr="00CC4FDB">
        <w:rPr>
          <w:rFonts w:ascii="Arial" w:hAnsi="Arial"/>
          <w:b/>
          <w:lang w:val="cy-GB"/>
        </w:rPr>
        <w:t xml:space="preserve"> gilydd? </w:t>
      </w:r>
    </w:p>
    <w:p w14:paraId="39F3424F" w14:textId="77777777" w:rsidR="00D74F79" w:rsidRPr="00CC4FDB" w:rsidRDefault="00D74F79" w:rsidP="00881681">
      <w:pPr>
        <w:rPr>
          <w:rFonts w:ascii="Arial" w:hAnsi="Arial"/>
          <w:b/>
          <w:color w:val="FF0000"/>
          <w:lang w:val="cy-GB"/>
        </w:rPr>
      </w:pPr>
    </w:p>
    <w:p w14:paraId="4443AA8A" w14:textId="0879186C" w:rsidR="00D74F79" w:rsidRPr="00CC4FDB" w:rsidRDefault="00D74F79" w:rsidP="00881681">
      <w:pPr>
        <w:rPr>
          <w:rFonts w:ascii="Arial" w:hAnsi="Arial"/>
          <w:b/>
          <w:lang w:val="cy-GB"/>
        </w:rPr>
      </w:pPr>
      <w:r w:rsidRPr="00CC4FDB">
        <w:rPr>
          <w:rFonts w:ascii="Arial" w:hAnsi="Arial"/>
          <w:b/>
          <w:lang w:val="cy-GB"/>
        </w:rPr>
        <w:t xml:space="preserve">Ystyriwch y pethau cadarnhaol a'r </w:t>
      </w:r>
      <w:r w:rsidR="00662880">
        <w:rPr>
          <w:rFonts w:ascii="Arial" w:hAnsi="Arial"/>
          <w:b/>
          <w:lang w:val="cy-GB"/>
        </w:rPr>
        <w:t>rhai negyddol</w:t>
      </w:r>
      <w:r w:rsidRPr="00CC4FDB">
        <w:rPr>
          <w:rFonts w:ascii="Arial" w:hAnsi="Arial"/>
          <w:b/>
          <w:lang w:val="cy-GB"/>
        </w:rPr>
        <w:t xml:space="preserve"> yn gyffredinol. Dyma gyfle i ddadansoddi effaith fyd-eang y cynnig lle bydd rhai amcanion yn cael eu datblygu tra g</w:t>
      </w:r>
      <w:r w:rsidR="00662880">
        <w:rPr>
          <w:rFonts w:ascii="Arial" w:hAnsi="Arial"/>
          <w:b/>
          <w:lang w:val="cy-GB"/>
        </w:rPr>
        <w:t>ellir effeithio ar</w:t>
      </w:r>
      <w:r w:rsidRPr="00CC4FDB">
        <w:rPr>
          <w:rFonts w:ascii="Arial" w:hAnsi="Arial"/>
          <w:b/>
          <w:lang w:val="cy-GB"/>
        </w:rPr>
        <w:t xml:space="preserve"> eraill. Lle ceir effaith negyddol gweddilliol ar gyfer un neu </w:t>
      </w:r>
      <w:r w:rsidR="00F84179">
        <w:rPr>
          <w:rFonts w:ascii="Arial" w:hAnsi="Arial"/>
          <w:b/>
          <w:lang w:val="cy-GB"/>
        </w:rPr>
        <w:t>ragor</w:t>
      </w:r>
      <w:r w:rsidRPr="00CC4FDB">
        <w:rPr>
          <w:rFonts w:ascii="Arial" w:hAnsi="Arial"/>
          <w:b/>
          <w:lang w:val="cy-GB"/>
        </w:rPr>
        <w:t xml:space="preserve"> o amcanion, dangoswch ein bod wedi ystyried lliniaru i sicrhau bod effeithiau negyddol yn cael eu lleihau. Rhowch fanylion am unrhyw wrthdaro</w:t>
      </w:r>
      <w:r w:rsidR="00585762">
        <w:rPr>
          <w:rFonts w:ascii="Arial" w:hAnsi="Arial"/>
          <w:b/>
          <w:lang w:val="cy-GB"/>
        </w:rPr>
        <w:t>,</w:t>
      </w:r>
      <w:r w:rsidRPr="00CC4FDB">
        <w:rPr>
          <w:rFonts w:ascii="Arial" w:hAnsi="Arial"/>
          <w:b/>
          <w:lang w:val="cy-GB"/>
        </w:rPr>
        <w:t xml:space="preserve"> </w:t>
      </w:r>
      <w:r w:rsidR="00585762">
        <w:rPr>
          <w:rFonts w:ascii="Arial" w:hAnsi="Arial"/>
          <w:b/>
          <w:lang w:val="cy-GB"/>
        </w:rPr>
        <w:t>b</w:t>
      </w:r>
      <w:r w:rsidR="00585762" w:rsidRPr="00CC4FDB">
        <w:rPr>
          <w:rFonts w:ascii="Arial" w:hAnsi="Arial"/>
          <w:b/>
          <w:lang w:val="cy-GB"/>
        </w:rPr>
        <w:t xml:space="preserve">ylchau </w:t>
      </w:r>
      <w:r w:rsidRPr="00CC4FDB">
        <w:rPr>
          <w:rFonts w:ascii="Arial" w:hAnsi="Arial"/>
          <w:b/>
          <w:lang w:val="cy-GB"/>
        </w:rPr>
        <w:t>a mesurau lliniaru.</w:t>
      </w:r>
    </w:p>
    <w:p w14:paraId="72F241CD" w14:textId="77777777" w:rsidR="00D74F79" w:rsidRPr="00CC4FDB" w:rsidRDefault="00D74F79" w:rsidP="009A4941">
      <w:pPr>
        <w:spacing w:after="160" w:line="259" w:lineRule="auto"/>
        <w:ind w:left="644"/>
        <w:contextualSpacing/>
        <w:rPr>
          <w:rFonts w:ascii="Arial" w:hAnsi="Arial"/>
          <w:b/>
          <w:lang w:val="cy-GB"/>
        </w:rPr>
      </w:pPr>
    </w:p>
    <w:p w14:paraId="52D35539" w14:textId="77777777" w:rsidR="00D74F79" w:rsidRPr="00CC4FDB" w:rsidRDefault="00E85B01" w:rsidP="009A4941">
      <w:pPr>
        <w:spacing w:after="160" w:line="259" w:lineRule="auto"/>
        <w:ind w:left="644"/>
        <w:contextualSpacing/>
        <w:rPr>
          <w:rFonts w:ascii="Arial" w:hAnsi="Arial"/>
          <w:lang w:val="cy-GB"/>
        </w:rPr>
      </w:pPr>
      <w:r w:rsidRPr="00CC4FDB">
        <w:rPr>
          <w:rFonts w:ascii="Arial" w:hAnsi="Arial"/>
          <w:lang w:val="cy-GB"/>
        </w:rPr>
        <w:t>Mae'r cynnig yn cefnogi holl amcanion Llesiant y Cyngor.</w:t>
      </w:r>
    </w:p>
    <w:p w14:paraId="10796060" w14:textId="2B47C10C" w:rsidR="00712B13" w:rsidRPr="00CC4FDB" w:rsidRDefault="00D74F79" w:rsidP="00712B13">
      <w:pPr>
        <w:spacing w:after="160" w:line="259" w:lineRule="auto"/>
        <w:rPr>
          <w:rFonts w:ascii="Arial" w:eastAsia="Calibri" w:hAnsi="Arial"/>
          <w:lang w:val="cy-GB" w:eastAsia="en-US"/>
        </w:rPr>
      </w:pPr>
      <w:r w:rsidRPr="00CC4FDB">
        <w:rPr>
          <w:rFonts w:ascii="Arial" w:hAnsi="Arial"/>
          <w:b/>
          <w:lang w:val="cy-GB"/>
        </w:rPr>
        <w:br w:type="page"/>
      </w:r>
      <w:r w:rsidR="00BB2AEC" w:rsidRPr="00CC4FDB">
        <w:rPr>
          <w:rFonts w:ascii="Arial" w:hAnsi="Arial"/>
          <w:b/>
          <w:lang w:val="cy-GB"/>
        </w:rPr>
        <w:lastRenderedPageBreak/>
        <w:t xml:space="preserve">6d) </w:t>
      </w:r>
      <w:r w:rsidR="009A4941" w:rsidRPr="00CC4FDB">
        <w:rPr>
          <w:rFonts w:ascii="Arial" w:eastAsia="Calibri" w:hAnsi="Arial"/>
          <w:b/>
          <w:lang w:val="cy-GB" w:eastAsia="en-US"/>
        </w:rPr>
        <w:t xml:space="preserve">Sut </w:t>
      </w:r>
      <w:r w:rsidR="00662880">
        <w:rPr>
          <w:rFonts w:ascii="Arial" w:eastAsia="Calibri" w:hAnsi="Arial"/>
          <w:b/>
          <w:lang w:val="cy-GB" w:eastAsia="en-US"/>
        </w:rPr>
        <w:t>y cynyddir</w:t>
      </w:r>
      <w:r w:rsidR="009A4941" w:rsidRPr="00CC4FDB">
        <w:rPr>
          <w:rFonts w:ascii="Arial" w:eastAsia="Calibri" w:hAnsi="Arial"/>
          <w:b/>
          <w:lang w:val="cy-GB" w:eastAsia="en-US"/>
        </w:rPr>
        <w:t xml:space="preserve"> cyfraniad i'r Nodau Llesiant Cenedlaethol? </w:t>
      </w:r>
      <w:r w:rsidR="00662880">
        <w:rPr>
          <w:rFonts w:ascii="Arial" w:eastAsia="Calibri" w:hAnsi="Arial"/>
          <w:b/>
          <w:lang w:val="cy-GB" w:eastAsia="en-US"/>
        </w:rPr>
        <w:t>B</w:t>
      </w:r>
      <w:r w:rsidR="009A4941" w:rsidRPr="00CC4FDB">
        <w:rPr>
          <w:rFonts w:ascii="Arial" w:eastAsia="Calibri" w:hAnsi="Arial"/>
          <w:b/>
          <w:lang w:val="cy-GB" w:eastAsia="en-US"/>
        </w:rPr>
        <w:t xml:space="preserve">le </w:t>
      </w:r>
      <w:r w:rsidR="00662880">
        <w:rPr>
          <w:rFonts w:ascii="Arial" w:eastAsia="Calibri" w:hAnsi="Arial"/>
          <w:b/>
          <w:lang w:val="cy-GB" w:eastAsia="en-US"/>
        </w:rPr>
        <w:t>g</w:t>
      </w:r>
      <w:r w:rsidR="009A4941" w:rsidRPr="00CC4FDB">
        <w:rPr>
          <w:rFonts w:ascii="Arial" w:eastAsia="Calibri" w:hAnsi="Arial"/>
          <w:b/>
          <w:lang w:val="cy-GB" w:eastAsia="en-US"/>
        </w:rPr>
        <w:t>allwch chi ychwanegu gwerth? Ystyriwch y disgrifiad nod llawn nid y teitl yn unig.</w:t>
      </w:r>
      <w:r w:rsidR="009A4941" w:rsidRPr="00CC4FDB">
        <w:rPr>
          <w:rFonts w:ascii="Arial" w:eastAsia="Calibri" w:hAnsi="Arial"/>
          <w:lang w:val="cy-GB" w:eastAsia="en-US"/>
        </w:rPr>
        <w:t xml:space="preserve"> Ystyriwch</w:t>
      </w:r>
      <w:r w:rsidR="00662880">
        <w:rPr>
          <w:rFonts w:ascii="Arial" w:eastAsia="Calibri" w:hAnsi="Arial"/>
          <w:lang w:val="cy-GB" w:eastAsia="en-US"/>
        </w:rPr>
        <w:t xml:space="preserve"> y</w:t>
      </w:r>
      <w:r w:rsidR="009A4941" w:rsidRPr="00CC4FDB">
        <w:rPr>
          <w:rFonts w:ascii="Arial" w:eastAsia="Calibri" w:hAnsi="Arial"/>
          <w:lang w:val="cy-GB" w:eastAsia="en-US"/>
        </w:rPr>
        <w:t xml:space="preserve"> </w:t>
      </w:r>
      <w:hyperlink r:id="rId13" w:history="1">
        <w:r w:rsidR="009A4941" w:rsidRPr="00CC4FDB">
          <w:rPr>
            <w:rFonts w:ascii="Arial" w:eastAsia="Calibri" w:hAnsi="Arial"/>
            <w:color w:val="0563C1"/>
            <w:u w:val="single"/>
            <w:lang w:val="cy-GB" w:eastAsia="en-US"/>
          </w:rPr>
          <w:t>Gwirwyr Taith</w:t>
        </w:r>
      </w:hyperlink>
      <w:r w:rsidR="009A4941" w:rsidRPr="00CC4FDB">
        <w:rPr>
          <w:rFonts w:ascii="Arial" w:eastAsia="Calibri" w:hAnsi="Arial"/>
          <w:lang w:val="cy-GB" w:eastAsia="en-US"/>
        </w:rPr>
        <w:t xml:space="preserve"> Perthnasol. Llenwch y tabl isod </w:t>
      </w:r>
    </w:p>
    <w:p w14:paraId="1B72EF3C" w14:textId="77777777" w:rsidR="009A4941" w:rsidRPr="00CC4FDB" w:rsidRDefault="009A4941" w:rsidP="007B2BBD">
      <w:pPr>
        <w:rPr>
          <w:rFonts w:ascii="Arial" w:eastAsia="Calibri" w:hAnsi="Arial"/>
          <w:b/>
          <w:lang w:val="cy-GB" w:eastAsia="en-US"/>
        </w:rPr>
      </w:pPr>
    </w:p>
    <w:p w14:paraId="235098A8" w14:textId="77777777" w:rsidR="007B2BBD" w:rsidRPr="00CC4FDB" w:rsidRDefault="007B2BBD" w:rsidP="009A4941">
      <w:pPr>
        <w:spacing w:after="160" w:line="259" w:lineRule="auto"/>
        <w:contextualSpacing/>
        <w:rPr>
          <w:rFonts w:ascii="Arial" w:eastAsia="Calibri" w:hAnsi="Arial"/>
          <w:lang w:val="cy-GB" w:eastAsia="en-US"/>
        </w:r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0"/>
        <w:gridCol w:w="1310"/>
        <w:gridCol w:w="8483"/>
      </w:tblGrid>
      <w:tr w:rsidR="009A4941" w:rsidRPr="00CC4FDB" w14:paraId="4A44E85C" w14:textId="77777777" w:rsidTr="000A1D57">
        <w:trPr>
          <w:trHeight w:val="892"/>
        </w:trPr>
        <w:tc>
          <w:tcPr>
            <w:tcW w:w="5813" w:type="dxa"/>
            <w:shd w:val="clear" w:color="auto" w:fill="auto"/>
          </w:tcPr>
          <w:p w14:paraId="65FD1FEC" w14:textId="77777777" w:rsidR="009A4941" w:rsidRPr="00CC4FDB" w:rsidRDefault="009A4941" w:rsidP="009A4941">
            <w:pPr>
              <w:rPr>
                <w:rFonts w:ascii="Arial" w:eastAsia="Calibri" w:hAnsi="Arial"/>
                <w:b/>
                <w:lang w:val="cy-GB" w:eastAsia="en-US"/>
              </w:rPr>
            </w:pPr>
            <w:r w:rsidRPr="00CC4FDB">
              <w:rPr>
                <w:rFonts w:ascii="Arial" w:eastAsia="Calibri" w:hAnsi="Arial"/>
                <w:b/>
                <w:lang w:val="cy-GB" w:eastAsia="en-US"/>
              </w:rPr>
              <w:t>Nod Llesiant</w:t>
            </w:r>
          </w:p>
          <w:p w14:paraId="3ABE9819" w14:textId="77777777" w:rsidR="009A4941" w:rsidRPr="00CC4FDB" w:rsidRDefault="009A4941" w:rsidP="009A4941">
            <w:pPr>
              <w:rPr>
                <w:rFonts w:ascii="Arial" w:eastAsia="Calibri" w:hAnsi="Arial"/>
                <w:b/>
                <w:lang w:val="cy-GB" w:eastAsia="en-US"/>
              </w:rPr>
            </w:pPr>
            <w:r w:rsidRPr="00CC4FDB">
              <w:rPr>
                <w:rFonts w:ascii="Arial" w:eastAsia="Calibri" w:hAnsi="Arial"/>
                <w:b/>
                <w:lang w:val="cy-GB" w:eastAsia="en-US"/>
              </w:rPr>
              <w:t>(Cliciwch i weld y diffiniad)</w:t>
            </w:r>
          </w:p>
        </w:tc>
        <w:tc>
          <w:tcPr>
            <w:tcW w:w="1275" w:type="dxa"/>
            <w:shd w:val="clear" w:color="auto" w:fill="auto"/>
          </w:tcPr>
          <w:p w14:paraId="3CDDB81F" w14:textId="55C18AD1" w:rsidR="009A4941" w:rsidRPr="00CC4FDB" w:rsidRDefault="00F84179" w:rsidP="009A4941">
            <w:pPr>
              <w:rPr>
                <w:rFonts w:ascii="Arial" w:eastAsia="Calibri" w:hAnsi="Arial"/>
                <w:b/>
                <w:lang w:val="cy-GB" w:eastAsia="en-US"/>
              </w:rPr>
            </w:pPr>
            <w:r>
              <w:rPr>
                <w:rFonts w:ascii="Arial" w:eastAsia="Calibri" w:hAnsi="Arial"/>
                <w:b/>
                <w:lang w:val="cy-GB" w:eastAsia="en-US"/>
              </w:rPr>
              <w:t xml:space="preserve">Prif </w:t>
            </w:r>
            <w:r w:rsidR="009A4941" w:rsidRPr="00CC4FDB">
              <w:rPr>
                <w:rFonts w:ascii="Arial" w:eastAsia="Calibri" w:hAnsi="Arial"/>
                <w:b/>
                <w:lang w:val="cy-GB" w:eastAsia="en-US"/>
              </w:rPr>
              <w:t>Nodau -ticiwch os yw'n allweddol</w:t>
            </w:r>
          </w:p>
        </w:tc>
        <w:tc>
          <w:tcPr>
            <w:tcW w:w="8505" w:type="dxa"/>
            <w:shd w:val="clear" w:color="auto" w:fill="auto"/>
          </w:tcPr>
          <w:p w14:paraId="20ED4A37" w14:textId="4BA27D2D" w:rsidR="009A4941" w:rsidRPr="00CC4FDB" w:rsidRDefault="009A4941" w:rsidP="009A4941">
            <w:pPr>
              <w:rPr>
                <w:rFonts w:ascii="Arial" w:eastAsia="Calibri" w:hAnsi="Arial"/>
                <w:b/>
                <w:lang w:val="cy-GB" w:eastAsia="en-US"/>
              </w:rPr>
            </w:pPr>
            <w:r w:rsidRPr="00CC4FDB">
              <w:rPr>
                <w:rFonts w:ascii="Arial" w:eastAsia="Calibri" w:hAnsi="Arial"/>
                <w:b/>
                <w:lang w:val="cy-GB" w:eastAsia="en-US"/>
              </w:rPr>
              <w:t>Unrhyw effeithiau / cyfraniadau cadarnhaol a/neu negyddol sylweddol a ystyrir/lliniar</w:t>
            </w:r>
            <w:r w:rsidR="00F84179">
              <w:rPr>
                <w:rFonts w:ascii="Arial" w:eastAsia="Calibri" w:hAnsi="Arial"/>
                <w:b/>
                <w:lang w:val="cy-GB" w:eastAsia="en-US"/>
              </w:rPr>
              <w:t>ir</w:t>
            </w:r>
            <w:r w:rsidRPr="00CC4FDB">
              <w:rPr>
                <w:rFonts w:ascii="Arial" w:eastAsia="Calibri" w:hAnsi="Arial"/>
                <w:b/>
                <w:lang w:val="cy-GB" w:eastAsia="en-US"/>
              </w:rPr>
              <w:t xml:space="preserve">  </w:t>
            </w:r>
          </w:p>
        </w:tc>
      </w:tr>
      <w:tr w:rsidR="009A4941" w:rsidRPr="00CC4FDB" w14:paraId="50F8EA55" w14:textId="77777777" w:rsidTr="000A1D57">
        <w:trPr>
          <w:trHeight w:val="2343"/>
        </w:trPr>
        <w:tc>
          <w:tcPr>
            <w:tcW w:w="5813" w:type="dxa"/>
            <w:shd w:val="clear" w:color="auto" w:fill="auto"/>
          </w:tcPr>
          <w:p w14:paraId="1DBC622F" w14:textId="48FFC9B3" w:rsidR="009A4941" w:rsidRDefault="00000000" w:rsidP="000A1D57">
            <w:pPr>
              <w:rPr>
                <w:rFonts w:ascii="Arial" w:eastAsia="Calibri" w:hAnsi="Arial"/>
                <w:lang w:val="cy-GB" w:eastAsia="en-US"/>
              </w:rPr>
            </w:pPr>
            <w:hyperlink r:id="rId14" w:history="1">
              <w:r w:rsidR="009A4941" w:rsidRPr="00CC4FDB">
                <w:rPr>
                  <w:rFonts w:ascii="Arial" w:eastAsia="Calibri" w:hAnsi="Arial"/>
                  <w:color w:val="0563C1"/>
                  <w:u w:val="single"/>
                  <w:lang w:val="cy-GB" w:eastAsia="en-US"/>
                </w:rPr>
                <w:t>Cymru Lewyrchus</w:t>
              </w:r>
            </w:hyperlink>
            <w:r w:rsidR="000A1D57" w:rsidRPr="00CC4FDB">
              <w:rPr>
                <w:rFonts w:ascii="Arial" w:eastAsia="Calibri" w:hAnsi="Arial"/>
                <w:color w:val="0563C1"/>
                <w:u w:val="single"/>
                <w:lang w:val="cy-GB" w:eastAsia="en-US"/>
              </w:rPr>
              <w:t xml:space="preserve">: </w:t>
            </w:r>
            <w:r w:rsidR="009A4941" w:rsidRPr="00CC4FDB">
              <w:rPr>
                <w:rFonts w:ascii="Arial" w:eastAsia="Calibri" w:hAnsi="Arial"/>
                <w:lang w:val="cy-GB" w:eastAsia="en-US"/>
              </w:rPr>
              <w:t xml:space="preserve">Cymdeithas arloesol, gynhyrchiol a charbon isel sy'n cydnabod </w:t>
            </w:r>
            <w:r w:rsidR="00A775A2">
              <w:rPr>
                <w:rFonts w:ascii="Arial" w:eastAsia="Calibri" w:hAnsi="Arial"/>
                <w:lang w:val="cy-GB" w:eastAsia="en-US"/>
              </w:rPr>
              <w:t>y terfynau sydd ar yr</w:t>
            </w:r>
            <w:r w:rsidR="009A4941" w:rsidRPr="00CC4FDB">
              <w:rPr>
                <w:rFonts w:ascii="Arial" w:eastAsia="Calibri" w:hAnsi="Arial"/>
                <w:lang w:val="cy-GB" w:eastAsia="en-US"/>
              </w:rPr>
              <w:t xml:space="preserve"> amgylchedd byd-eang ac </w:t>
            </w:r>
            <w:r w:rsidR="00A775A2">
              <w:rPr>
                <w:rFonts w:ascii="Arial" w:eastAsia="Calibri" w:hAnsi="Arial"/>
                <w:lang w:val="cy-GB" w:eastAsia="en-US"/>
              </w:rPr>
              <w:t>sydd, o ganlyniad, yn</w:t>
            </w:r>
            <w:r w:rsidR="009A4941" w:rsidRPr="00CC4FDB">
              <w:rPr>
                <w:rFonts w:ascii="Arial" w:eastAsia="Calibri" w:hAnsi="Arial"/>
                <w:lang w:val="cy-GB" w:eastAsia="en-US"/>
              </w:rPr>
              <w:t xml:space="preserve"> defnyddio adnoddau'n effeithlon </w:t>
            </w:r>
            <w:r w:rsidR="00A775A2">
              <w:rPr>
                <w:rFonts w:ascii="Arial" w:eastAsia="Calibri" w:hAnsi="Arial"/>
                <w:lang w:val="cy-GB" w:eastAsia="en-US"/>
              </w:rPr>
              <w:t>a ch</w:t>
            </w:r>
            <w:r w:rsidR="009A4941" w:rsidRPr="00CC4FDB">
              <w:rPr>
                <w:rFonts w:ascii="Arial" w:eastAsia="Calibri" w:hAnsi="Arial"/>
                <w:lang w:val="cy-GB" w:eastAsia="en-US"/>
              </w:rPr>
              <w:t xml:space="preserve">ymesur (gan gynnwys gweithredu ar newid yn yr hinsawdd); ac sy'n datblygu poblogaeth fedrus ac addysgedig mewn economi sy'n cynhyrchu cyfoeth ac yn </w:t>
            </w:r>
            <w:r w:rsidR="00A775A2">
              <w:rPr>
                <w:rFonts w:ascii="Arial" w:eastAsia="Calibri" w:hAnsi="Arial"/>
                <w:lang w:val="cy-GB" w:eastAsia="en-US"/>
              </w:rPr>
              <w:t>cynnig</w:t>
            </w:r>
            <w:r w:rsidR="009A4941" w:rsidRPr="00CC4FDB">
              <w:rPr>
                <w:rFonts w:ascii="Arial" w:eastAsia="Calibri" w:hAnsi="Arial"/>
                <w:lang w:val="cy-GB" w:eastAsia="en-US"/>
              </w:rPr>
              <w:t xml:space="preserve"> cyfleoedd cyflogaeth, gan ganiatáu i bobl fanteisio ar y cyfoeth a gynhyrchir drwy sicrhau gwaith te</w:t>
            </w:r>
            <w:r w:rsidR="00A775A2">
              <w:rPr>
                <w:rFonts w:ascii="Arial" w:eastAsia="Calibri" w:hAnsi="Arial"/>
                <w:lang w:val="cy-GB" w:eastAsia="en-US"/>
              </w:rPr>
              <w:t>g.</w:t>
            </w:r>
          </w:p>
          <w:p w14:paraId="6B2F461B" w14:textId="77777777" w:rsidR="00A775A2" w:rsidRDefault="00A775A2" w:rsidP="000A1D57">
            <w:pPr>
              <w:rPr>
                <w:rFonts w:ascii="Arial" w:eastAsia="Calibri" w:hAnsi="Arial"/>
                <w:color w:val="0563C1"/>
                <w:u w:val="single"/>
                <w:lang w:val="cy-GB" w:eastAsia="en-US"/>
              </w:rPr>
            </w:pPr>
          </w:p>
          <w:p w14:paraId="5092FD18" w14:textId="17E9AD73" w:rsidR="00A775A2" w:rsidRPr="00CC4FDB" w:rsidRDefault="00A775A2" w:rsidP="000A1D57">
            <w:pPr>
              <w:rPr>
                <w:rFonts w:ascii="Arial" w:eastAsia="Calibri" w:hAnsi="Arial"/>
                <w:color w:val="0563C1"/>
                <w:u w:val="single"/>
                <w:lang w:val="cy-GB" w:eastAsia="en-US"/>
              </w:rPr>
            </w:pPr>
          </w:p>
        </w:tc>
        <w:tc>
          <w:tcPr>
            <w:tcW w:w="1275" w:type="dxa"/>
            <w:shd w:val="clear" w:color="auto" w:fill="auto"/>
          </w:tcPr>
          <w:p w14:paraId="32045C3C" w14:textId="77777777" w:rsidR="009A4941" w:rsidRPr="00CC4FDB" w:rsidRDefault="009A4941" w:rsidP="001D3233">
            <w:pPr>
              <w:jc w:val="center"/>
              <w:rPr>
                <w:rFonts w:ascii="Arial" w:eastAsia="Calibri" w:hAnsi="Arial"/>
                <w:color w:val="FF0000"/>
                <w:lang w:val="cy-GB" w:eastAsia="en-US"/>
              </w:rPr>
            </w:pPr>
          </w:p>
          <w:p w14:paraId="6C532D74" w14:textId="77777777" w:rsidR="009A4941" w:rsidRPr="00CC4FDB" w:rsidRDefault="00373FC4" w:rsidP="001D3233">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8505" w:type="dxa"/>
            <w:shd w:val="clear" w:color="auto" w:fill="auto"/>
          </w:tcPr>
          <w:p w14:paraId="4E03BC2B" w14:textId="77777777" w:rsidR="00E85B01" w:rsidRPr="00CC4FDB" w:rsidRDefault="00E85B01" w:rsidP="00E85B01">
            <w:pPr>
              <w:rPr>
                <w:rFonts w:ascii="Arial" w:eastAsia="Calibri" w:hAnsi="Arial"/>
                <w:color w:val="FF0000"/>
                <w:lang w:val="cy-GB" w:eastAsia="en-US"/>
              </w:rPr>
            </w:pPr>
          </w:p>
          <w:p w14:paraId="740A1257" w14:textId="77777777" w:rsidR="00F84179" w:rsidRDefault="00E85B01" w:rsidP="00E85B01">
            <w:pPr>
              <w:rPr>
                <w:rFonts w:ascii="Arial" w:eastAsia="Calibri" w:hAnsi="Arial"/>
                <w:lang w:val="cy-GB" w:eastAsia="en-US"/>
              </w:rPr>
            </w:pPr>
            <w:r w:rsidRPr="00CC4FDB">
              <w:rPr>
                <w:rFonts w:ascii="Arial" w:eastAsia="Calibri" w:hAnsi="Arial"/>
                <w:lang w:val="cy-GB" w:eastAsia="en-US"/>
              </w:rPr>
              <w:t xml:space="preserve">• Mwy o gydraddoldeb i ddisgyblion. Bydd disgyblion yn derbyn cynnig cyson lle gall ysgolion ym mhob cymuned addasu a rhoi dull hyblyg o ddiwallu anghenion lle bynnag y bo modd. Cynigion cymunedol cyson, lleol sy'n caniatáu parhad mewn dysgu. Bydd yn golygu llai o amser teithio i rai teuluoedd a bydd mwy o ysgolion sy'n cynnal Cyfleusterau Addysgu Arbenigol yn arwain at gymuned ysgol fwy amrywiol ac integredig. </w:t>
            </w:r>
          </w:p>
          <w:p w14:paraId="4AEF94F2" w14:textId="77777777" w:rsidR="00F84179" w:rsidRDefault="00E85B01" w:rsidP="00E85B01">
            <w:pPr>
              <w:rPr>
                <w:rFonts w:ascii="Arial" w:eastAsia="Calibri" w:hAnsi="Arial"/>
                <w:lang w:val="cy-GB" w:eastAsia="en-US"/>
              </w:rPr>
            </w:pPr>
            <w:r w:rsidRPr="00CC4FDB">
              <w:rPr>
                <w:rFonts w:ascii="Arial" w:eastAsia="Calibri" w:hAnsi="Arial"/>
                <w:lang w:val="cy-GB" w:eastAsia="en-US"/>
              </w:rPr>
              <w:t xml:space="preserve">• Gwella canlyniadau i blant ALl gydag ADY penodol a theuluoedd </w:t>
            </w:r>
          </w:p>
          <w:p w14:paraId="6BFE74A2" w14:textId="77777777" w:rsidR="00F84179" w:rsidRDefault="00E85B01" w:rsidP="00E85B01">
            <w:pPr>
              <w:rPr>
                <w:rFonts w:ascii="Arial" w:eastAsia="Calibri" w:hAnsi="Arial"/>
                <w:lang w:val="cy-GB" w:eastAsia="en-US"/>
              </w:rPr>
            </w:pPr>
            <w:r w:rsidRPr="00CC4FDB">
              <w:rPr>
                <w:rFonts w:ascii="Arial" w:eastAsia="Calibri" w:hAnsi="Arial"/>
                <w:lang w:val="cy-GB" w:eastAsia="en-US"/>
              </w:rPr>
              <w:t>• Gwella addysg a sgiliau ar gyfer disgyblion ag ADY</w:t>
            </w:r>
          </w:p>
          <w:p w14:paraId="2E88D830" w14:textId="77777777" w:rsidR="00F84179" w:rsidRDefault="00E85B01" w:rsidP="00E85B01">
            <w:pPr>
              <w:rPr>
                <w:rFonts w:ascii="Arial" w:eastAsia="Calibri" w:hAnsi="Arial"/>
                <w:lang w:val="cy-GB" w:eastAsia="en-US"/>
              </w:rPr>
            </w:pPr>
            <w:r w:rsidRPr="00CC4FDB">
              <w:rPr>
                <w:rFonts w:ascii="Arial" w:eastAsia="Calibri" w:hAnsi="Arial"/>
                <w:lang w:val="cy-GB" w:eastAsia="en-US"/>
              </w:rPr>
              <w:t>• Ysgolion cywir yn y mannau cywir. Ymateb i newid yn y gofynion ADY. h.y. lle mae hwn yn angen cyfredol a rhagweledig.</w:t>
            </w:r>
          </w:p>
          <w:p w14:paraId="2158CA15" w14:textId="48171644" w:rsidR="00F84179" w:rsidRDefault="00E85B01" w:rsidP="00E85B01">
            <w:pPr>
              <w:rPr>
                <w:rFonts w:ascii="Arial" w:eastAsia="Calibri" w:hAnsi="Arial"/>
                <w:lang w:val="cy-GB" w:eastAsia="en-US"/>
              </w:rPr>
            </w:pPr>
            <w:r w:rsidRPr="00CC4FDB">
              <w:rPr>
                <w:rFonts w:ascii="Arial" w:eastAsia="Calibri" w:hAnsi="Arial"/>
                <w:lang w:val="cy-GB" w:eastAsia="en-US"/>
              </w:rPr>
              <w:t xml:space="preserve">• Yn mynd i'r afael â'r angen i weithredu newidiadau Deddf ALNET </w:t>
            </w:r>
            <w:r w:rsidR="00F84179">
              <w:rPr>
                <w:rFonts w:ascii="Arial" w:eastAsia="Calibri" w:hAnsi="Arial"/>
                <w:lang w:val="cy-GB" w:eastAsia="en-US"/>
              </w:rPr>
              <w:t>yn y</w:t>
            </w:r>
            <w:r w:rsidRPr="00CC4FDB">
              <w:rPr>
                <w:rFonts w:ascii="Arial" w:eastAsia="Calibri" w:hAnsi="Arial"/>
                <w:lang w:val="cy-GB" w:eastAsia="en-US"/>
              </w:rPr>
              <w:t xml:space="preserve"> cwricwlwm a'r gofynion ar gyfer ADY (hyblygrwydd) </w:t>
            </w:r>
          </w:p>
          <w:p w14:paraId="3F42858E" w14:textId="77777777" w:rsidR="00F84179" w:rsidRDefault="00E85B01" w:rsidP="00E85B01">
            <w:pPr>
              <w:rPr>
                <w:rFonts w:ascii="Arial" w:eastAsia="Calibri" w:hAnsi="Arial"/>
                <w:lang w:val="cy-GB" w:eastAsia="en-US"/>
              </w:rPr>
            </w:pPr>
            <w:r w:rsidRPr="00CC4FDB">
              <w:rPr>
                <w:rFonts w:ascii="Arial" w:eastAsia="Calibri" w:hAnsi="Arial"/>
                <w:lang w:val="cy-GB" w:eastAsia="en-US"/>
              </w:rPr>
              <w:t xml:space="preserve">• Darpariaeth hirdymor i ateb y galw cyfredol a rhagamcanol </w:t>
            </w:r>
          </w:p>
          <w:p w14:paraId="00568F5F" w14:textId="664D51A8" w:rsidR="00E85B01" w:rsidRPr="00CC4FDB" w:rsidRDefault="00E85B01" w:rsidP="00E85B01">
            <w:pPr>
              <w:rPr>
                <w:rFonts w:ascii="Arial" w:eastAsia="Calibri" w:hAnsi="Arial"/>
                <w:lang w:val="cy-GB" w:eastAsia="en-US"/>
              </w:rPr>
            </w:pPr>
            <w:r w:rsidRPr="00CC4FDB">
              <w:rPr>
                <w:rFonts w:ascii="Arial" w:eastAsia="Calibri" w:hAnsi="Arial"/>
                <w:lang w:val="cy-GB" w:eastAsia="en-US"/>
              </w:rPr>
              <w:t>• Lleihau allyriadau CO2 – llai o amser teithio</w:t>
            </w:r>
          </w:p>
          <w:p w14:paraId="13C6E982" w14:textId="77777777" w:rsidR="00E85B01" w:rsidRPr="00CC4FDB" w:rsidRDefault="00E85B01" w:rsidP="00E85B01">
            <w:pPr>
              <w:rPr>
                <w:rFonts w:ascii="Arial" w:eastAsia="Calibri" w:hAnsi="Arial"/>
                <w:color w:val="FF0000"/>
                <w:lang w:val="cy-GB" w:eastAsia="en-US"/>
              </w:rPr>
            </w:pPr>
          </w:p>
        </w:tc>
      </w:tr>
      <w:tr w:rsidR="009A4941" w:rsidRPr="00CC4FDB" w14:paraId="6815D59D" w14:textId="77777777" w:rsidTr="000A1D57">
        <w:tc>
          <w:tcPr>
            <w:tcW w:w="5813" w:type="dxa"/>
            <w:shd w:val="clear" w:color="auto" w:fill="auto"/>
          </w:tcPr>
          <w:p w14:paraId="4509B2A1" w14:textId="6E0131E6" w:rsidR="009A4941" w:rsidRDefault="00000000" w:rsidP="000A1D57">
            <w:pPr>
              <w:rPr>
                <w:rFonts w:ascii="Arial" w:eastAsia="Calibri" w:hAnsi="Arial"/>
                <w:lang w:val="cy-GB" w:eastAsia="en-US"/>
              </w:rPr>
            </w:pPr>
            <w:hyperlink r:id="rId15" w:history="1">
              <w:r w:rsidR="009A4941" w:rsidRPr="00CC4FDB">
                <w:rPr>
                  <w:rFonts w:ascii="Arial" w:eastAsia="Calibri" w:hAnsi="Arial"/>
                  <w:color w:val="0563C1"/>
                  <w:u w:val="single"/>
                  <w:lang w:val="cy-GB" w:eastAsia="en-US"/>
                </w:rPr>
                <w:t>Cymru Gydnerth</w:t>
              </w:r>
            </w:hyperlink>
            <w:r w:rsidR="000A1D57" w:rsidRPr="00CC4FDB">
              <w:rPr>
                <w:rFonts w:ascii="Arial" w:eastAsia="Calibri" w:hAnsi="Arial"/>
                <w:lang w:val="cy-GB" w:eastAsia="en-US"/>
              </w:rPr>
              <w:t xml:space="preserve"> - cenedl sy'n cynnal ac </w:t>
            </w:r>
            <w:r w:rsidR="00F84179">
              <w:rPr>
                <w:rFonts w:ascii="Arial" w:eastAsia="Calibri" w:hAnsi="Arial"/>
                <w:lang w:val="cy-GB" w:eastAsia="en-US"/>
              </w:rPr>
              <w:t>s</w:t>
            </w:r>
            <w:r w:rsidR="000A1D57" w:rsidRPr="00CC4FDB">
              <w:rPr>
                <w:rFonts w:ascii="Arial" w:eastAsia="Calibri" w:hAnsi="Arial"/>
                <w:lang w:val="cy-GB" w:eastAsia="en-US"/>
              </w:rPr>
              <w:t>y</w:t>
            </w:r>
            <w:r w:rsidR="00F84179">
              <w:rPr>
                <w:rFonts w:ascii="Arial" w:eastAsia="Calibri" w:hAnsi="Arial"/>
                <w:lang w:val="cy-GB" w:eastAsia="en-US"/>
              </w:rPr>
              <w:t>’</w:t>
            </w:r>
            <w:r w:rsidR="000A1D57" w:rsidRPr="00CC4FDB">
              <w:rPr>
                <w:rFonts w:ascii="Arial" w:eastAsia="Calibri" w:hAnsi="Arial"/>
                <w:lang w:val="cy-GB" w:eastAsia="en-US"/>
              </w:rPr>
              <w:t xml:space="preserve">n gwella amgylchedd naturiol bioamrywiol gydag ecosystemau gweithredol iach sy'n cefnogi gwytnwch cymdeithasol, economaidd ac ecolegol </w:t>
            </w:r>
            <w:r w:rsidR="00A775A2">
              <w:rPr>
                <w:rFonts w:ascii="Arial" w:eastAsia="Calibri" w:hAnsi="Arial"/>
                <w:lang w:val="cy-GB" w:eastAsia="en-US"/>
              </w:rPr>
              <w:t>ynghyd â</w:t>
            </w:r>
            <w:r w:rsidR="000A1D57" w:rsidRPr="00CC4FDB">
              <w:rPr>
                <w:rFonts w:ascii="Arial" w:eastAsia="Calibri" w:hAnsi="Arial"/>
                <w:lang w:val="cy-GB" w:eastAsia="en-US"/>
              </w:rPr>
              <w:t xml:space="preserve">'r gallu i addasu i newid (er enghraifft </w:t>
            </w:r>
            <w:r w:rsidR="00A775A2">
              <w:rPr>
                <w:rFonts w:ascii="Arial" w:eastAsia="Calibri" w:hAnsi="Arial"/>
                <w:lang w:val="cy-GB" w:eastAsia="en-US"/>
              </w:rPr>
              <w:t xml:space="preserve">y </w:t>
            </w:r>
            <w:r w:rsidR="000A1D57" w:rsidRPr="00CC4FDB">
              <w:rPr>
                <w:rFonts w:ascii="Arial" w:eastAsia="Calibri" w:hAnsi="Arial"/>
                <w:lang w:val="cy-GB" w:eastAsia="en-US"/>
              </w:rPr>
              <w:t>newid yn yr hinsawdd).</w:t>
            </w:r>
          </w:p>
          <w:p w14:paraId="2062F3EA" w14:textId="77777777" w:rsidR="00A775A2" w:rsidRDefault="00A775A2" w:rsidP="000A1D57">
            <w:pPr>
              <w:rPr>
                <w:rFonts w:ascii="Arial" w:eastAsia="Calibri" w:hAnsi="Arial"/>
                <w:lang w:val="cy-GB" w:eastAsia="en-US"/>
              </w:rPr>
            </w:pPr>
          </w:p>
          <w:p w14:paraId="7842995F" w14:textId="3EE43805" w:rsidR="00A775A2" w:rsidRPr="00CC4FDB" w:rsidRDefault="00A775A2" w:rsidP="000A1D57">
            <w:pPr>
              <w:rPr>
                <w:rFonts w:ascii="Arial" w:eastAsia="Calibri" w:hAnsi="Arial"/>
                <w:lang w:val="cy-GB" w:eastAsia="en-US"/>
              </w:rPr>
            </w:pPr>
          </w:p>
        </w:tc>
        <w:tc>
          <w:tcPr>
            <w:tcW w:w="1275" w:type="dxa"/>
            <w:shd w:val="clear" w:color="auto" w:fill="auto"/>
          </w:tcPr>
          <w:p w14:paraId="2E02C367" w14:textId="77777777" w:rsidR="009A4941" w:rsidRPr="00CC4FDB" w:rsidRDefault="009A4941" w:rsidP="001D3233">
            <w:pPr>
              <w:jc w:val="center"/>
              <w:rPr>
                <w:rFonts w:ascii="Arial" w:eastAsia="Calibri" w:hAnsi="Arial"/>
                <w:color w:val="FF0000"/>
                <w:lang w:val="cy-GB" w:eastAsia="en-US"/>
              </w:rPr>
            </w:pPr>
          </w:p>
          <w:p w14:paraId="3B0F23DB" w14:textId="77777777" w:rsidR="009A4941" w:rsidRPr="00CC4FDB" w:rsidRDefault="00373FC4" w:rsidP="001D3233">
            <w:pPr>
              <w:jc w:val="center"/>
              <w:rPr>
                <w:rFonts w:ascii="Arial" w:eastAsia="Calibri" w:hAnsi="Arial"/>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8505" w:type="dxa"/>
            <w:shd w:val="clear" w:color="auto" w:fill="auto"/>
          </w:tcPr>
          <w:p w14:paraId="40A5C43E" w14:textId="77777777" w:rsidR="00F84179" w:rsidRDefault="00E85B01" w:rsidP="00E85B01">
            <w:pPr>
              <w:rPr>
                <w:rFonts w:ascii="Arial" w:eastAsia="Calibri" w:hAnsi="Arial"/>
                <w:lang w:val="cy-GB" w:eastAsia="en-US"/>
              </w:rPr>
            </w:pPr>
            <w:r w:rsidRPr="00CC4FDB">
              <w:rPr>
                <w:rFonts w:ascii="Arial" w:eastAsia="Calibri" w:hAnsi="Arial"/>
                <w:lang w:val="cy-GB" w:eastAsia="en-US"/>
              </w:rPr>
              <w:br/>
              <w:t xml:space="preserve">• Darparu gwasanaeth sy'n gynaliadwy ac </w:t>
            </w:r>
            <w:r w:rsidR="00F84179">
              <w:rPr>
                <w:rFonts w:ascii="Arial" w:eastAsia="Calibri" w:hAnsi="Arial"/>
                <w:lang w:val="cy-GB" w:eastAsia="en-US"/>
              </w:rPr>
              <w:t>s</w:t>
            </w:r>
            <w:r w:rsidRPr="00CC4FDB">
              <w:rPr>
                <w:rFonts w:ascii="Arial" w:eastAsia="Calibri" w:hAnsi="Arial"/>
                <w:lang w:val="cy-GB" w:eastAsia="en-US"/>
              </w:rPr>
              <w:t>y</w:t>
            </w:r>
            <w:r w:rsidR="00F84179">
              <w:rPr>
                <w:rFonts w:ascii="Arial" w:eastAsia="Calibri" w:hAnsi="Arial"/>
                <w:lang w:val="cy-GB" w:eastAsia="en-US"/>
              </w:rPr>
              <w:t>’</w:t>
            </w:r>
            <w:r w:rsidRPr="00CC4FDB">
              <w:rPr>
                <w:rFonts w:ascii="Arial" w:eastAsia="Calibri" w:hAnsi="Arial"/>
                <w:lang w:val="cy-GB" w:eastAsia="en-US"/>
              </w:rPr>
              <w:t>n addas ar gyfer y dyfodol</w:t>
            </w:r>
          </w:p>
          <w:p w14:paraId="7F7FDD42" w14:textId="563B6BDC" w:rsidR="00B23373" w:rsidRPr="00CC4FDB" w:rsidRDefault="00E85B01" w:rsidP="00E85B01">
            <w:pPr>
              <w:rPr>
                <w:rFonts w:ascii="Arial" w:eastAsia="Calibri" w:hAnsi="Arial"/>
                <w:lang w:val="cy-GB" w:eastAsia="en-US"/>
              </w:rPr>
            </w:pPr>
            <w:r w:rsidRPr="00CC4FDB">
              <w:rPr>
                <w:rFonts w:ascii="Arial" w:eastAsia="Calibri" w:hAnsi="Arial"/>
                <w:lang w:val="cy-GB" w:eastAsia="en-US"/>
              </w:rPr>
              <w:t>• Lleihau allyriadau CO2 – llai o amser teithio</w:t>
            </w:r>
          </w:p>
          <w:p w14:paraId="2AFE98BB" w14:textId="77777777" w:rsidR="00662880" w:rsidRDefault="00E85B01" w:rsidP="00E85B01">
            <w:pPr>
              <w:rPr>
                <w:rFonts w:ascii="Arial" w:eastAsia="Calibri" w:hAnsi="Arial"/>
                <w:lang w:val="cy-GB" w:eastAsia="en-US"/>
              </w:rPr>
            </w:pPr>
            <w:r w:rsidRPr="00CC4FDB">
              <w:rPr>
                <w:rFonts w:ascii="Arial" w:eastAsia="Calibri" w:hAnsi="Arial"/>
                <w:lang w:val="cy-GB" w:eastAsia="en-US"/>
              </w:rPr>
              <w:t xml:space="preserve">• Defnyddio offer effeithiolrwydd ynni o fewn adeiladau ysgol fel cymhorthion addysgu. </w:t>
            </w:r>
          </w:p>
          <w:p w14:paraId="25F9699E" w14:textId="77777777" w:rsidR="00662880" w:rsidRDefault="00E85B01" w:rsidP="00E85B01">
            <w:pPr>
              <w:rPr>
                <w:rFonts w:ascii="Arial" w:eastAsia="Calibri" w:hAnsi="Arial"/>
                <w:lang w:val="cy-GB" w:eastAsia="en-US"/>
              </w:rPr>
            </w:pPr>
            <w:r w:rsidRPr="00CC4FDB">
              <w:rPr>
                <w:rFonts w:ascii="Arial" w:eastAsia="Calibri" w:hAnsi="Arial"/>
                <w:lang w:val="cy-GB" w:eastAsia="en-US"/>
              </w:rPr>
              <w:t>• Dylunio hyblyg</w:t>
            </w:r>
          </w:p>
          <w:p w14:paraId="2C05A59F" w14:textId="77777777" w:rsidR="00662880" w:rsidRDefault="00E85B01" w:rsidP="00E85B01">
            <w:pPr>
              <w:rPr>
                <w:rFonts w:ascii="Arial" w:eastAsia="Calibri" w:hAnsi="Arial"/>
                <w:lang w:val="cy-GB" w:eastAsia="en-US"/>
              </w:rPr>
            </w:pPr>
            <w:r w:rsidRPr="00CC4FDB">
              <w:rPr>
                <w:rFonts w:ascii="Arial" w:eastAsia="Calibri" w:hAnsi="Arial"/>
                <w:lang w:val="cy-GB" w:eastAsia="en-US"/>
              </w:rPr>
              <w:t xml:space="preserve">• Mae gan rieni, teuluoedd, dysgwyr ddarpariaeth leol </w:t>
            </w:r>
          </w:p>
          <w:p w14:paraId="3C1731A4" w14:textId="77777777" w:rsidR="00662880" w:rsidRDefault="00E85B01" w:rsidP="00E85B01">
            <w:pPr>
              <w:rPr>
                <w:rFonts w:ascii="Arial" w:eastAsia="Calibri" w:hAnsi="Arial"/>
                <w:lang w:val="cy-GB" w:eastAsia="en-US"/>
              </w:rPr>
            </w:pPr>
            <w:r w:rsidRPr="00CC4FDB">
              <w:rPr>
                <w:rFonts w:ascii="Arial" w:eastAsia="Calibri" w:hAnsi="Arial"/>
                <w:lang w:val="cy-GB" w:eastAsia="en-US"/>
              </w:rPr>
              <w:t xml:space="preserve">• Bydd goblygiadau peidio â gweithredu yn arwain at effaith ar lesiant, teithio, cyfleoedd, risg LAC o dribiwnlysoedd ac ati, risg o beidio â gallu diwallu anghenion dysgwyr a theuluoedd sy'n agored i niwed </w:t>
            </w:r>
          </w:p>
          <w:p w14:paraId="5FCD88FE" w14:textId="3287DA7F" w:rsidR="00662880" w:rsidRDefault="00E85B01" w:rsidP="00E85B01">
            <w:pPr>
              <w:rPr>
                <w:rFonts w:ascii="Arial" w:eastAsia="Calibri" w:hAnsi="Arial"/>
                <w:lang w:val="cy-GB" w:eastAsia="en-US"/>
              </w:rPr>
            </w:pPr>
            <w:r w:rsidRPr="00CC4FDB">
              <w:rPr>
                <w:rFonts w:ascii="Arial" w:eastAsia="Calibri" w:hAnsi="Arial"/>
                <w:lang w:val="cy-GB" w:eastAsia="en-US"/>
              </w:rPr>
              <w:t xml:space="preserve">• </w:t>
            </w:r>
            <w:r w:rsidR="00F84179">
              <w:rPr>
                <w:rFonts w:ascii="Arial" w:eastAsia="Calibri" w:hAnsi="Arial"/>
                <w:lang w:val="cy-GB" w:eastAsia="en-US"/>
              </w:rPr>
              <w:t>Cynyddu</w:t>
            </w:r>
            <w:r w:rsidRPr="00CC4FDB">
              <w:rPr>
                <w:rFonts w:ascii="Arial" w:eastAsia="Calibri" w:hAnsi="Arial"/>
                <w:lang w:val="cy-GB" w:eastAsia="en-US"/>
              </w:rPr>
              <w:t xml:space="preserve"> adnoddau</w:t>
            </w:r>
          </w:p>
          <w:p w14:paraId="7CA60B14" w14:textId="77777777" w:rsidR="00662880" w:rsidRDefault="00E85B01" w:rsidP="00E85B01">
            <w:pPr>
              <w:rPr>
                <w:rFonts w:ascii="Arial" w:eastAsia="Calibri" w:hAnsi="Arial"/>
                <w:lang w:val="cy-GB" w:eastAsia="en-US"/>
              </w:rPr>
            </w:pPr>
            <w:r w:rsidRPr="00CC4FDB">
              <w:rPr>
                <w:rFonts w:ascii="Arial" w:eastAsia="Calibri" w:hAnsi="Arial"/>
                <w:lang w:val="cy-GB" w:eastAsia="en-US"/>
              </w:rPr>
              <w:lastRenderedPageBreak/>
              <w:t>• Angen cysylltu â chydweithwyr rhanbarthol, cydweithredu trawsffiniol</w:t>
            </w:r>
          </w:p>
          <w:p w14:paraId="0510944C" w14:textId="4785B826" w:rsidR="00E85B01" w:rsidRPr="00CC4FDB" w:rsidRDefault="00E85B01" w:rsidP="00E85B01">
            <w:pPr>
              <w:rPr>
                <w:rFonts w:ascii="Arial" w:eastAsia="Calibri" w:hAnsi="Arial"/>
                <w:lang w:val="cy-GB" w:eastAsia="en-US"/>
              </w:rPr>
            </w:pPr>
            <w:r w:rsidRPr="00CC4FDB">
              <w:rPr>
                <w:rFonts w:ascii="Arial" w:eastAsia="Calibri" w:hAnsi="Arial"/>
                <w:lang w:val="cy-GB" w:eastAsia="en-US"/>
              </w:rPr>
              <w:t xml:space="preserve">• Lleihau LAC a NEET </w:t>
            </w:r>
            <w:r w:rsidR="00F84179">
              <w:rPr>
                <w:rFonts w:ascii="Arial" w:eastAsia="Calibri" w:hAnsi="Arial"/>
                <w:lang w:val="cy-GB" w:eastAsia="en-US"/>
              </w:rPr>
              <w:t xml:space="preserve">sydd </w:t>
            </w:r>
            <w:r w:rsidRPr="00CC4FDB">
              <w:rPr>
                <w:rFonts w:ascii="Arial" w:eastAsia="Calibri" w:hAnsi="Arial"/>
                <w:lang w:val="cy-GB" w:eastAsia="en-US"/>
              </w:rPr>
              <w:t>ag ADY</w:t>
            </w:r>
          </w:p>
        </w:tc>
      </w:tr>
      <w:tr w:rsidR="009A4941" w:rsidRPr="00CC4FDB" w14:paraId="2512FFE9" w14:textId="77777777" w:rsidTr="000A1D57">
        <w:tc>
          <w:tcPr>
            <w:tcW w:w="5813" w:type="dxa"/>
            <w:shd w:val="clear" w:color="auto" w:fill="auto"/>
          </w:tcPr>
          <w:p w14:paraId="28B0D61B" w14:textId="77777777" w:rsidR="009A4941" w:rsidRPr="002D43E9" w:rsidRDefault="00000000" w:rsidP="001D3233">
            <w:pPr>
              <w:ind w:left="360" w:hanging="326"/>
              <w:rPr>
                <w:rFonts w:ascii="Arial" w:eastAsia="Calibri" w:hAnsi="Arial"/>
                <w:lang w:val="cy-GB" w:eastAsia="en-US"/>
              </w:rPr>
            </w:pPr>
            <w:hyperlink r:id="rId16" w:history="1">
              <w:r w:rsidR="009A4941" w:rsidRPr="002D43E9">
                <w:rPr>
                  <w:rFonts w:ascii="Arial" w:eastAsia="Calibri" w:hAnsi="Arial"/>
                  <w:color w:val="0563C1"/>
                  <w:u w:val="single"/>
                  <w:lang w:val="cy-GB" w:eastAsia="en-US"/>
                </w:rPr>
                <w:t>Cymru Iachach</w:t>
              </w:r>
            </w:hyperlink>
          </w:p>
          <w:p w14:paraId="23129D22" w14:textId="7F9ACC07" w:rsidR="009A4941" w:rsidRDefault="009A4941" w:rsidP="001D3233">
            <w:pPr>
              <w:ind w:left="34"/>
              <w:rPr>
                <w:rFonts w:ascii="Arial" w:eastAsia="Calibri" w:hAnsi="Arial"/>
                <w:lang w:val="cy-GB" w:eastAsia="en-US"/>
              </w:rPr>
            </w:pPr>
            <w:r w:rsidRPr="002D43E9">
              <w:rPr>
                <w:rFonts w:ascii="Arial" w:eastAsia="Calibri" w:hAnsi="Arial"/>
                <w:lang w:val="cy-GB" w:eastAsia="en-US"/>
              </w:rPr>
              <w:t xml:space="preserve">Cymdeithas lle mae llesiant corfforol a meddyliol pobl </w:t>
            </w:r>
            <w:r w:rsidR="00A775A2">
              <w:rPr>
                <w:rFonts w:ascii="Arial" w:eastAsia="Calibri" w:hAnsi="Arial"/>
                <w:lang w:val="cy-GB" w:eastAsia="en-US"/>
              </w:rPr>
              <w:t xml:space="preserve">cystal â phosibl a lle deellir </w:t>
            </w:r>
            <w:r w:rsidRPr="002D43E9">
              <w:rPr>
                <w:rFonts w:ascii="Arial" w:eastAsia="Calibri" w:hAnsi="Arial"/>
                <w:lang w:val="cy-GB" w:eastAsia="en-US"/>
              </w:rPr>
              <w:t>dewisiadau ac ymddygiadau sydd o fudd i iechyd yn y dyfodol.</w:t>
            </w:r>
          </w:p>
          <w:p w14:paraId="19D051A8" w14:textId="77777777" w:rsidR="00A775A2" w:rsidRDefault="00A775A2" w:rsidP="001D3233">
            <w:pPr>
              <w:ind w:left="34"/>
              <w:rPr>
                <w:rFonts w:ascii="Arial" w:eastAsia="Calibri" w:hAnsi="Arial"/>
                <w:lang w:val="cy-GB" w:eastAsia="en-US"/>
              </w:rPr>
            </w:pPr>
          </w:p>
          <w:p w14:paraId="1C22D43B" w14:textId="77777777" w:rsidR="009A4941" w:rsidRPr="00CC4FDB" w:rsidRDefault="009A4941" w:rsidP="00A775A2">
            <w:pPr>
              <w:ind w:left="34"/>
              <w:rPr>
                <w:rFonts w:ascii="Arial" w:eastAsia="Calibri" w:hAnsi="Arial"/>
                <w:lang w:val="cy-GB" w:eastAsia="en-US"/>
              </w:rPr>
            </w:pPr>
          </w:p>
        </w:tc>
        <w:tc>
          <w:tcPr>
            <w:tcW w:w="1275" w:type="dxa"/>
            <w:shd w:val="clear" w:color="auto" w:fill="auto"/>
          </w:tcPr>
          <w:p w14:paraId="7F349BB8" w14:textId="77777777" w:rsidR="009A4941" w:rsidRPr="00CC4FDB" w:rsidRDefault="009A4941" w:rsidP="001D3233">
            <w:pPr>
              <w:jc w:val="center"/>
              <w:rPr>
                <w:rFonts w:ascii="Arial" w:eastAsia="Calibri" w:hAnsi="Arial"/>
                <w:color w:val="FF0000"/>
                <w:lang w:val="cy-GB" w:eastAsia="en-US"/>
              </w:rPr>
            </w:pPr>
          </w:p>
          <w:p w14:paraId="2046DC34" w14:textId="77777777" w:rsidR="009A4941" w:rsidRPr="00CC4FDB" w:rsidRDefault="00373FC4" w:rsidP="001D3233">
            <w:pPr>
              <w:jc w:val="center"/>
              <w:rPr>
                <w:rFonts w:ascii="Arial" w:eastAsia="Calibri" w:hAnsi="Arial"/>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8505" w:type="dxa"/>
            <w:shd w:val="clear" w:color="auto" w:fill="auto"/>
          </w:tcPr>
          <w:p w14:paraId="4BE180B2" w14:textId="3E65E85E" w:rsidR="00E85B01" w:rsidRPr="00CC4FDB" w:rsidRDefault="00E85B01" w:rsidP="00E85B01">
            <w:pPr>
              <w:rPr>
                <w:rFonts w:ascii="Arial" w:eastAsia="Calibri" w:hAnsi="Arial"/>
                <w:lang w:val="cy-GB" w:eastAsia="en-US"/>
              </w:rPr>
            </w:pPr>
            <w:r w:rsidRPr="00CC4FDB">
              <w:rPr>
                <w:rFonts w:ascii="Arial" w:eastAsia="Calibri" w:hAnsi="Arial"/>
                <w:lang w:val="cy-GB" w:eastAsia="en-US"/>
              </w:rPr>
              <w:br/>
              <w:t xml:space="preserve">• Ysgol briodol / swm y lleoedd ar gyfer ADY yn y lleoliad mwyaf priodol. Ymateb i newid mewn cymunedau a gwrthdroi ASD, darparu gwasanaeth sy'n gynaliadwy ac </w:t>
            </w:r>
            <w:r w:rsidR="002D43E9">
              <w:rPr>
                <w:rFonts w:ascii="Arial" w:eastAsia="Calibri" w:hAnsi="Arial"/>
                <w:lang w:val="cy-GB" w:eastAsia="en-US"/>
              </w:rPr>
              <w:t>s</w:t>
            </w:r>
            <w:r w:rsidRPr="00CC4FDB">
              <w:rPr>
                <w:rFonts w:ascii="Arial" w:eastAsia="Calibri" w:hAnsi="Arial"/>
                <w:lang w:val="cy-GB" w:eastAsia="en-US"/>
              </w:rPr>
              <w:t>y</w:t>
            </w:r>
            <w:r w:rsidR="002D43E9">
              <w:rPr>
                <w:rFonts w:ascii="Arial" w:eastAsia="Calibri" w:hAnsi="Arial"/>
                <w:lang w:val="cy-GB" w:eastAsia="en-US"/>
              </w:rPr>
              <w:t>’</w:t>
            </w:r>
            <w:r w:rsidRPr="00CC4FDB">
              <w:rPr>
                <w:rFonts w:ascii="Arial" w:eastAsia="Calibri" w:hAnsi="Arial"/>
                <w:lang w:val="cy-GB" w:eastAsia="en-US"/>
              </w:rPr>
              <w:t>n addas ar gyfer y dyfodol</w:t>
            </w:r>
            <w:r w:rsidR="002D43E9">
              <w:rPr>
                <w:rFonts w:ascii="Arial" w:eastAsia="Calibri" w:hAnsi="Arial"/>
                <w:lang w:val="cy-GB" w:eastAsia="en-US"/>
              </w:rPr>
              <w:t xml:space="preserve">                                               </w:t>
            </w:r>
            <w:r w:rsidRPr="00CC4FDB">
              <w:rPr>
                <w:rFonts w:ascii="Arial" w:eastAsia="Calibri" w:hAnsi="Arial"/>
                <w:lang w:val="cy-GB" w:eastAsia="en-US"/>
              </w:rPr>
              <w:t xml:space="preserve">• Cefnogi gwell cyfleoedd ar gyfer cyrhaeddiad disgyblion mewn ysgolion drwy ddarpariaeth ddysgu well. </w:t>
            </w:r>
            <w:r w:rsidR="002D43E9">
              <w:rPr>
                <w:rFonts w:ascii="Arial" w:eastAsia="Calibri" w:hAnsi="Arial"/>
                <w:lang w:val="cy-GB" w:eastAsia="en-US"/>
              </w:rPr>
              <w:t xml:space="preserve">                                                                         </w:t>
            </w:r>
            <w:r w:rsidRPr="00CC4FDB">
              <w:rPr>
                <w:rFonts w:ascii="Arial" w:eastAsia="Calibri" w:hAnsi="Arial"/>
                <w:lang w:val="cy-GB" w:eastAsia="en-US"/>
              </w:rPr>
              <w:t>• Gwella lles cymdeithasol, diwylliannol ac amgylcheddol disgyblion ag ADY</w:t>
            </w:r>
            <w:r w:rsidR="002D43E9">
              <w:rPr>
                <w:rFonts w:ascii="Arial" w:eastAsia="Calibri" w:hAnsi="Arial"/>
                <w:lang w:val="cy-GB" w:eastAsia="en-US"/>
              </w:rPr>
              <w:t xml:space="preserve">           </w:t>
            </w:r>
            <w:r w:rsidRPr="00CC4FDB">
              <w:rPr>
                <w:rFonts w:ascii="Arial" w:eastAsia="Calibri" w:hAnsi="Arial"/>
                <w:lang w:val="cy-GB" w:eastAsia="en-US"/>
              </w:rPr>
              <w:t>• Lleihau unigedd cymdeithasol</w:t>
            </w:r>
            <w:r w:rsidR="002D43E9">
              <w:rPr>
                <w:rFonts w:ascii="Arial" w:eastAsia="Calibri" w:hAnsi="Arial"/>
                <w:lang w:val="cy-GB" w:eastAsia="en-US"/>
              </w:rPr>
              <w:t xml:space="preserve">                                                                          </w:t>
            </w:r>
            <w:r w:rsidRPr="00CC4FDB">
              <w:rPr>
                <w:rFonts w:ascii="Arial" w:eastAsia="Calibri" w:hAnsi="Arial"/>
                <w:lang w:val="cy-GB" w:eastAsia="en-US"/>
              </w:rPr>
              <w:t xml:space="preserve">• Gwella addysg a sgiliau i ddisgyblion </w:t>
            </w:r>
            <w:r w:rsidR="002D43E9">
              <w:rPr>
                <w:rFonts w:ascii="Arial" w:eastAsia="Calibri" w:hAnsi="Arial"/>
                <w:lang w:val="cy-GB" w:eastAsia="en-US"/>
              </w:rPr>
              <w:t xml:space="preserve">sydd </w:t>
            </w:r>
            <w:r w:rsidRPr="00CC4FDB">
              <w:rPr>
                <w:rFonts w:ascii="Arial" w:eastAsia="Calibri" w:hAnsi="Arial"/>
                <w:lang w:val="cy-GB" w:eastAsia="en-US"/>
              </w:rPr>
              <w:t xml:space="preserve">ag ADY drwy ddiwallu anghenion </w:t>
            </w:r>
            <w:r w:rsidR="002D43E9">
              <w:rPr>
                <w:rFonts w:ascii="Arial" w:eastAsia="Calibri" w:hAnsi="Arial"/>
                <w:lang w:val="cy-GB" w:eastAsia="en-US"/>
              </w:rPr>
              <w:t>yn</w:t>
            </w:r>
            <w:r w:rsidRPr="00CC4FDB">
              <w:rPr>
                <w:rFonts w:ascii="Arial" w:eastAsia="Calibri" w:hAnsi="Arial"/>
                <w:lang w:val="cy-GB" w:eastAsia="en-US"/>
              </w:rPr>
              <w:t xml:space="preserve"> yr ALl lle bo hynny'n bosibl o fewn darpariaeth addas a hyblyg. </w:t>
            </w:r>
            <w:r w:rsidR="002D43E9">
              <w:rPr>
                <w:rFonts w:ascii="Arial" w:eastAsia="Calibri" w:hAnsi="Arial"/>
                <w:lang w:val="cy-GB" w:eastAsia="en-US"/>
              </w:rPr>
              <w:t xml:space="preserve">                  </w:t>
            </w:r>
            <w:r w:rsidRPr="00CC4FDB">
              <w:rPr>
                <w:rFonts w:ascii="Arial" w:eastAsia="Calibri" w:hAnsi="Arial"/>
                <w:lang w:val="cy-GB" w:eastAsia="en-US"/>
              </w:rPr>
              <w:t>• Darparu c</w:t>
            </w:r>
            <w:r w:rsidR="002D43E9">
              <w:rPr>
                <w:rFonts w:ascii="Arial" w:eastAsia="Calibri" w:hAnsi="Arial"/>
                <w:lang w:val="cy-GB" w:eastAsia="en-US"/>
              </w:rPr>
              <w:t>ymorth</w:t>
            </w:r>
            <w:r w:rsidRPr="00CC4FDB">
              <w:rPr>
                <w:rFonts w:ascii="Arial" w:eastAsia="Calibri" w:hAnsi="Arial"/>
                <w:lang w:val="cy-GB" w:eastAsia="en-US"/>
              </w:rPr>
              <w:t xml:space="preserve"> amserol ac effeithiol </w:t>
            </w:r>
            <w:r w:rsidR="002D43E9">
              <w:rPr>
                <w:rFonts w:ascii="Arial" w:eastAsia="Calibri" w:hAnsi="Arial"/>
                <w:lang w:val="cy-GB" w:eastAsia="en-US"/>
              </w:rPr>
              <w:t xml:space="preserve">yn </w:t>
            </w:r>
            <w:r w:rsidRPr="00CC4FDB">
              <w:rPr>
                <w:rFonts w:ascii="Arial" w:eastAsia="Calibri" w:hAnsi="Arial"/>
                <w:lang w:val="cy-GB" w:eastAsia="en-US"/>
              </w:rPr>
              <w:t>yr ALl lle bo hynny'n bosibl</w:t>
            </w:r>
            <w:r w:rsidR="002D43E9">
              <w:rPr>
                <w:rFonts w:ascii="Arial" w:eastAsia="Calibri" w:hAnsi="Arial"/>
                <w:lang w:val="cy-GB" w:eastAsia="en-US"/>
              </w:rPr>
              <w:t xml:space="preserve">               </w:t>
            </w:r>
            <w:r w:rsidRPr="00CC4FDB">
              <w:rPr>
                <w:rFonts w:ascii="Arial" w:eastAsia="Calibri" w:hAnsi="Arial"/>
                <w:lang w:val="cy-GB" w:eastAsia="en-US"/>
              </w:rPr>
              <w:t>• Gweithio gyda'r tîm ADY i sefydlu'r anghenion a hyrwyddo cynwysoldeb</w:t>
            </w:r>
            <w:r w:rsidR="002D43E9">
              <w:rPr>
                <w:rFonts w:ascii="Arial" w:eastAsia="Calibri" w:hAnsi="Arial"/>
                <w:lang w:val="cy-GB" w:eastAsia="en-US"/>
              </w:rPr>
              <w:t xml:space="preserve">              </w:t>
            </w:r>
            <w:r w:rsidRPr="00CC4FDB">
              <w:rPr>
                <w:rFonts w:ascii="Arial" w:eastAsia="Calibri" w:hAnsi="Arial"/>
                <w:lang w:val="cy-GB" w:eastAsia="en-US"/>
              </w:rPr>
              <w:t xml:space="preserve">• Gweithio ar y cyd </w:t>
            </w:r>
            <w:r w:rsidR="002D43E9">
              <w:rPr>
                <w:rFonts w:ascii="Arial" w:eastAsia="Calibri" w:hAnsi="Arial"/>
                <w:lang w:val="cy-GB" w:eastAsia="en-US"/>
              </w:rPr>
              <w:t>â</w:t>
            </w:r>
            <w:r w:rsidRPr="00CC4FDB">
              <w:rPr>
                <w:rFonts w:ascii="Arial" w:eastAsia="Calibri" w:hAnsi="Arial"/>
                <w:lang w:val="cy-GB" w:eastAsia="en-US"/>
              </w:rPr>
              <w:t xml:space="preserve">'r holl randdeiliaid </w:t>
            </w:r>
            <w:r w:rsidR="002D43E9">
              <w:rPr>
                <w:rFonts w:ascii="Arial" w:eastAsia="Calibri" w:hAnsi="Arial"/>
                <w:lang w:val="cy-GB" w:eastAsia="en-US"/>
              </w:rPr>
              <w:t xml:space="preserve">                                                             </w:t>
            </w:r>
            <w:r w:rsidRPr="00CC4FDB">
              <w:rPr>
                <w:rFonts w:ascii="Arial" w:eastAsia="Calibri" w:hAnsi="Arial"/>
                <w:lang w:val="cy-GB" w:eastAsia="en-US"/>
              </w:rPr>
              <w:t xml:space="preserve">• Cyfle i gefnogi agenda trawsnewid, safonau, newidiadau yn y cwricwlwm </w:t>
            </w:r>
            <w:r w:rsidR="002D43E9">
              <w:rPr>
                <w:rFonts w:ascii="Arial" w:eastAsia="Calibri" w:hAnsi="Arial"/>
                <w:lang w:val="cy-GB" w:eastAsia="en-US"/>
              </w:rPr>
              <w:t xml:space="preserve">            </w:t>
            </w:r>
            <w:r w:rsidRPr="00CC4FDB">
              <w:rPr>
                <w:rFonts w:ascii="Arial" w:eastAsia="Calibri" w:hAnsi="Arial"/>
                <w:lang w:val="cy-GB" w:eastAsia="en-US"/>
              </w:rPr>
              <w:t xml:space="preserve">• Gweithio gydag Awdurdodau Lleol eraill, gan ddarparu cyfleoedd ar gyfer allgymorth, canolfannau rhagoriaeth, arferion da a rennir </w:t>
            </w:r>
            <w:r w:rsidR="002D43E9">
              <w:rPr>
                <w:rFonts w:ascii="Arial" w:eastAsia="Calibri" w:hAnsi="Arial"/>
                <w:lang w:val="cy-GB" w:eastAsia="en-US"/>
              </w:rPr>
              <w:t xml:space="preserve">                                </w:t>
            </w:r>
            <w:r w:rsidRPr="00CC4FDB">
              <w:rPr>
                <w:rFonts w:ascii="Arial" w:eastAsia="Calibri" w:hAnsi="Arial"/>
                <w:lang w:val="cy-GB" w:eastAsia="en-US"/>
              </w:rPr>
              <w:t xml:space="preserve">• </w:t>
            </w:r>
            <w:r w:rsidR="002D43E9">
              <w:rPr>
                <w:rFonts w:ascii="Arial" w:eastAsia="Calibri" w:hAnsi="Arial"/>
                <w:lang w:val="cy-GB" w:eastAsia="en-US"/>
              </w:rPr>
              <w:t>Rhagor</w:t>
            </w:r>
            <w:r w:rsidRPr="00CC4FDB">
              <w:rPr>
                <w:rFonts w:ascii="Arial" w:eastAsia="Calibri" w:hAnsi="Arial"/>
                <w:lang w:val="cy-GB" w:eastAsia="en-US"/>
              </w:rPr>
              <w:t xml:space="preserve"> o ddisgyblion yn aros yn yr awdurdod lleol </w:t>
            </w:r>
            <w:r w:rsidR="002D43E9">
              <w:rPr>
                <w:rFonts w:ascii="Arial" w:eastAsia="Calibri" w:hAnsi="Arial"/>
                <w:lang w:val="cy-GB" w:eastAsia="en-US"/>
              </w:rPr>
              <w:t>ac felly</w:t>
            </w:r>
            <w:r w:rsidRPr="00CC4FDB">
              <w:rPr>
                <w:rFonts w:ascii="Arial" w:eastAsia="Calibri" w:hAnsi="Arial"/>
                <w:lang w:val="cy-GB" w:eastAsia="en-US"/>
              </w:rPr>
              <w:t xml:space="preserve"> llai o amser yn teithio, </w:t>
            </w:r>
            <w:r w:rsidR="002D43E9">
              <w:rPr>
                <w:rFonts w:ascii="Arial" w:eastAsia="Calibri" w:hAnsi="Arial"/>
                <w:lang w:val="cy-GB" w:eastAsia="en-US"/>
              </w:rPr>
              <w:t xml:space="preserve">meddylfryd </w:t>
            </w:r>
            <w:r w:rsidRPr="00CC4FDB">
              <w:rPr>
                <w:rFonts w:ascii="Arial" w:eastAsia="Calibri" w:hAnsi="Arial"/>
                <w:lang w:val="cy-GB" w:eastAsia="en-US"/>
              </w:rPr>
              <w:t xml:space="preserve">disgyblion </w:t>
            </w:r>
            <w:r w:rsidR="002D43E9">
              <w:rPr>
                <w:rFonts w:ascii="Arial" w:eastAsia="Calibri" w:hAnsi="Arial"/>
                <w:lang w:val="cy-GB" w:eastAsia="en-US"/>
              </w:rPr>
              <w:t xml:space="preserve">yn </w:t>
            </w:r>
            <w:r w:rsidRPr="00CC4FDB">
              <w:rPr>
                <w:rFonts w:ascii="Arial" w:eastAsia="Calibri" w:hAnsi="Arial"/>
                <w:lang w:val="cy-GB" w:eastAsia="en-US"/>
              </w:rPr>
              <w:t xml:space="preserve">well meddylfryd wrth gyrraedd yr ysgol, gwell lles </w:t>
            </w:r>
            <w:r w:rsidR="002D43E9">
              <w:rPr>
                <w:rFonts w:ascii="Arial" w:eastAsia="Calibri" w:hAnsi="Arial"/>
                <w:lang w:val="cy-GB" w:eastAsia="en-US"/>
              </w:rPr>
              <w:t xml:space="preserve">                                                                                                                     </w:t>
            </w:r>
            <w:r w:rsidRPr="00CC4FDB">
              <w:rPr>
                <w:rFonts w:ascii="Arial" w:eastAsia="Calibri" w:hAnsi="Arial"/>
                <w:lang w:val="cy-GB" w:eastAsia="en-US"/>
              </w:rPr>
              <w:t xml:space="preserve">• </w:t>
            </w:r>
            <w:r w:rsidR="002D43E9">
              <w:rPr>
                <w:rFonts w:ascii="Arial" w:eastAsia="Calibri" w:hAnsi="Arial"/>
                <w:lang w:val="cy-GB" w:eastAsia="en-US"/>
              </w:rPr>
              <w:t>G</w:t>
            </w:r>
            <w:r w:rsidRPr="00CC4FDB">
              <w:rPr>
                <w:rFonts w:ascii="Arial" w:eastAsia="Calibri" w:hAnsi="Arial"/>
                <w:lang w:val="cy-GB" w:eastAsia="en-US"/>
              </w:rPr>
              <w:t xml:space="preserve">all mwy o deuluoedd aros gyda'i gilydd i gefnogi gostyngiad </w:t>
            </w:r>
            <w:r w:rsidR="002D43E9">
              <w:rPr>
                <w:rFonts w:ascii="Arial" w:eastAsia="Calibri" w:hAnsi="Arial"/>
                <w:lang w:val="cy-GB" w:eastAsia="en-US"/>
              </w:rPr>
              <w:t>o ran</w:t>
            </w:r>
            <w:r w:rsidRPr="00CC4FDB">
              <w:rPr>
                <w:rFonts w:ascii="Arial" w:eastAsia="Calibri" w:hAnsi="Arial"/>
                <w:lang w:val="cy-GB" w:eastAsia="en-US"/>
              </w:rPr>
              <w:t xml:space="preserve"> LAC</w:t>
            </w:r>
            <w:r w:rsidR="002D43E9">
              <w:rPr>
                <w:rFonts w:ascii="Arial" w:eastAsia="Calibri" w:hAnsi="Arial"/>
                <w:lang w:val="cy-GB" w:eastAsia="en-US"/>
              </w:rPr>
              <w:t xml:space="preserve"> ymhlith</w:t>
            </w:r>
            <w:r w:rsidRPr="00CC4FDB">
              <w:rPr>
                <w:rFonts w:ascii="Arial" w:eastAsia="Calibri" w:hAnsi="Arial"/>
                <w:lang w:val="cy-GB" w:eastAsia="en-US"/>
              </w:rPr>
              <w:t xml:space="preserve"> disgyblion ag ADY</w:t>
            </w:r>
          </w:p>
        </w:tc>
      </w:tr>
      <w:tr w:rsidR="009A4941" w:rsidRPr="00CC4FDB" w14:paraId="16E0DA21" w14:textId="77777777" w:rsidTr="000A1D57">
        <w:tc>
          <w:tcPr>
            <w:tcW w:w="5813" w:type="dxa"/>
            <w:shd w:val="clear" w:color="auto" w:fill="auto"/>
          </w:tcPr>
          <w:p w14:paraId="64F05FEA" w14:textId="77777777" w:rsidR="009A4941" w:rsidRPr="00CC4FDB" w:rsidRDefault="00000000" w:rsidP="001D3233">
            <w:pPr>
              <w:ind w:left="360" w:hanging="326"/>
              <w:rPr>
                <w:rFonts w:ascii="Arial" w:eastAsia="Calibri" w:hAnsi="Arial"/>
                <w:color w:val="0563C1"/>
                <w:u w:val="single"/>
                <w:lang w:val="cy-GB" w:eastAsia="en-US"/>
              </w:rPr>
            </w:pPr>
            <w:hyperlink r:id="rId17" w:history="1">
              <w:r w:rsidR="009A4941" w:rsidRPr="00CC4FDB">
                <w:rPr>
                  <w:rFonts w:ascii="Arial" w:eastAsia="Calibri" w:hAnsi="Arial"/>
                  <w:color w:val="0563C1"/>
                  <w:u w:val="single"/>
                  <w:lang w:val="cy-GB" w:eastAsia="en-US"/>
                </w:rPr>
                <w:t>Cymru fwy cyfartal</w:t>
              </w:r>
            </w:hyperlink>
          </w:p>
          <w:p w14:paraId="35E74EF6" w14:textId="77777777" w:rsidR="009A4941" w:rsidRDefault="009A4941" w:rsidP="001D3233">
            <w:pPr>
              <w:spacing w:line="360" w:lineRule="auto"/>
              <w:rPr>
                <w:rFonts w:ascii="Arial" w:eastAsia="Calibri" w:hAnsi="Arial"/>
                <w:lang w:val="cy-GB" w:eastAsia="en-US"/>
              </w:rPr>
            </w:pPr>
            <w:r w:rsidRPr="00CC4FDB">
              <w:rPr>
                <w:rFonts w:ascii="Arial" w:eastAsia="Calibri" w:hAnsi="Arial"/>
                <w:lang w:val="cy-GB" w:eastAsia="en-US"/>
              </w:rPr>
              <w:t>Cymdeithas sy'n galluogi pobl i gyflawni eu potensial ni waeth beth fo'u cefndir neu eu hamgylchiadau.</w:t>
            </w:r>
          </w:p>
          <w:p w14:paraId="2732B3E9" w14:textId="77777777" w:rsidR="00A775A2" w:rsidRDefault="00A775A2" w:rsidP="001D3233">
            <w:pPr>
              <w:spacing w:line="360" w:lineRule="auto"/>
              <w:rPr>
                <w:rFonts w:ascii="Arial" w:eastAsia="Calibri" w:hAnsi="Arial"/>
                <w:lang w:val="cy-GB" w:eastAsia="en-US"/>
              </w:rPr>
            </w:pPr>
          </w:p>
          <w:p w14:paraId="749C7EC7" w14:textId="52BDEAEF" w:rsidR="00A775A2" w:rsidRPr="00CC4FDB" w:rsidRDefault="00A775A2" w:rsidP="001D3233">
            <w:pPr>
              <w:spacing w:line="360" w:lineRule="auto"/>
              <w:rPr>
                <w:rFonts w:ascii="Arial" w:eastAsia="Calibri" w:hAnsi="Arial"/>
                <w:lang w:val="cy-GB" w:eastAsia="en-US"/>
              </w:rPr>
            </w:pPr>
          </w:p>
        </w:tc>
        <w:tc>
          <w:tcPr>
            <w:tcW w:w="1275" w:type="dxa"/>
            <w:shd w:val="clear" w:color="auto" w:fill="auto"/>
          </w:tcPr>
          <w:p w14:paraId="32B89247" w14:textId="77777777" w:rsidR="009A4941" w:rsidRPr="00CC4FDB" w:rsidRDefault="009A4941" w:rsidP="001D3233">
            <w:pPr>
              <w:jc w:val="center"/>
              <w:rPr>
                <w:rFonts w:ascii="Arial" w:eastAsia="Calibri" w:hAnsi="Arial"/>
                <w:color w:val="FF0000"/>
                <w:lang w:val="cy-GB" w:eastAsia="en-US"/>
              </w:rPr>
            </w:pPr>
          </w:p>
          <w:p w14:paraId="6DD07C8A" w14:textId="77777777" w:rsidR="009A4941" w:rsidRPr="00CC4FDB" w:rsidRDefault="00373FC4" w:rsidP="001D3233">
            <w:pPr>
              <w:jc w:val="center"/>
              <w:rPr>
                <w:rFonts w:ascii="Arial" w:eastAsia="Calibri" w:hAnsi="Arial"/>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8505" w:type="dxa"/>
            <w:shd w:val="clear" w:color="auto" w:fill="auto"/>
          </w:tcPr>
          <w:p w14:paraId="7246B6A9" w14:textId="77777777" w:rsidR="00E85B01" w:rsidRPr="00CC4FDB" w:rsidRDefault="00E85B01" w:rsidP="00E85B01">
            <w:pPr>
              <w:rPr>
                <w:rFonts w:ascii="Arial" w:eastAsia="Calibri" w:hAnsi="Arial"/>
                <w:color w:val="FF0000"/>
                <w:lang w:val="cy-GB"/>
              </w:rPr>
            </w:pPr>
          </w:p>
          <w:p w14:paraId="2AF868FF" w14:textId="43DCAF93" w:rsidR="00E85B01" w:rsidRPr="00CC4FDB" w:rsidRDefault="00E85B01" w:rsidP="000A0DAE">
            <w:pPr>
              <w:rPr>
                <w:rFonts w:ascii="Arial" w:eastAsia="Calibri" w:hAnsi="Arial"/>
                <w:color w:val="FF0000"/>
                <w:lang w:val="cy-GB"/>
              </w:rPr>
            </w:pPr>
            <w:r w:rsidRPr="00CC4FDB">
              <w:rPr>
                <w:rFonts w:ascii="Arial" w:eastAsia="Calibri" w:hAnsi="Arial"/>
                <w:lang w:val="cy-GB"/>
              </w:rPr>
              <w:t xml:space="preserve">• Mwy o gydraddoldeb i ddisgyblion.  Bydd disgyblion yn derbyn cynnig cyson lle gall ysgolion ym mhob cymuned addasu a rhoi dull hyblyg o ddiwallu anghenion lle bynnag y bo modd. Cynigion cymunedol cyson, lleol sy'n caniatáu parhad mewn dysgu. Bydd yn golygu llai o amser teithio i rai teuluoedd a bydd mwy o ysgolion sy'n cynnal Cyfleusterau Addysgu Arbenigol yn arwain at gymuned ysgol fwy amrywiol ac integredig. </w:t>
            </w:r>
            <w:r w:rsidR="002D43E9">
              <w:rPr>
                <w:rFonts w:ascii="Arial" w:eastAsia="Calibri" w:hAnsi="Arial"/>
                <w:lang w:val="cy-GB"/>
              </w:rPr>
              <w:t xml:space="preserve">                 </w:t>
            </w:r>
            <w:r w:rsidRPr="00CC4FDB">
              <w:rPr>
                <w:rFonts w:ascii="Arial" w:eastAsia="Calibri" w:hAnsi="Arial"/>
                <w:lang w:val="cy-GB"/>
              </w:rPr>
              <w:t>• Proses ymgynghori statudol a gynhaliwyd</w:t>
            </w:r>
            <w:r w:rsidR="002D43E9">
              <w:rPr>
                <w:rFonts w:ascii="Arial" w:eastAsia="Calibri" w:hAnsi="Arial"/>
                <w:lang w:val="cy-GB"/>
              </w:rPr>
              <w:t xml:space="preserve">                                                       </w:t>
            </w:r>
            <w:r w:rsidRPr="00CC4FDB">
              <w:rPr>
                <w:rFonts w:ascii="Arial" w:eastAsia="Calibri" w:hAnsi="Arial"/>
                <w:lang w:val="cy-GB"/>
              </w:rPr>
              <w:t xml:space="preserve">• Lleihau unigedd cymdeithasol drwy gynyddu defnydd cymunedol </w:t>
            </w:r>
            <w:r w:rsidR="002D43E9">
              <w:rPr>
                <w:rFonts w:ascii="Arial" w:eastAsia="Calibri" w:hAnsi="Arial"/>
                <w:lang w:val="cy-GB"/>
              </w:rPr>
              <w:t xml:space="preserve">                       </w:t>
            </w:r>
            <w:r w:rsidRPr="00CC4FDB">
              <w:rPr>
                <w:rFonts w:ascii="Arial" w:eastAsia="Calibri" w:hAnsi="Arial"/>
                <w:lang w:val="cy-GB"/>
              </w:rPr>
              <w:t>• Yn gynhwysol ar gyfer y gymuned a'r teuluoedd</w:t>
            </w:r>
            <w:r w:rsidR="002D43E9">
              <w:rPr>
                <w:rFonts w:ascii="Arial" w:eastAsia="Calibri" w:hAnsi="Arial"/>
                <w:lang w:val="cy-GB"/>
              </w:rPr>
              <w:t xml:space="preserve">                                              </w:t>
            </w:r>
            <w:r w:rsidRPr="00CC4FDB">
              <w:rPr>
                <w:rFonts w:ascii="Arial" w:eastAsia="Calibri" w:hAnsi="Arial"/>
                <w:lang w:val="cy-GB"/>
              </w:rPr>
              <w:t>• Dosbarthu gwybodaeth am arbenigedd staff gydag ysgolion/STFs</w:t>
            </w:r>
            <w:r w:rsidR="002D43E9">
              <w:rPr>
                <w:rFonts w:ascii="Arial" w:eastAsia="Calibri" w:hAnsi="Arial"/>
                <w:lang w:val="cy-GB"/>
              </w:rPr>
              <w:t xml:space="preserve"> eraill               </w:t>
            </w:r>
            <w:r w:rsidRPr="00CC4FDB">
              <w:rPr>
                <w:rFonts w:ascii="Arial" w:eastAsia="Calibri" w:hAnsi="Arial"/>
                <w:lang w:val="cy-GB"/>
              </w:rPr>
              <w:t>• Cyfleoedd ar gyfer swyddi drwy fwy o leoedd wedi'u cynllunio</w:t>
            </w:r>
          </w:p>
        </w:tc>
      </w:tr>
      <w:tr w:rsidR="00BB2AEC" w:rsidRPr="00CC4FDB" w14:paraId="4439F1E0" w14:textId="77777777" w:rsidTr="002975FB">
        <w:tc>
          <w:tcPr>
            <w:tcW w:w="5813" w:type="dxa"/>
          </w:tcPr>
          <w:p w14:paraId="4B1CCF26" w14:textId="77777777" w:rsidR="00BB2AEC" w:rsidRPr="00CC4FDB" w:rsidRDefault="00000000" w:rsidP="00BB2AEC">
            <w:pPr>
              <w:tabs>
                <w:tab w:val="left" w:pos="672"/>
              </w:tabs>
              <w:rPr>
                <w:rFonts w:ascii="Arial" w:hAnsi="Arial"/>
                <w:lang w:val="cy-GB"/>
              </w:rPr>
            </w:pPr>
            <w:hyperlink r:id="rId18" w:history="1">
              <w:r w:rsidR="00BB2AEC" w:rsidRPr="00CC4FDB">
                <w:rPr>
                  <w:rFonts w:ascii="Arial" w:hAnsi="Arial"/>
                  <w:color w:val="0563C1"/>
                  <w:u w:val="single"/>
                  <w:lang w:val="cy-GB"/>
                </w:rPr>
                <w:t>Cymru o gymunedau cydlynol</w:t>
              </w:r>
            </w:hyperlink>
          </w:p>
          <w:p w14:paraId="5A7FF97D" w14:textId="33730520" w:rsidR="00BB2AEC" w:rsidRDefault="00BB2AEC" w:rsidP="00BB2AEC">
            <w:pPr>
              <w:ind w:left="360" w:hanging="326"/>
              <w:rPr>
                <w:rFonts w:ascii="Arial" w:hAnsi="Arial"/>
                <w:lang w:val="cy-GB"/>
              </w:rPr>
            </w:pPr>
            <w:r w:rsidRPr="00CC4FDB">
              <w:rPr>
                <w:rFonts w:ascii="Arial" w:hAnsi="Arial"/>
                <w:lang w:val="cy-GB"/>
              </w:rPr>
              <w:t xml:space="preserve">Cymunedau </w:t>
            </w:r>
            <w:r w:rsidR="001D6BFA">
              <w:rPr>
                <w:rFonts w:ascii="Arial" w:hAnsi="Arial"/>
                <w:lang w:val="cy-GB"/>
              </w:rPr>
              <w:t>atyn</w:t>
            </w:r>
            <w:r w:rsidRPr="00CC4FDB">
              <w:rPr>
                <w:rFonts w:ascii="Arial" w:hAnsi="Arial"/>
                <w:lang w:val="cy-GB"/>
              </w:rPr>
              <w:t xml:space="preserve">iadol, hyfyw, </w:t>
            </w:r>
            <w:r w:rsidR="001D6BFA">
              <w:rPr>
                <w:rFonts w:ascii="Arial" w:hAnsi="Arial"/>
                <w:lang w:val="cy-GB"/>
              </w:rPr>
              <w:t xml:space="preserve">a </w:t>
            </w:r>
            <w:r w:rsidRPr="00CC4FDB">
              <w:rPr>
                <w:rFonts w:ascii="Arial" w:hAnsi="Arial"/>
                <w:lang w:val="cy-GB"/>
              </w:rPr>
              <w:t xml:space="preserve">diogel </w:t>
            </w:r>
            <w:r w:rsidR="001D6BFA">
              <w:rPr>
                <w:rFonts w:ascii="Arial" w:hAnsi="Arial"/>
                <w:lang w:val="cy-GB"/>
              </w:rPr>
              <w:t xml:space="preserve">sydd â </w:t>
            </w:r>
            <w:r w:rsidR="00264110">
              <w:rPr>
                <w:rFonts w:ascii="Arial" w:hAnsi="Arial"/>
                <w:lang w:val="cy-GB"/>
              </w:rPr>
              <w:t>c</w:t>
            </w:r>
            <w:r w:rsidRPr="00CC4FDB">
              <w:rPr>
                <w:rFonts w:ascii="Arial" w:hAnsi="Arial"/>
                <w:lang w:val="cy-GB"/>
              </w:rPr>
              <w:t>ysyllt</w:t>
            </w:r>
            <w:r w:rsidR="001D6BFA">
              <w:rPr>
                <w:rFonts w:ascii="Arial" w:hAnsi="Arial"/>
                <w:lang w:val="cy-GB"/>
              </w:rPr>
              <w:t>iadau</w:t>
            </w:r>
            <w:r w:rsidR="00264110">
              <w:rPr>
                <w:rFonts w:ascii="Arial" w:hAnsi="Arial"/>
                <w:lang w:val="cy-GB"/>
              </w:rPr>
              <w:t xml:space="preserve"> </w:t>
            </w:r>
            <w:r w:rsidRPr="00CC4FDB">
              <w:rPr>
                <w:rFonts w:ascii="Arial" w:hAnsi="Arial"/>
                <w:lang w:val="cy-GB"/>
              </w:rPr>
              <w:t>da.</w:t>
            </w:r>
          </w:p>
          <w:p w14:paraId="793605CD" w14:textId="77777777" w:rsidR="001D6BFA" w:rsidRDefault="001D6BFA" w:rsidP="00BB2AEC">
            <w:pPr>
              <w:ind w:left="360" w:hanging="326"/>
              <w:rPr>
                <w:rFonts w:ascii="Arial" w:eastAsia="Calibri" w:hAnsi="Arial"/>
                <w:lang w:val="cy-GB" w:eastAsia="en-US"/>
              </w:rPr>
            </w:pPr>
          </w:p>
          <w:p w14:paraId="2B43B042" w14:textId="5E985BF0" w:rsidR="001D6BFA" w:rsidRPr="00CC4FDB" w:rsidRDefault="001D6BFA" w:rsidP="00BB2AEC">
            <w:pPr>
              <w:ind w:left="360" w:hanging="326"/>
              <w:rPr>
                <w:rFonts w:ascii="Arial" w:eastAsia="Calibri" w:hAnsi="Arial"/>
                <w:lang w:val="cy-GB" w:eastAsia="en-US"/>
              </w:rPr>
            </w:pPr>
          </w:p>
        </w:tc>
        <w:tc>
          <w:tcPr>
            <w:tcW w:w="1275" w:type="dxa"/>
          </w:tcPr>
          <w:p w14:paraId="5ECDAA71" w14:textId="77777777" w:rsidR="00BB2AEC" w:rsidRPr="00CC4FDB" w:rsidRDefault="00BB2AEC" w:rsidP="00BB2AEC">
            <w:pPr>
              <w:jc w:val="center"/>
              <w:rPr>
                <w:rFonts w:ascii="Arial" w:eastAsia="Calibri" w:hAnsi="Arial"/>
                <w:color w:val="FF0000"/>
                <w:lang w:val="cy-GB" w:eastAsia="en-US"/>
              </w:rPr>
            </w:pPr>
          </w:p>
          <w:p w14:paraId="1310A26C" w14:textId="77777777" w:rsidR="00BB2AEC" w:rsidRPr="00CC4FDB" w:rsidRDefault="00373FC4" w:rsidP="00BB2AEC">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8505" w:type="dxa"/>
          </w:tcPr>
          <w:p w14:paraId="4D51F7D1" w14:textId="33D25906" w:rsidR="00E61F7E" w:rsidRPr="00CC4FDB" w:rsidRDefault="00E85B01" w:rsidP="00E85B01">
            <w:pPr>
              <w:rPr>
                <w:rFonts w:ascii="Arial" w:hAnsi="Arial"/>
                <w:iCs/>
                <w:lang w:val="cy-GB"/>
              </w:rPr>
            </w:pPr>
            <w:r w:rsidRPr="00CC4FDB">
              <w:rPr>
                <w:rFonts w:ascii="Arial" w:hAnsi="Arial"/>
                <w:iCs/>
                <w:lang w:val="cy-GB"/>
              </w:rPr>
              <w:t>• Mwy o gydraddoldeb i ddisgyblion.  Bydd disgyblion yn derbyn cynnig cyson lle gall ysgolion ym mhob cymuned addasu a</w:t>
            </w:r>
            <w:r w:rsidR="002D43E9">
              <w:rPr>
                <w:rFonts w:ascii="Arial" w:hAnsi="Arial"/>
                <w:iCs/>
                <w:lang w:val="cy-GB"/>
              </w:rPr>
              <w:t>c arfer</w:t>
            </w:r>
            <w:r w:rsidRPr="00CC4FDB">
              <w:rPr>
                <w:rFonts w:ascii="Arial" w:hAnsi="Arial"/>
                <w:iCs/>
                <w:lang w:val="cy-GB"/>
              </w:rPr>
              <w:t xml:space="preserve"> dull hyblyg o ddiwallu anghenion lle bynnag y bo modd. Cynigion cymunedol cyson, lleol sy'n caniatáu parhad dysgu. Bydd yn golygu llai o amser teithio i rai teuluoedd a bydd </w:t>
            </w:r>
            <w:r w:rsidR="00264110">
              <w:rPr>
                <w:rFonts w:ascii="Arial" w:hAnsi="Arial"/>
                <w:iCs/>
                <w:lang w:val="cy-GB"/>
              </w:rPr>
              <w:t>rhagor</w:t>
            </w:r>
            <w:r w:rsidRPr="00CC4FDB">
              <w:rPr>
                <w:rFonts w:ascii="Arial" w:hAnsi="Arial"/>
                <w:iCs/>
                <w:lang w:val="cy-GB"/>
              </w:rPr>
              <w:t xml:space="preserve"> o ysgolion sy'n cynnal Cyfleusterau Addysgu Arbenigol yn arwain at gymuned ysgol fwy amrywiol ac integredig.</w:t>
            </w:r>
          </w:p>
          <w:p w14:paraId="5AD5CF8E" w14:textId="4958F074" w:rsidR="0088645F" w:rsidRPr="00CC4FDB" w:rsidRDefault="00E85B01" w:rsidP="00E85B01">
            <w:pPr>
              <w:rPr>
                <w:rFonts w:ascii="Arial" w:hAnsi="Arial"/>
                <w:lang w:val="cy-GB"/>
              </w:rPr>
            </w:pPr>
            <w:r w:rsidRPr="00CC4FDB">
              <w:rPr>
                <w:rFonts w:ascii="Arial" w:hAnsi="Arial"/>
                <w:lang w:val="cy-GB"/>
              </w:rPr>
              <w:t xml:space="preserve">Proses ymgynghori statudol a gynhelir. </w:t>
            </w:r>
            <w:r w:rsidR="002D43E9">
              <w:rPr>
                <w:rFonts w:ascii="Arial" w:hAnsi="Arial"/>
                <w:lang w:val="cy-GB"/>
              </w:rPr>
              <w:t xml:space="preserve">                                                            </w:t>
            </w:r>
            <w:r w:rsidRPr="00CC4FDB">
              <w:rPr>
                <w:rFonts w:ascii="Arial" w:hAnsi="Arial"/>
                <w:lang w:val="cy-GB"/>
              </w:rPr>
              <w:t xml:space="preserve">• Codi ymwybyddiaeth o anableddau yn y gymuned, yn gwella cynhwysedd </w:t>
            </w:r>
            <w:r w:rsidR="002D43E9">
              <w:rPr>
                <w:rFonts w:ascii="Arial" w:hAnsi="Arial"/>
                <w:lang w:val="cy-GB"/>
              </w:rPr>
              <w:t xml:space="preserve">            </w:t>
            </w:r>
            <w:r w:rsidRPr="00CC4FDB">
              <w:rPr>
                <w:rFonts w:ascii="Arial" w:hAnsi="Arial"/>
                <w:lang w:val="cy-GB"/>
              </w:rPr>
              <w:t>• Gweithio amlasiantaethol.</w:t>
            </w:r>
          </w:p>
          <w:p w14:paraId="287FA717" w14:textId="0908B9B6" w:rsidR="00E85B01" w:rsidRPr="00CC4FDB" w:rsidRDefault="0088645F" w:rsidP="00E85B01">
            <w:pPr>
              <w:rPr>
                <w:rFonts w:ascii="Arial" w:eastAsia="Calibri" w:hAnsi="Arial"/>
                <w:lang w:val="cy-GB"/>
              </w:rPr>
            </w:pPr>
            <w:r w:rsidRPr="00CC4FDB">
              <w:rPr>
                <w:rFonts w:ascii="Arial" w:eastAsia="Calibri" w:hAnsi="Arial"/>
                <w:lang w:val="cy-GB"/>
              </w:rPr>
              <w:t xml:space="preserve">• Mae mwy o ddisgyblion yn aros yn yr awdurdod lleol felly mwy o gyfleoedd i gymryd rhan yng nghymuned Abertawe </w:t>
            </w:r>
          </w:p>
        </w:tc>
      </w:tr>
      <w:tr w:rsidR="00BB2AEC" w:rsidRPr="00CC4FDB" w14:paraId="07A6BB6C" w14:textId="77777777" w:rsidTr="002975FB">
        <w:tc>
          <w:tcPr>
            <w:tcW w:w="5813" w:type="dxa"/>
          </w:tcPr>
          <w:p w14:paraId="7E00F404" w14:textId="479A42D9" w:rsidR="00BB2AEC" w:rsidRPr="0084004C" w:rsidRDefault="00000000" w:rsidP="00BB2AEC">
            <w:pPr>
              <w:ind w:left="34"/>
              <w:rPr>
                <w:rFonts w:ascii="Arial" w:hAnsi="Arial"/>
                <w:color w:val="0070C0"/>
                <w:lang w:val="cy-GB"/>
              </w:rPr>
            </w:pPr>
            <w:hyperlink r:id="rId19" w:history="1">
              <w:r w:rsidR="00BB2AEC" w:rsidRPr="0084004C">
                <w:rPr>
                  <w:rFonts w:ascii="Arial" w:hAnsi="Arial"/>
                  <w:color w:val="0070C0"/>
                  <w:u w:val="single"/>
                  <w:lang w:val="cy-GB"/>
                </w:rPr>
                <w:t xml:space="preserve">Cymru o </w:t>
              </w:r>
              <w:r w:rsidR="0084004C">
                <w:rPr>
                  <w:rFonts w:ascii="Arial" w:hAnsi="Arial"/>
                  <w:color w:val="0070C0"/>
                  <w:u w:val="single"/>
                  <w:lang w:val="cy-GB"/>
                </w:rPr>
                <w:t>D</w:t>
              </w:r>
              <w:r w:rsidR="00BB2AEC" w:rsidRPr="0084004C">
                <w:rPr>
                  <w:rFonts w:ascii="Arial" w:hAnsi="Arial"/>
                  <w:color w:val="0070C0"/>
                  <w:u w:val="single"/>
                  <w:lang w:val="cy-GB"/>
                </w:rPr>
                <w:t xml:space="preserve">diwylliant </w:t>
              </w:r>
              <w:r w:rsidR="0084004C">
                <w:rPr>
                  <w:rFonts w:ascii="Arial" w:hAnsi="Arial"/>
                  <w:color w:val="0070C0"/>
                  <w:u w:val="single"/>
                  <w:lang w:val="cy-GB"/>
                </w:rPr>
                <w:t>B</w:t>
              </w:r>
              <w:r w:rsidR="00BB2AEC" w:rsidRPr="0084004C">
                <w:rPr>
                  <w:rFonts w:ascii="Arial" w:hAnsi="Arial"/>
                  <w:color w:val="0070C0"/>
                  <w:u w:val="single"/>
                  <w:lang w:val="cy-GB"/>
                </w:rPr>
                <w:t xml:space="preserve">ywiog </w:t>
              </w:r>
              <w:r w:rsidR="00264110">
                <w:rPr>
                  <w:rFonts w:ascii="Arial" w:hAnsi="Arial"/>
                  <w:color w:val="0070C0"/>
                  <w:u w:val="single"/>
                  <w:lang w:val="cy-GB"/>
                </w:rPr>
                <w:t>lle mae</w:t>
              </w:r>
              <w:r w:rsidR="00BB2AEC" w:rsidRPr="0084004C">
                <w:rPr>
                  <w:rFonts w:ascii="Arial" w:hAnsi="Arial"/>
                  <w:color w:val="0070C0"/>
                  <w:u w:val="single"/>
                  <w:lang w:val="cy-GB"/>
                </w:rPr>
                <w:t xml:space="preserve">'r Gymraeg </w:t>
              </w:r>
              <w:r w:rsidR="00264110">
                <w:rPr>
                  <w:rFonts w:ascii="Arial" w:hAnsi="Arial"/>
                  <w:color w:val="0070C0"/>
                  <w:u w:val="single"/>
                  <w:lang w:val="cy-GB"/>
                </w:rPr>
                <w:t xml:space="preserve">yn </w:t>
              </w:r>
              <w:r w:rsidR="0084004C">
                <w:rPr>
                  <w:rFonts w:ascii="Arial" w:hAnsi="Arial"/>
                  <w:color w:val="0070C0"/>
                  <w:u w:val="single"/>
                  <w:lang w:val="cy-GB"/>
                </w:rPr>
                <w:t>F</w:t>
              </w:r>
              <w:r w:rsidR="00BB2AEC" w:rsidRPr="0084004C">
                <w:rPr>
                  <w:rFonts w:ascii="Arial" w:hAnsi="Arial"/>
                  <w:color w:val="0070C0"/>
                  <w:u w:val="single"/>
                  <w:lang w:val="cy-GB"/>
                </w:rPr>
                <w:t>fynnu</w:t>
              </w:r>
            </w:hyperlink>
          </w:p>
          <w:p w14:paraId="059E2EE6" w14:textId="6FA8A02A" w:rsidR="00BB2AEC" w:rsidRPr="00CC4FDB" w:rsidRDefault="00BB2AEC" w:rsidP="00BB2AEC">
            <w:pPr>
              <w:ind w:left="360" w:hanging="326"/>
              <w:rPr>
                <w:rFonts w:ascii="Arial" w:eastAsia="Calibri" w:hAnsi="Arial"/>
                <w:lang w:val="cy-GB" w:eastAsia="en-US"/>
              </w:rPr>
            </w:pPr>
            <w:r w:rsidRPr="0084004C">
              <w:rPr>
                <w:rFonts w:ascii="Arial" w:hAnsi="Arial"/>
                <w:lang w:val="cy-GB"/>
              </w:rPr>
              <w:t>Cymdeith</w:t>
            </w:r>
            <w:r w:rsidRPr="00CC4FDB">
              <w:rPr>
                <w:rFonts w:ascii="Arial" w:hAnsi="Arial"/>
                <w:lang w:val="cy-GB"/>
              </w:rPr>
              <w:t xml:space="preserve">as sy'n hyrwyddo ac </w:t>
            </w:r>
            <w:r w:rsidR="0084004C">
              <w:rPr>
                <w:rFonts w:ascii="Arial" w:hAnsi="Arial"/>
                <w:lang w:val="cy-GB"/>
              </w:rPr>
              <w:t>s</w:t>
            </w:r>
            <w:r w:rsidRPr="00CC4FDB">
              <w:rPr>
                <w:rFonts w:ascii="Arial" w:hAnsi="Arial"/>
                <w:lang w:val="cy-GB"/>
              </w:rPr>
              <w:t>y</w:t>
            </w:r>
            <w:r w:rsidR="0084004C">
              <w:rPr>
                <w:rFonts w:ascii="Arial" w:hAnsi="Arial"/>
                <w:lang w:val="cy-GB"/>
              </w:rPr>
              <w:t>’</w:t>
            </w:r>
            <w:r w:rsidRPr="00CC4FDB">
              <w:rPr>
                <w:rFonts w:ascii="Arial" w:hAnsi="Arial"/>
                <w:lang w:val="cy-GB"/>
              </w:rPr>
              <w:t xml:space="preserve">n </w:t>
            </w:r>
            <w:r w:rsidR="001D6BFA">
              <w:rPr>
                <w:rFonts w:ascii="Arial" w:hAnsi="Arial"/>
                <w:lang w:val="cy-GB"/>
              </w:rPr>
              <w:t>gwarchod</w:t>
            </w:r>
            <w:r w:rsidRPr="00CC4FDB">
              <w:rPr>
                <w:rFonts w:ascii="Arial" w:hAnsi="Arial"/>
                <w:lang w:val="cy-GB"/>
              </w:rPr>
              <w:t xml:space="preserve"> diwylliant, treftadaeth a'r iaith Gymraeg, ac sy'n annog pobl i gymryd rhan yn y celfyddydau, chwaraeon a hamdden.</w:t>
            </w:r>
          </w:p>
        </w:tc>
        <w:tc>
          <w:tcPr>
            <w:tcW w:w="1275" w:type="dxa"/>
          </w:tcPr>
          <w:p w14:paraId="2079E155" w14:textId="77777777" w:rsidR="00BB2AEC" w:rsidRPr="00CC4FDB" w:rsidRDefault="00BB2AEC" w:rsidP="00BB2AEC">
            <w:pPr>
              <w:jc w:val="center"/>
              <w:rPr>
                <w:rFonts w:ascii="Arial" w:eastAsia="Calibri" w:hAnsi="Arial"/>
                <w:color w:val="FF0000"/>
                <w:lang w:val="cy-GB" w:eastAsia="en-US"/>
              </w:rPr>
            </w:pPr>
          </w:p>
          <w:p w14:paraId="7EC6410F" w14:textId="77777777" w:rsidR="00BB2AEC" w:rsidRPr="00CC4FDB" w:rsidRDefault="00373FC4" w:rsidP="00BB2AEC">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8505" w:type="dxa"/>
          </w:tcPr>
          <w:p w14:paraId="172621A5" w14:textId="692BE492" w:rsidR="001E7486" w:rsidRPr="00CC4FDB" w:rsidRDefault="001E7486" w:rsidP="0080257E">
            <w:pPr>
              <w:rPr>
                <w:rFonts w:ascii="Arial" w:hAnsi="Arial"/>
                <w:lang w:val="cy-GB"/>
              </w:rPr>
            </w:pPr>
          </w:p>
          <w:p w14:paraId="2CE57B94" w14:textId="77777777" w:rsidR="001E7486" w:rsidRPr="00CC4FDB" w:rsidRDefault="001E7486" w:rsidP="0080257E">
            <w:pPr>
              <w:rPr>
                <w:rFonts w:ascii="Arial" w:hAnsi="Arial"/>
                <w:lang w:val="cy-GB"/>
              </w:rPr>
            </w:pPr>
            <w:r w:rsidRPr="00CC4FDB">
              <w:rPr>
                <w:rFonts w:ascii="Arial" w:hAnsi="Arial"/>
                <w:lang w:val="cy-GB"/>
              </w:rPr>
              <w:t xml:space="preserve">• </w:t>
            </w:r>
            <w:r w:rsidRPr="00CC4FDB">
              <w:rPr>
                <w:rStyle w:val="ui-provider"/>
                <w:rFonts w:ascii="Arial" w:hAnsi="Arial"/>
                <w:lang w:val="cy-GB"/>
              </w:rPr>
              <w:t>Mae gan y WESP 10 mlynedd nod clir o gynyddu'r defnydd o'r Gymraeg ar gyfer dysgwyr a staff ysgolion.  Mae'r cwricwlwm yn cefnogi ymgysylltu â diwylliant Cymraeg a lleol. </w:t>
            </w:r>
          </w:p>
          <w:p w14:paraId="7AC29EED" w14:textId="77777777" w:rsidR="0080257E" w:rsidRPr="00CC4FDB" w:rsidRDefault="001E7486" w:rsidP="0080257E">
            <w:pPr>
              <w:rPr>
                <w:rFonts w:ascii="Arial" w:hAnsi="Arial"/>
                <w:lang w:val="cy-GB"/>
              </w:rPr>
            </w:pPr>
            <w:r w:rsidRPr="00CC4FDB">
              <w:rPr>
                <w:rFonts w:ascii="Arial" w:hAnsi="Arial"/>
                <w:lang w:val="cy-GB"/>
              </w:rPr>
              <w:t>• Mae'r Tîm Cymraeg mewn Addysg yn cefnogi ysgolion gyda hyfforddiant ac adnoddau i wella a chynyddu'r defnydd o'r Gymraeg mewn ysgolion.</w:t>
            </w:r>
            <w:r w:rsidR="0080257E" w:rsidRPr="00CC4FDB">
              <w:rPr>
                <w:rFonts w:ascii="Arial" w:hAnsi="Arial"/>
                <w:lang w:val="cy-GB"/>
              </w:rPr>
              <w:br/>
            </w:r>
            <w:r w:rsidR="00373FC4" w:rsidRPr="00CC4FDB">
              <w:rPr>
                <w:rFonts w:ascii="Arial" w:hAnsi="Arial"/>
                <w:lang w:val="cy-GB"/>
              </w:rPr>
              <w:t xml:space="preserve">• Cyfle cyfartal </w:t>
            </w:r>
          </w:p>
          <w:p w14:paraId="0E37A44C" w14:textId="5C1E41C4" w:rsidR="00E85B01" w:rsidRPr="00CC4FDB" w:rsidRDefault="0080257E" w:rsidP="00E85B01">
            <w:pPr>
              <w:rPr>
                <w:rFonts w:ascii="Arial" w:hAnsi="Arial"/>
                <w:lang w:val="cy-GB"/>
              </w:rPr>
            </w:pPr>
            <w:r w:rsidRPr="00CC4FDB">
              <w:rPr>
                <w:rFonts w:ascii="Arial" w:hAnsi="Arial"/>
                <w:lang w:val="cy-GB"/>
              </w:rPr>
              <w:t xml:space="preserve">• Bydd y cynnig yn gyson â nodau WESP. </w:t>
            </w:r>
          </w:p>
        </w:tc>
      </w:tr>
      <w:tr w:rsidR="00BB2AEC" w:rsidRPr="00CC4FDB" w14:paraId="652F2432" w14:textId="77777777" w:rsidTr="002975FB">
        <w:tc>
          <w:tcPr>
            <w:tcW w:w="5813" w:type="dxa"/>
          </w:tcPr>
          <w:p w14:paraId="2270E079" w14:textId="6AEF8B98" w:rsidR="00BB2AEC" w:rsidRPr="00CC4FDB" w:rsidRDefault="00000000" w:rsidP="00BB2AEC">
            <w:pPr>
              <w:rPr>
                <w:rFonts w:ascii="Arial" w:hAnsi="Arial"/>
                <w:lang w:val="cy-GB"/>
              </w:rPr>
            </w:pPr>
            <w:hyperlink r:id="rId20" w:history="1">
              <w:r w:rsidR="00BB2AEC" w:rsidRPr="00CC4FDB">
                <w:rPr>
                  <w:rFonts w:ascii="Arial" w:hAnsi="Arial"/>
                  <w:color w:val="0563C1"/>
                  <w:u w:val="single"/>
                  <w:lang w:val="cy-GB"/>
                </w:rPr>
                <w:t xml:space="preserve">Cymru sy'n gyfrifol </w:t>
              </w:r>
              <w:r w:rsidR="001D6BFA">
                <w:rPr>
                  <w:rFonts w:ascii="Arial" w:hAnsi="Arial"/>
                  <w:color w:val="0563C1"/>
                  <w:u w:val="single"/>
                  <w:lang w:val="cy-GB"/>
                </w:rPr>
                <w:t>ar lefel</w:t>
              </w:r>
              <w:r w:rsidR="00BB2AEC" w:rsidRPr="00CC4FDB">
                <w:rPr>
                  <w:rFonts w:ascii="Arial" w:hAnsi="Arial"/>
                  <w:color w:val="0563C1"/>
                  <w:u w:val="single"/>
                  <w:lang w:val="cy-GB"/>
                </w:rPr>
                <w:t xml:space="preserve"> fyd-eang</w:t>
              </w:r>
            </w:hyperlink>
          </w:p>
          <w:p w14:paraId="47AA9966" w14:textId="0CFB5B1E" w:rsidR="00BB2AEC" w:rsidRDefault="00BB2AEC" w:rsidP="00BB2AEC">
            <w:pPr>
              <w:ind w:left="360" w:hanging="326"/>
              <w:rPr>
                <w:rFonts w:ascii="Arial" w:hAnsi="Arial"/>
                <w:lang w:val="cy-GB"/>
              </w:rPr>
            </w:pPr>
            <w:r w:rsidRPr="00CC4FDB">
              <w:rPr>
                <w:rFonts w:ascii="Arial" w:hAnsi="Arial"/>
                <w:lang w:val="cy-GB"/>
              </w:rPr>
              <w:t xml:space="preserve">Cenedl sydd, wrth wneud unrhyw beth i wella llesiant economaidd, cymdeithasol, amgylcheddol a diwylliannol Cymru, yn ystyried a allai gwneud </w:t>
            </w:r>
            <w:r w:rsidR="001D6BFA">
              <w:rPr>
                <w:rFonts w:ascii="Arial" w:hAnsi="Arial"/>
                <w:lang w:val="cy-GB"/>
              </w:rPr>
              <w:t>peth o’r fath</w:t>
            </w:r>
            <w:r w:rsidRPr="00CC4FDB">
              <w:rPr>
                <w:rFonts w:ascii="Arial" w:hAnsi="Arial"/>
                <w:lang w:val="cy-GB"/>
              </w:rPr>
              <w:t xml:space="preserve"> </w:t>
            </w:r>
            <w:r w:rsidR="001D6BFA">
              <w:rPr>
                <w:rFonts w:ascii="Arial" w:hAnsi="Arial"/>
                <w:lang w:val="cy-GB"/>
              </w:rPr>
              <w:t xml:space="preserve">gyfrannu’n gadarnhaol </w:t>
            </w:r>
            <w:r w:rsidRPr="00CC4FDB">
              <w:rPr>
                <w:rFonts w:ascii="Arial" w:hAnsi="Arial"/>
                <w:lang w:val="cy-GB"/>
              </w:rPr>
              <w:t>at les</w:t>
            </w:r>
            <w:r w:rsidR="001D6BFA">
              <w:rPr>
                <w:rFonts w:ascii="Arial" w:hAnsi="Arial"/>
                <w:lang w:val="cy-GB"/>
              </w:rPr>
              <w:t>iant</w:t>
            </w:r>
            <w:r w:rsidRPr="00CC4FDB">
              <w:rPr>
                <w:rFonts w:ascii="Arial" w:hAnsi="Arial"/>
                <w:lang w:val="cy-GB"/>
              </w:rPr>
              <w:t xml:space="preserve"> byd-eang.</w:t>
            </w:r>
          </w:p>
          <w:p w14:paraId="02ADBA1A" w14:textId="77777777" w:rsidR="001D6BFA" w:rsidRDefault="001D6BFA" w:rsidP="00BB2AEC">
            <w:pPr>
              <w:ind w:left="360" w:hanging="326"/>
              <w:rPr>
                <w:rFonts w:ascii="Arial" w:eastAsia="Calibri" w:hAnsi="Arial"/>
                <w:lang w:val="cy-GB" w:eastAsia="en-US"/>
              </w:rPr>
            </w:pPr>
          </w:p>
          <w:p w14:paraId="5F604B4F" w14:textId="21E34E30" w:rsidR="001D6BFA" w:rsidRPr="00CC4FDB" w:rsidRDefault="001D6BFA" w:rsidP="00BB2AEC">
            <w:pPr>
              <w:ind w:left="360" w:hanging="326"/>
              <w:rPr>
                <w:rFonts w:ascii="Arial" w:eastAsia="Calibri" w:hAnsi="Arial"/>
                <w:lang w:val="cy-GB" w:eastAsia="en-US"/>
              </w:rPr>
            </w:pPr>
          </w:p>
        </w:tc>
        <w:tc>
          <w:tcPr>
            <w:tcW w:w="1275" w:type="dxa"/>
          </w:tcPr>
          <w:p w14:paraId="0C360F3D" w14:textId="77777777" w:rsidR="00BB2AEC" w:rsidRPr="00CC4FDB" w:rsidRDefault="00BB2AEC" w:rsidP="00BB2AEC">
            <w:pPr>
              <w:jc w:val="center"/>
              <w:rPr>
                <w:rFonts w:ascii="Arial" w:eastAsia="Calibri" w:hAnsi="Arial"/>
                <w:color w:val="FF0000"/>
                <w:lang w:val="cy-GB" w:eastAsia="en-US"/>
              </w:rPr>
            </w:pPr>
          </w:p>
          <w:p w14:paraId="10F33C1A" w14:textId="77777777" w:rsidR="00BB2AEC" w:rsidRPr="00CC4FDB" w:rsidRDefault="00373FC4" w:rsidP="00BB2AEC">
            <w:pPr>
              <w:jc w:val="center"/>
              <w:rPr>
                <w:rFonts w:ascii="Arial" w:eastAsia="Calibri" w:hAnsi="Arial"/>
                <w:color w:val="FF0000"/>
                <w:lang w:val="cy-GB" w:eastAsia="en-US"/>
              </w:rPr>
            </w:pPr>
            <w:r w:rsidRPr="00CC4FDB">
              <w:rPr>
                <w:rFonts w:ascii="Arial" w:hAnsi="Arial"/>
                <w:lang w:val="cy-GB"/>
              </w:rPr>
              <w:fldChar w:fldCharType="begin">
                <w:ffData>
                  <w:name w:val=""/>
                  <w:enabled/>
                  <w:calcOnExit w:val="0"/>
                  <w:checkBox>
                    <w:sizeAuto/>
                    <w:default w:val="1"/>
                  </w:checkBox>
                </w:ffData>
              </w:fldChar>
            </w:r>
            <w:r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Pr="00CC4FDB">
              <w:rPr>
                <w:rFonts w:ascii="Arial" w:hAnsi="Arial"/>
                <w:lang w:val="cy-GB"/>
              </w:rPr>
              <w:fldChar w:fldCharType="end"/>
            </w:r>
          </w:p>
        </w:tc>
        <w:tc>
          <w:tcPr>
            <w:tcW w:w="8505" w:type="dxa"/>
          </w:tcPr>
          <w:p w14:paraId="6AA1273D" w14:textId="12D07CDE" w:rsidR="0084004C" w:rsidRDefault="00585762" w:rsidP="00373FC4">
            <w:pPr>
              <w:rPr>
                <w:rFonts w:ascii="Arial" w:hAnsi="Arial"/>
                <w:lang w:val="cy-GB"/>
              </w:rPr>
            </w:pPr>
            <w:r>
              <w:rPr>
                <w:rFonts w:ascii="Arial" w:hAnsi="Arial"/>
                <w:lang w:val="cy-GB"/>
              </w:rPr>
              <w:br/>
              <w:t>• Cydweithio trawsffiniol ag Awdurdodau Lleol a thimau ADY eraill</w:t>
            </w:r>
          </w:p>
          <w:p w14:paraId="03807A9D" w14:textId="77777777" w:rsidR="0084004C" w:rsidRDefault="00373FC4" w:rsidP="00373FC4">
            <w:pPr>
              <w:rPr>
                <w:rFonts w:ascii="Arial" w:hAnsi="Arial"/>
                <w:lang w:val="cy-GB"/>
              </w:rPr>
            </w:pPr>
            <w:r w:rsidRPr="00CC4FDB">
              <w:rPr>
                <w:rFonts w:ascii="Arial" w:hAnsi="Arial"/>
                <w:lang w:val="cy-GB"/>
              </w:rPr>
              <w:t xml:space="preserve">• Ysgolion yn gweithio gyda phartneriaid mewn colegau, ysgolion eraill, Awdurdodau Lleol a gwledydd eraill </w:t>
            </w:r>
          </w:p>
          <w:p w14:paraId="75FD0499" w14:textId="77777777" w:rsidR="0084004C" w:rsidRDefault="00373FC4" w:rsidP="00373FC4">
            <w:pPr>
              <w:rPr>
                <w:rFonts w:ascii="Arial" w:hAnsi="Arial"/>
                <w:lang w:val="cy-GB"/>
              </w:rPr>
            </w:pPr>
            <w:r w:rsidRPr="00CC4FDB">
              <w:rPr>
                <w:rFonts w:ascii="Arial" w:hAnsi="Arial"/>
                <w:lang w:val="cy-GB"/>
              </w:rPr>
              <w:t>• Datblygu darpariaeth ABA</w:t>
            </w:r>
          </w:p>
          <w:p w14:paraId="365E80A6" w14:textId="77777777" w:rsidR="0084004C" w:rsidRDefault="00373FC4" w:rsidP="00373FC4">
            <w:pPr>
              <w:rPr>
                <w:rFonts w:ascii="Arial" w:hAnsi="Arial"/>
                <w:lang w:val="cy-GB"/>
              </w:rPr>
            </w:pPr>
            <w:r w:rsidRPr="00CC4FDB">
              <w:rPr>
                <w:rFonts w:ascii="Arial" w:hAnsi="Arial"/>
                <w:lang w:val="cy-GB"/>
              </w:rPr>
              <w:t>• Ystyried amcanion corfforaethol</w:t>
            </w:r>
          </w:p>
          <w:p w14:paraId="5E5579F9" w14:textId="37C02DB8" w:rsidR="0080257E" w:rsidRPr="00CC4FDB" w:rsidRDefault="00373FC4" w:rsidP="00373FC4">
            <w:pPr>
              <w:rPr>
                <w:rFonts w:ascii="Arial" w:hAnsi="Arial"/>
                <w:lang w:val="cy-GB"/>
              </w:rPr>
            </w:pPr>
            <w:r w:rsidRPr="00CC4FDB">
              <w:rPr>
                <w:rFonts w:ascii="Arial" w:hAnsi="Arial"/>
                <w:lang w:val="cy-GB"/>
              </w:rPr>
              <w:t xml:space="preserve">• </w:t>
            </w:r>
            <w:r w:rsidR="00264110">
              <w:rPr>
                <w:rFonts w:ascii="Arial" w:hAnsi="Arial"/>
                <w:lang w:val="cy-GB"/>
              </w:rPr>
              <w:t>Rhagor</w:t>
            </w:r>
            <w:r w:rsidRPr="00CC4FDB">
              <w:rPr>
                <w:rFonts w:ascii="Arial" w:hAnsi="Arial"/>
                <w:lang w:val="cy-GB"/>
              </w:rPr>
              <w:t xml:space="preserve"> o gyfleoedd gwaith </w:t>
            </w:r>
          </w:p>
          <w:p w14:paraId="10353F12" w14:textId="19DD79A7" w:rsidR="006A1E5C" w:rsidRPr="00CC4FDB" w:rsidRDefault="0080257E" w:rsidP="00373FC4">
            <w:pPr>
              <w:rPr>
                <w:rFonts w:ascii="Arial" w:hAnsi="Arial"/>
                <w:lang w:val="cy-GB"/>
              </w:rPr>
            </w:pPr>
            <w:r w:rsidRPr="00CC4FDB">
              <w:rPr>
                <w:rFonts w:ascii="Arial" w:hAnsi="Arial"/>
                <w:lang w:val="cy-GB"/>
              </w:rPr>
              <w:t>• Cyfleoedd i rannu arbenigedd ac ati.</w:t>
            </w:r>
          </w:p>
          <w:p w14:paraId="053DD8D1" w14:textId="77777777" w:rsidR="0084004C" w:rsidRDefault="006A1E5C" w:rsidP="00373FC4">
            <w:pPr>
              <w:rPr>
                <w:rFonts w:ascii="Arial" w:hAnsi="Arial"/>
                <w:lang w:val="cy-GB"/>
              </w:rPr>
            </w:pPr>
            <w:r w:rsidRPr="00CC4FDB">
              <w:rPr>
                <w:rFonts w:ascii="Arial" w:hAnsi="Arial"/>
                <w:lang w:val="cy-GB"/>
              </w:rPr>
              <w:t xml:space="preserve">• Allyriadau carbon is </w:t>
            </w:r>
          </w:p>
          <w:p w14:paraId="41F89D30" w14:textId="627A3486" w:rsidR="00373FC4" w:rsidRPr="00CC4FDB" w:rsidRDefault="006A1E5C" w:rsidP="00373FC4">
            <w:pPr>
              <w:rPr>
                <w:rFonts w:ascii="Arial" w:hAnsi="Arial"/>
                <w:lang w:val="cy-GB"/>
              </w:rPr>
            </w:pPr>
            <w:r w:rsidRPr="00CC4FDB">
              <w:rPr>
                <w:rFonts w:ascii="Arial" w:hAnsi="Arial"/>
                <w:lang w:val="cy-GB"/>
              </w:rPr>
              <w:t>• Ymgysylltu â rhanddeiliaid, proses ymgynghori statudol</w:t>
            </w:r>
          </w:p>
          <w:p w14:paraId="79B30E0E" w14:textId="77777777" w:rsidR="00373FC4" w:rsidRPr="00CC4FDB" w:rsidRDefault="00373FC4" w:rsidP="00373FC4">
            <w:pPr>
              <w:rPr>
                <w:rFonts w:ascii="Arial" w:hAnsi="Arial"/>
                <w:lang w:val="cy-GB"/>
              </w:rPr>
            </w:pPr>
          </w:p>
        </w:tc>
      </w:tr>
    </w:tbl>
    <w:p w14:paraId="5C8C8EC5" w14:textId="77777777" w:rsidR="009A4941" w:rsidRPr="00CC4FDB" w:rsidRDefault="009A4941" w:rsidP="00881681">
      <w:pPr>
        <w:rPr>
          <w:rFonts w:ascii="Arial" w:hAnsi="Arial"/>
          <w:b/>
          <w:lang w:val="cy-GB"/>
        </w:rPr>
      </w:pPr>
    </w:p>
    <w:p w14:paraId="174DF808" w14:textId="77777777" w:rsidR="004F6845" w:rsidRPr="00CC4FDB" w:rsidRDefault="00CB7DF9" w:rsidP="004F6845">
      <w:pPr>
        <w:rPr>
          <w:rFonts w:ascii="Arial" w:hAnsi="Arial"/>
          <w:b/>
          <w:color w:val="000000"/>
          <w:sz w:val="32"/>
          <w:szCs w:val="32"/>
          <w:lang w:val="cy-GB"/>
        </w:rPr>
      </w:pPr>
      <w:r w:rsidRPr="00CC4FDB">
        <w:rPr>
          <w:rFonts w:ascii="Arial" w:hAnsi="Arial"/>
          <w:b/>
          <w:color w:val="000000"/>
          <w:sz w:val="32"/>
          <w:szCs w:val="32"/>
          <w:lang w:val="cy-GB"/>
        </w:rPr>
        <w:br w:type="page"/>
      </w:r>
      <w:r w:rsidR="006F7B10" w:rsidRPr="00CC4FDB">
        <w:rPr>
          <w:rFonts w:ascii="Arial" w:hAnsi="Arial"/>
          <w:b/>
          <w:color w:val="000000"/>
          <w:sz w:val="32"/>
          <w:szCs w:val="32"/>
          <w:lang w:val="cy-GB"/>
        </w:rPr>
        <w:lastRenderedPageBreak/>
        <w:t xml:space="preserve">Adran 7 - Effaith Gronnol/Lliniaru  </w:t>
      </w:r>
    </w:p>
    <w:p w14:paraId="253103EE" w14:textId="77777777" w:rsidR="004F6845" w:rsidRPr="00CC4FDB" w:rsidRDefault="004F6845" w:rsidP="004F6845">
      <w:pPr>
        <w:rPr>
          <w:rFonts w:ascii="Arial" w:hAnsi="Arial"/>
          <w:color w:val="000000"/>
          <w:lang w:val="cy-GB"/>
        </w:rPr>
      </w:pPr>
    </w:p>
    <w:p w14:paraId="64707DB4" w14:textId="77777777" w:rsidR="00941792" w:rsidRPr="00CC4FDB" w:rsidRDefault="004F6845" w:rsidP="004F6845">
      <w:pPr>
        <w:rPr>
          <w:rFonts w:ascii="Arial" w:hAnsi="Arial"/>
          <w:b/>
          <w:color w:val="000000"/>
          <w:lang w:val="cy-GB"/>
        </w:rPr>
      </w:pPr>
      <w:r w:rsidRPr="00CC4FDB">
        <w:rPr>
          <w:rFonts w:ascii="Arial" w:hAnsi="Arial"/>
          <w:b/>
          <w:color w:val="000000"/>
          <w:lang w:val="cy-GB"/>
        </w:rPr>
        <w:t xml:space="preserve">Beth yw effaith gronnol y cynnig hwn ar bobl a/neu gymunedau wrth ystyried yr holl effeithiau a nodwyd yn yr IIA ac unrhyw benderfyniadau allweddol eraill sy'n effeithio ar grwpiau/defnyddwyr gwasanaeth tebyg a wneir gan y sefydliad?  </w:t>
      </w:r>
    </w:p>
    <w:p w14:paraId="4A933DBA" w14:textId="77777777" w:rsidR="009D7E35" w:rsidRPr="00CC4FDB" w:rsidRDefault="004F6845" w:rsidP="004F6845">
      <w:pPr>
        <w:rPr>
          <w:rFonts w:ascii="Arial" w:hAnsi="Arial"/>
          <w:color w:val="000000"/>
          <w:lang w:val="cy-GB"/>
        </w:rPr>
      </w:pPr>
      <w:r w:rsidRPr="00CC4FDB">
        <w:rPr>
          <w:rFonts w:ascii="Arial" w:hAnsi="Arial"/>
          <w:color w:val="000000"/>
          <w:lang w:val="cy-GB"/>
        </w:rPr>
        <w:t xml:space="preserve">(Efallai y bydd angen i chi drafod hyn gyda'ch Pennaeth Gwasanaeth neu Aelod Cabinet i ystyried yn ehangach a fydd y cynnig hwn yn effeithio ar grwpiau / cymunedau penodol yn fwy niweidiol oherwydd penderfyniadau eraill y mae'r sefydliad yn eu gwneud/wedi gwneud. </w:t>
      </w:r>
    </w:p>
    <w:p w14:paraId="0DB3F286" w14:textId="447A608E" w:rsidR="004F6845" w:rsidRPr="00CC4FDB" w:rsidRDefault="009D7E35" w:rsidP="004F6845">
      <w:pPr>
        <w:rPr>
          <w:rFonts w:ascii="Arial" w:hAnsi="Arial"/>
          <w:color w:val="000000"/>
          <w:lang w:val="cy-GB"/>
        </w:rPr>
      </w:pPr>
      <w:r w:rsidRPr="00CC4FDB">
        <w:rPr>
          <w:rFonts w:ascii="Arial" w:hAnsi="Arial"/>
          <w:color w:val="000000"/>
          <w:lang w:val="cy-GB"/>
        </w:rPr>
        <w:t xml:space="preserve">Er enghraifft, effaith ariannol/tlodi, tynnu gwasanaethau lluosog yn ôl ac a yw hyn yn </w:t>
      </w:r>
      <w:r w:rsidR="0084004C">
        <w:rPr>
          <w:rFonts w:ascii="Arial" w:hAnsi="Arial"/>
          <w:color w:val="000000"/>
          <w:lang w:val="cy-GB"/>
        </w:rPr>
        <w:t>rhoi</w:t>
      </w:r>
      <w:r w:rsidRPr="00CC4FDB">
        <w:rPr>
          <w:rFonts w:ascii="Arial" w:hAnsi="Arial"/>
          <w:color w:val="000000"/>
          <w:lang w:val="cy-GB"/>
        </w:rPr>
        <w:t>'r un grwpiau</w:t>
      </w:r>
      <w:r w:rsidR="0084004C">
        <w:rPr>
          <w:rFonts w:ascii="Arial" w:hAnsi="Arial"/>
          <w:color w:val="000000"/>
          <w:lang w:val="cy-GB"/>
        </w:rPr>
        <w:t xml:space="preserve"> dan anfantais</w:t>
      </w:r>
      <w:r w:rsidRPr="00CC4FDB">
        <w:rPr>
          <w:rFonts w:ascii="Arial" w:hAnsi="Arial"/>
          <w:color w:val="000000"/>
          <w:lang w:val="cy-GB"/>
        </w:rPr>
        <w:t xml:space="preserve">, e.e. pobl anabl, pobl hŷn, rhieni sengl (sy'n fenywod yn bennaf), ac ati) </w:t>
      </w:r>
    </w:p>
    <w:p w14:paraId="4B6BAC03" w14:textId="77777777" w:rsidR="00AF125C" w:rsidRPr="00CC4FDB" w:rsidRDefault="00AF125C" w:rsidP="004F6845">
      <w:pPr>
        <w:rPr>
          <w:rFonts w:ascii="Arial" w:hAnsi="Arial"/>
          <w:color w:val="000000"/>
          <w:lang w:val="cy-GB"/>
        </w:rPr>
      </w:pPr>
    </w:p>
    <w:p w14:paraId="7CB2C4CE" w14:textId="77777777" w:rsidR="00AF125C" w:rsidRPr="00CC4FDB" w:rsidRDefault="00AF125C" w:rsidP="004F6845">
      <w:pPr>
        <w:rPr>
          <w:rFonts w:ascii="Arial" w:hAnsi="Arial"/>
          <w:color w:val="000000"/>
          <w:lang w:val="cy-GB"/>
        </w:rPr>
      </w:pPr>
    </w:p>
    <w:p w14:paraId="71350B3E" w14:textId="77777777" w:rsidR="00AF125C" w:rsidRPr="00CC4FDB" w:rsidRDefault="00AF125C" w:rsidP="004F6845">
      <w:pPr>
        <w:rPr>
          <w:rFonts w:ascii="Arial" w:hAnsi="Arial"/>
          <w:color w:val="000000"/>
          <w:lang w:val="cy-GB"/>
        </w:rPr>
      </w:pPr>
    </w:p>
    <w:p w14:paraId="1AFD45D5" w14:textId="77777777" w:rsidR="00AF125C" w:rsidRPr="00CC4FDB" w:rsidRDefault="00AF125C" w:rsidP="004F6845">
      <w:pPr>
        <w:rPr>
          <w:rFonts w:ascii="Arial" w:hAnsi="Arial"/>
          <w:color w:val="000000"/>
          <w:lang w:val="cy-GB"/>
        </w:rPr>
      </w:pPr>
    </w:p>
    <w:p w14:paraId="016CBD0C" w14:textId="77777777" w:rsidR="00AF125C" w:rsidRPr="00CC4FDB" w:rsidRDefault="00AF125C" w:rsidP="004F6845">
      <w:pPr>
        <w:rPr>
          <w:rFonts w:ascii="Arial" w:hAnsi="Arial"/>
          <w:color w:val="000000"/>
          <w:lang w:val="cy-GB"/>
        </w:rPr>
      </w:pPr>
    </w:p>
    <w:p w14:paraId="439D1F78" w14:textId="77777777" w:rsidR="00AF125C" w:rsidRPr="00CC4FDB" w:rsidRDefault="00AF125C" w:rsidP="004F6845">
      <w:pPr>
        <w:rPr>
          <w:rFonts w:ascii="Arial" w:hAnsi="Arial"/>
          <w:color w:val="000000"/>
          <w:lang w:val="cy-GB"/>
        </w:rPr>
      </w:pPr>
    </w:p>
    <w:p w14:paraId="7DCD1B94" w14:textId="77777777" w:rsidR="00AF125C" w:rsidRPr="00CC4FDB" w:rsidRDefault="00AF125C" w:rsidP="004F6845">
      <w:pPr>
        <w:rPr>
          <w:rFonts w:ascii="Arial" w:hAnsi="Arial"/>
          <w:color w:val="000000"/>
          <w:lang w:val="cy-GB"/>
        </w:rPr>
      </w:pPr>
    </w:p>
    <w:p w14:paraId="40A7F207" w14:textId="379185A9" w:rsidR="004F6845" w:rsidRPr="00CC4FDB" w:rsidRDefault="00AF125C" w:rsidP="004F6845">
      <w:pPr>
        <w:rPr>
          <w:rFonts w:ascii="Arial" w:hAnsi="Arial"/>
          <w:b/>
          <w:color w:val="000000"/>
          <w:lang w:val="cy-GB"/>
        </w:rPr>
      </w:pPr>
      <w:r w:rsidRPr="00CC4FDB">
        <w:rPr>
          <w:rFonts w:ascii="Arial" w:hAnsi="Arial"/>
          <w:b/>
          <w:color w:val="000000"/>
          <w:lang w:val="cy-GB"/>
        </w:rPr>
        <w:t>Unrhyw fesurau</w:t>
      </w:r>
      <w:r w:rsidR="0084004C">
        <w:rPr>
          <w:rFonts w:ascii="Arial" w:hAnsi="Arial"/>
          <w:b/>
          <w:color w:val="000000"/>
          <w:lang w:val="cy-GB"/>
        </w:rPr>
        <w:t xml:space="preserve"> lliniaru</w:t>
      </w:r>
      <w:r w:rsidRPr="00CC4FDB">
        <w:rPr>
          <w:rFonts w:ascii="Arial" w:hAnsi="Arial"/>
          <w:b/>
          <w:color w:val="000000"/>
          <w:lang w:val="cy-GB"/>
        </w:rPr>
        <w:t xml:space="preserve"> sydd eu hangen:</w:t>
      </w:r>
    </w:p>
    <w:p w14:paraId="05FCDABA" w14:textId="21FAA7D2" w:rsidR="00941792" w:rsidRPr="00CC4FDB" w:rsidRDefault="004F6845" w:rsidP="004F6845">
      <w:pPr>
        <w:rPr>
          <w:rFonts w:ascii="Arial" w:hAnsi="Arial"/>
          <w:color w:val="000000"/>
          <w:lang w:val="cy-GB"/>
        </w:rPr>
      </w:pPr>
      <w:r w:rsidRPr="00CC4FDB">
        <w:rPr>
          <w:rFonts w:ascii="Arial" w:hAnsi="Arial"/>
          <w:color w:val="000000"/>
          <w:lang w:val="cy-GB"/>
        </w:rPr>
        <w:t xml:space="preserve">Mae'n bwysig eich bod </w:t>
      </w:r>
      <w:r w:rsidR="0084004C">
        <w:rPr>
          <w:rFonts w:ascii="Arial" w:hAnsi="Arial"/>
          <w:color w:val="000000"/>
          <w:lang w:val="cy-GB"/>
        </w:rPr>
        <w:t>chi’</w:t>
      </w:r>
      <w:r w:rsidRPr="00CC4FDB">
        <w:rPr>
          <w:rFonts w:ascii="Arial" w:hAnsi="Arial"/>
          <w:color w:val="000000"/>
          <w:lang w:val="cy-GB"/>
        </w:rPr>
        <w:t xml:space="preserve">n cofnodi'r camau lliniaru y byddwch yn eu cymryd wrth ddatblygu eich menter derfynol.  </w:t>
      </w:r>
    </w:p>
    <w:p w14:paraId="505FBF6D" w14:textId="732B4EC9" w:rsidR="00941792" w:rsidRPr="00CC4FDB" w:rsidRDefault="00585762" w:rsidP="004F6845">
      <w:pPr>
        <w:rPr>
          <w:rFonts w:ascii="Arial" w:hAnsi="Arial"/>
          <w:color w:val="000000"/>
          <w:lang w:val="cy-GB"/>
        </w:rPr>
      </w:pPr>
      <w:r>
        <w:rPr>
          <w:rFonts w:ascii="Arial" w:hAnsi="Arial"/>
          <w:color w:val="000000"/>
          <w:lang w:val="cy-GB"/>
        </w:rPr>
        <w:t>Cofnodwch yma'r mesurau neu newidiadau y byddwch yn eu cyflwyno i'r fenter yn y drafft terfynol, a allai:</w:t>
      </w:r>
    </w:p>
    <w:p w14:paraId="043F98BC" w14:textId="4732BCB7" w:rsidR="00941792" w:rsidRPr="00CC4FDB" w:rsidRDefault="004F6845" w:rsidP="00E962EA">
      <w:pPr>
        <w:numPr>
          <w:ilvl w:val="0"/>
          <w:numId w:val="5"/>
        </w:numPr>
        <w:rPr>
          <w:rFonts w:ascii="Arial" w:hAnsi="Arial"/>
          <w:color w:val="000000"/>
          <w:lang w:val="cy-GB"/>
        </w:rPr>
      </w:pPr>
      <w:r w:rsidRPr="00CC4FDB">
        <w:rPr>
          <w:rFonts w:ascii="Arial" w:hAnsi="Arial"/>
          <w:color w:val="000000"/>
          <w:lang w:val="cy-GB"/>
        </w:rPr>
        <w:t xml:space="preserve">lleihau neu ddileu unrhyw effaith/anfantais anghyfreithlon neu negyddol </w:t>
      </w:r>
    </w:p>
    <w:p w14:paraId="16D31980" w14:textId="605BE495" w:rsidR="00941792" w:rsidRPr="00CC4FDB" w:rsidRDefault="0084004C" w:rsidP="00E962EA">
      <w:pPr>
        <w:numPr>
          <w:ilvl w:val="0"/>
          <w:numId w:val="5"/>
        </w:numPr>
        <w:rPr>
          <w:rFonts w:ascii="Arial" w:hAnsi="Arial"/>
          <w:color w:val="000000"/>
          <w:lang w:val="cy-GB"/>
        </w:rPr>
      </w:pPr>
      <w:r>
        <w:rPr>
          <w:rFonts w:ascii="Arial" w:hAnsi="Arial"/>
          <w:color w:val="000000"/>
          <w:lang w:val="cy-GB"/>
        </w:rPr>
        <w:t>g</w:t>
      </w:r>
      <w:r w:rsidR="004F6845" w:rsidRPr="00CC4FDB">
        <w:rPr>
          <w:rFonts w:ascii="Arial" w:hAnsi="Arial"/>
          <w:color w:val="000000"/>
          <w:lang w:val="cy-GB"/>
        </w:rPr>
        <w:t>wella cyfle cyfartal/cyflwyno newid cadarnhaol</w:t>
      </w:r>
    </w:p>
    <w:p w14:paraId="3B85F5A1" w14:textId="77777777" w:rsidR="00EC70A6" w:rsidRPr="00CC4FDB" w:rsidRDefault="00EC70A6" w:rsidP="00E962EA">
      <w:pPr>
        <w:numPr>
          <w:ilvl w:val="0"/>
          <w:numId w:val="5"/>
        </w:numPr>
        <w:rPr>
          <w:rFonts w:ascii="Arial" w:hAnsi="Arial"/>
          <w:color w:val="000000"/>
          <w:lang w:val="cy-GB"/>
        </w:rPr>
      </w:pPr>
      <w:r w:rsidRPr="00CC4FDB">
        <w:rPr>
          <w:rFonts w:ascii="Arial" w:hAnsi="Arial"/>
          <w:color w:val="000000"/>
          <w:lang w:val="cy-GB"/>
        </w:rPr>
        <w:t xml:space="preserve">Deddf </w:t>
      </w:r>
      <w:r w:rsidRPr="00CC4FDB">
        <w:rPr>
          <w:rFonts w:ascii="Arial" w:hAnsi="Arial"/>
          <w:lang w:val="cy-GB"/>
        </w:rPr>
        <w:t>Llesiant Cenedlaethau'r Dyfodol (Cymru) 2015</w:t>
      </w:r>
    </w:p>
    <w:p w14:paraId="1D2CE8D3" w14:textId="77777777" w:rsidR="004F6845" w:rsidRPr="00CC4FDB" w:rsidRDefault="00EC70A6" w:rsidP="00E962EA">
      <w:pPr>
        <w:numPr>
          <w:ilvl w:val="0"/>
          <w:numId w:val="5"/>
        </w:numPr>
        <w:rPr>
          <w:rFonts w:ascii="Arial" w:hAnsi="Arial"/>
          <w:color w:val="000000"/>
          <w:lang w:val="cy-GB"/>
        </w:rPr>
      </w:pPr>
      <w:r w:rsidRPr="00CC4FDB">
        <w:rPr>
          <w:rFonts w:ascii="Arial" w:hAnsi="Arial"/>
          <w:color w:val="000000"/>
          <w:lang w:val="cy-GB"/>
        </w:rPr>
        <w:t xml:space="preserve">lleihau anghydraddoldebau canlyniad sy'n deillio o anfantais economaidd-gymdeithasol </w:t>
      </w:r>
    </w:p>
    <w:p w14:paraId="5EEC9721" w14:textId="77777777" w:rsidR="007B2BBD" w:rsidRPr="00CC4FDB" w:rsidRDefault="007B2BBD" w:rsidP="007B2BBD">
      <w:pPr>
        <w:ind w:left="780"/>
        <w:rPr>
          <w:rFonts w:ascii="Arial" w:hAnsi="Arial"/>
          <w:b/>
          <w:color w:val="000000"/>
          <w:lang w:val="cy-G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9072"/>
      </w:tblGrid>
      <w:tr w:rsidR="0003392E" w:rsidRPr="00CC4FDB" w14:paraId="1A7C7E23" w14:textId="77777777" w:rsidTr="00BB2AEC">
        <w:tc>
          <w:tcPr>
            <w:tcW w:w="5920" w:type="dxa"/>
            <w:shd w:val="clear" w:color="auto" w:fill="auto"/>
          </w:tcPr>
          <w:p w14:paraId="356EBAD6" w14:textId="47A22957" w:rsidR="0003392E" w:rsidRPr="00CC4FDB" w:rsidRDefault="0003392E" w:rsidP="00900D30">
            <w:pPr>
              <w:spacing w:before="120" w:after="120"/>
              <w:rPr>
                <w:rFonts w:ascii="Arial" w:hAnsi="Arial"/>
                <w:b/>
                <w:color w:val="000000"/>
                <w:lang w:val="cy-GB"/>
              </w:rPr>
            </w:pPr>
            <w:r w:rsidRPr="00CC4FDB">
              <w:rPr>
                <w:rFonts w:ascii="Arial" w:hAnsi="Arial"/>
                <w:b/>
                <w:color w:val="000000"/>
                <w:lang w:val="cy-GB"/>
              </w:rPr>
              <w:t xml:space="preserve">Effaith </w:t>
            </w:r>
            <w:r w:rsidR="0084004C">
              <w:rPr>
                <w:rFonts w:ascii="Arial" w:hAnsi="Arial"/>
                <w:b/>
                <w:color w:val="000000"/>
                <w:lang w:val="cy-GB"/>
              </w:rPr>
              <w:t>A</w:t>
            </w:r>
            <w:r w:rsidRPr="00CC4FDB">
              <w:rPr>
                <w:rFonts w:ascii="Arial" w:hAnsi="Arial"/>
                <w:b/>
                <w:color w:val="000000"/>
                <w:lang w:val="cy-GB"/>
              </w:rPr>
              <w:t xml:space="preserve">nghyfreithlon neu </w:t>
            </w:r>
            <w:r w:rsidR="0084004C">
              <w:rPr>
                <w:rFonts w:ascii="Arial" w:hAnsi="Arial"/>
                <w:b/>
                <w:color w:val="000000"/>
                <w:lang w:val="cy-GB"/>
              </w:rPr>
              <w:t>N</w:t>
            </w:r>
            <w:r w:rsidRPr="00CC4FDB">
              <w:rPr>
                <w:rFonts w:ascii="Arial" w:hAnsi="Arial"/>
                <w:b/>
                <w:color w:val="000000"/>
                <w:lang w:val="cy-GB"/>
              </w:rPr>
              <w:t xml:space="preserve">egyddol a </w:t>
            </w:r>
            <w:r w:rsidR="0084004C">
              <w:rPr>
                <w:rFonts w:ascii="Arial" w:hAnsi="Arial"/>
                <w:b/>
                <w:color w:val="000000"/>
                <w:lang w:val="cy-GB"/>
              </w:rPr>
              <w:t>N</w:t>
            </w:r>
            <w:r w:rsidRPr="00CC4FDB">
              <w:rPr>
                <w:rFonts w:ascii="Arial" w:hAnsi="Arial"/>
                <w:b/>
                <w:color w:val="000000"/>
                <w:lang w:val="cy-GB"/>
              </w:rPr>
              <w:t>odwyd</w:t>
            </w:r>
          </w:p>
        </w:tc>
        <w:tc>
          <w:tcPr>
            <w:tcW w:w="9072" w:type="dxa"/>
            <w:shd w:val="clear" w:color="auto" w:fill="auto"/>
          </w:tcPr>
          <w:p w14:paraId="74026228" w14:textId="0CCE1CF0" w:rsidR="0003392E" w:rsidRPr="00CC4FDB" w:rsidRDefault="00264110" w:rsidP="00900D30">
            <w:pPr>
              <w:spacing w:before="120" w:after="120"/>
              <w:rPr>
                <w:rFonts w:ascii="Arial" w:hAnsi="Arial"/>
                <w:b/>
                <w:color w:val="000000"/>
                <w:lang w:val="cy-GB"/>
              </w:rPr>
            </w:pPr>
            <w:r>
              <w:rPr>
                <w:rFonts w:ascii="Arial" w:hAnsi="Arial"/>
                <w:b/>
                <w:color w:val="000000"/>
                <w:lang w:val="cy-GB"/>
              </w:rPr>
              <w:t xml:space="preserve">Camau </w:t>
            </w:r>
            <w:r w:rsidR="0003392E" w:rsidRPr="00CC4FDB">
              <w:rPr>
                <w:rFonts w:ascii="Arial" w:hAnsi="Arial"/>
                <w:b/>
                <w:color w:val="000000"/>
                <w:lang w:val="cy-GB"/>
              </w:rPr>
              <w:t>Lliniaru / Gweithredu Cadarnhaol a Gymerir yn y fenter (ychwanegu at y cynllun gweithredu)</w:t>
            </w:r>
          </w:p>
        </w:tc>
      </w:tr>
      <w:tr w:rsidR="0003392E" w:rsidRPr="00CC4FDB" w14:paraId="520FDF4A" w14:textId="77777777" w:rsidTr="00BB2AEC">
        <w:tc>
          <w:tcPr>
            <w:tcW w:w="5920" w:type="dxa"/>
            <w:shd w:val="clear" w:color="auto" w:fill="auto"/>
          </w:tcPr>
          <w:p w14:paraId="34FFC3E1" w14:textId="5825B35F" w:rsidR="0003392E" w:rsidRPr="00CC4FDB" w:rsidRDefault="00986603" w:rsidP="00900D30">
            <w:pPr>
              <w:spacing w:before="120"/>
              <w:rPr>
                <w:rFonts w:ascii="Arial" w:hAnsi="Arial"/>
                <w:lang w:val="cy-GB"/>
              </w:rPr>
            </w:pPr>
            <w:r w:rsidRPr="00CC4FDB">
              <w:rPr>
                <w:rFonts w:ascii="Arial" w:hAnsi="Arial"/>
                <w:lang w:val="cy-GB"/>
              </w:rPr>
              <w:t>Mae dileu'r angen am ddiagnosis yn heriol ar gyfer penderfynu ar leoliad.</w:t>
            </w:r>
          </w:p>
        </w:tc>
        <w:tc>
          <w:tcPr>
            <w:tcW w:w="9072" w:type="dxa"/>
            <w:shd w:val="clear" w:color="auto" w:fill="auto"/>
          </w:tcPr>
          <w:p w14:paraId="530A6D4C" w14:textId="2E69208F" w:rsidR="0003392E" w:rsidRPr="00CC4FDB" w:rsidRDefault="00526475" w:rsidP="00900D30">
            <w:pPr>
              <w:spacing w:before="120"/>
              <w:rPr>
                <w:rFonts w:ascii="Arial" w:hAnsi="Arial"/>
                <w:lang w:val="cy-GB"/>
              </w:rPr>
            </w:pPr>
            <w:r w:rsidRPr="00CC4FDB">
              <w:rPr>
                <w:rFonts w:ascii="Arial" w:hAnsi="Arial"/>
                <w:lang w:val="cy-GB"/>
              </w:rPr>
              <w:t xml:space="preserve">Mae'r Bwrdd Iechyd Lleol yn symud i ffwrdd o'r term 'diagnosis' ac yn cymryd ymagwedd a oedd yn ystyried asesiad o angen mewn perthynas </w:t>
            </w:r>
            <w:r w:rsidR="0084004C">
              <w:rPr>
                <w:rFonts w:ascii="Arial" w:hAnsi="Arial"/>
                <w:lang w:val="cy-GB"/>
              </w:rPr>
              <w:t>â</w:t>
            </w:r>
            <w:r w:rsidRPr="00CC4FDB">
              <w:rPr>
                <w:rFonts w:ascii="Arial" w:hAnsi="Arial"/>
                <w:lang w:val="cy-GB"/>
              </w:rPr>
              <w:t xml:space="preserve"> </w:t>
            </w:r>
            <w:r w:rsidR="0084004C">
              <w:rPr>
                <w:rFonts w:ascii="Arial" w:hAnsi="Arial"/>
                <w:lang w:val="cy-GB"/>
              </w:rPr>
              <w:t>Niwro-a</w:t>
            </w:r>
            <w:r w:rsidRPr="00CC4FDB">
              <w:rPr>
                <w:rFonts w:ascii="Arial" w:hAnsi="Arial"/>
                <w:lang w:val="cy-GB"/>
              </w:rPr>
              <w:t xml:space="preserve">mrywiaeth. Mae'r newidiadau yn y cynnig hwn yn adlewyrchu hynny ac yn cefnogi'r dulliau sy'n canolbwyntio ar yr unigolyn sy'n ofynnol gan ALNET 2018. Bydd y cynigion hyn yn cyd-fynd yn llwyr â disgwyliadau cenedlaethol a rhanbarthol a bydd dulliau cadarn sy'n canolbwyntio ar yr unigolyn yn lliniaru yn erbyn unrhyw effaith negyddol bosibl. </w:t>
            </w:r>
          </w:p>
        </w:tc>
      </w:tr>
      <w:tr w:rsidR="00CF49A2" w:rsidRPr="00CC4FDB" w14:paraId="79FC3BC5" w14:textId="77777777" w:rsidTr="00BB2AEC">
        <w:tc>
          <w:tcPr>
            <w:tcW w:w="5920" w:type="dxa"/>
            <w:shd w:val="clear" w:color="auto" w:fill="auto"/>
          </w:tcPr>
          <w:p w14:paraId="45F5FC30" w14:textId="4DA9025A" w:rsidR="00CF49A2" w:rsidRPr="00CC4FDB" w:rsidRDefault="00B85593" w:rsidP="00900D30">
            <w:pPr>
              <w:spacing w:before="120"/>
              <w:rPr>
                <w:rFonts w:ascii="Arial" w:hAnsi="Arial"/>
                <w:lang w:val="cy-GB"/>
              </w:rPr>
            </w:pPr>
            <w:r w:rsidRPr="00CC4FDB">
              <w:rPr>
                <w:rFonts w:ascii="Arial" w:hAnsi="Arial"/>
                <w:lang w:val="cy-GB"/>
              </w:rPr>
              <w:lastRenderedPageBreak/>
              <w:t>Mae'r cynnig yn cynnwys cau 5 STF ac ailddynodi llawer o</w:t>
            </w:r>
            <w:r w:rsidR="00264110">
              <w:rPr>
                <w:rFonts w:ascii="Arial" w:hAnsi="Arial"/>
                <w:lang w:val="cy-GB"/>
              </w:rPr>
              <w:t xml:space="preserve">’r lleill </w:t>
            </w:r>
            <w:r w:rsidRPr="00CC4FDB">
              <w:rPr>
                <w:rFonts w:ascii="Arial" w:hAnsi="Arial"/>
                <w:lang w:val="cy-GB"/>
              </w:rPr>
              <w:t xml:space="preserve">a fydd, yn anochel, yn achosi rhywfaint o aflonyddwch, pryder ac ansicrwydd am gyfnod. </w:t>
            </w:r>
          </w:p>
        </w:tc>
        <w:tc>
          <w:tcPr>
            <w:tcW w:w="9072" w:type="dxa"/>
            <w:shd w:val="clear" w:color="auto" w:fill="auto"/>
          </w:tcPr>
          <w:p w14:paraId="08D8A345" w14:textId="0CB67D51" w:rsidR="00CF49A2" w:rsidRPr="00CC4FDB" w:rsidRDefault="00CF49A2" w:rsidP="00900D30">
            <w:pPr>
              <w:spacing w:before="120"/>
              <w:rPr>
                <w:rFonts w:ascii="Arial" w:hAnsi="Arial"/>
                <w:lang w:val="cy-GB"/>
              </w:rPr>
            </w:pPr>
            <w:r w:rsidRPr="00CC4FDB">
              <w:rPr>
                <w:rFonts w:ascii="Arial" w:hAnsi="Arial"/>
                <w:lang w:val="cy-GB"/>
              </w:rPr>
              <w:t xml:space="preserve">Bydd yr ALl yn gweithio'n agos gydag ysgolion i sicrhau bod staff yn cael gwybod ac yn ymgynghori â nhw drwy gydol y broses.  Bydd staff yn cael eu cefnogi gyda hyfforddiant ychwanegol a allai fod yn </w:t>
            </w:r>
            <w:r w:rsidR="00264110">
              <w:rPr>
                <w:rFonts w:ascii="Arial" w:hAnsi="Arial"/>
                <w:lang w:val="cy-GB"/>
              </w:rPr>
              <w:t xml:space="preserve">un o </w:t>
            </w:r>
            <w:r w:rsidRPr="00CC4FDB">
              <w:rPr>
                <w:rFonts w:ascii="Arial" w:hAnsi="Arial"/>
                <w:lang w:val="cy-GB"/>
              </w:rPr>
              <w:t>ofyni</w:t>
            </w:r>
            <w:r w:rsidR="00264110">
              <w:rPr>
                <w:rFonts w:ascii="Arial" w:hAnsi="Arial"/>
                <w:lang w:val="cy-GB"/>
              </w:rPr>
              <w:t xml:space="preserve">on </w:t>
            </w:r>
            <w:r w:rsidRPr="00CC4FDB">
              <w:rPr>
                <w:rFonts w:ascii="Arial" w:hAnsi="Arial"/>
                <w:lang w:val="cy-GB"/>
              </w:rPr>
              <w:t xml:space="preserve">y cynigion.  </w:t>
            </w:r>
          </w:p>
        </w:tc>
      </w:tr>
    </w:tbl>
    <w:p w14:paraId="5C8DED20" w14:textId="77777777" w:rsidR="00C741B6" w:rsidRPr="00CC4FDB" w:rsidRDefault="00C741B6" w:rsidP="00881681">
      <w:pPr>
        <w:rPr>
          <w:rFonts w:ascii="Arial" w:hAnsi="Arial"/>
          <w:b/>
          <w:sz w:val="32"/>
          <w:szCs w:val="32"/>
          <w:lang w:val="cy-GB"/>
        </w:rPr>
      </w:pPr>
    </w:p>
    <w:p w14:paraId="4BCEC881" w14:textId="45FB2A6D" w:rsidR="00535D22" w:rsidRPr="00CC4FDB" w:rsidRDefault="00CB7DF9" w:rsidP="00881681">
      <w:pPr>
        <w:rPr>
          <w:rFonts w:ascii="Arial" w:hAnsi="Arial"/>
          <w:b/>
          <w:lang w:val="cy-GB"/>
        </w:rPr>
      </w:pPr>
      <w:r w:rsidRPr="00CC4FDB">
        <w:rPr>
          <w:rFonts w:ascii="Arial" w:hAnsi="Arial"/>
          <w:b/>
          <w:sz w:val="32"/>
          <w:szCs w:val="32"/>
          <w:lang w:val="cy-GB"/>
        </w:rPr>
        <w:br w:type="page"/>
      </w:r>
      <w:r w:rsidR="00535D22" w:rsidRPr="00CC4FDB">
        <w:rPr>
          <w:rFonts w:ascii="Arial" w:hAnsi="Arial"/>
          <w:b/>
          <w:sz w:val="32"/>
          <w:szCs w:val="32"/>
          <w:lang w:val="cy-GB"/>
        </w:rPr>
        <w:lastRenderedPageBreak/>
        <w:t xml:space="preserve">Adran 8 - Trefniadau monitro: </w:t>
      </w:r>
      <w:r w:rsidR="009A4941" w:rsidRPr="00CC4FDB">
        <w:rPr>
          <w:rFonts w:ascii="Arial" w:hAnsi="Arial"/>
          <w:b/>
          <w:lang w:val="cy-GB"/>
        </w:rPr>
        <w:t xml:space="preserve">Mae'r broses IIA yn un barhaus nad yw'n dod i ben pan </w:t>
      </w:r>
      <w:r w:rsidR="00264110">
        <w:rPr>
          <w:rFonts w:ascii="Arial" w:hAnsi="Arial"/>
          <w:b/>
          <w:lang w:val="cy-GB"/>
        </w:rPr>
        <w:t>gytunir ar</w:t>
      </w:r>
      <w:r w:rsidR="009A4941" w:rsidRPr="00CC4FDB">
        <w:rPr>
          <w:rFonts w:ascii="Arial" w:hAnsi="Arial"/>
          <w:b/>
          <w:lang w:val="cy-GB"/>
        </w:rPr>
        <w:t xml:space="preserve"> y fenter a'i gweithredu.  Amlinellwch y trefniadau monitro a/neu unrhyw gasgliad data ychwanegol a fydd yn eich helpu i fonitro unrhyw effeithiau cydraddoldeb, risgiau, cynaliadwyedd eich menter ar ôl ei weithredu</w:t>
      </w:r>
      <w:r w:rsidR="009162E2" w:rsidRPr="00CC4FDB" w:rsidDel="00631A40">
        <w:rPr>
          <w:rFonts w:ascii="Arial" w:hAnsi="Arial"/>
          <w:b/>
          <w:lang w:val="cy-GB"/>
        </w:rPr>
        <w:t>:</w:t>
      </w:r>
    </w:p>
    <w:p w14:paraId="56EEDB92" w14:textId="77777777" w:rsidR="00535D22" w:rsidRPr="00CC4FDB" w:rsidRDefault="00535D22" w:rsidP="00881681">
      <w:pPr>
        <w:rPr>
          <w:rFonts w:ascii="Arial" w:hAnsi="Arial"/>
          <w:lang w:val="cy-G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347EBF" w:rsidRPr="00CC4FDB" w14:paraId="710AB2A2" w14:textId="77777777" w:rsidTr="00AF125C">
        <w:tc>
          <w:tcPr>
            <w:tcW w:w="14992" w:type="dxa"/>
            <w:shd w:val="clear" w:color="auto" w:fill="auto"/>
          </w:tcPr>
          <w:p w14:paraId="246A60A9" w14:textId="77777777" w:rsidR="000C5EBC" w:rsidRPr="00CC4FDB" w:rsidRDefault="0008188F" w:rsidP="00881681">
            <w:pPr>
              <w:rPr>
                <w:rFonts w:ascii="Arial" w:hAnsi="Arial"/>
                <w:b/>
                <w:color w:val="000000"/>
                <w:lang w:val="cy-GB"/>
              </w:rPr>
            </w:pPr>
            <w:r w:rsidRPr="00CC4FDB">
              <w:rPr>
                <w:rFonts w:ascii="Arial" w:hAnsi="Arial"/>
                <w:b/>
                <w:color w:val="000000"/>
                <w:lang w:val="cy-GB"/>
              </w:rPr>
              <w:t xml:space="preserve">Trefniadau monitro: </w:t>
            </w:r>
          </w:p>
          <w:p w14:paraId="200AE719" w14:textId="2B9E14E2" w:rsidR="000C5EBC" w:rsidRPr="00CC4FDB" w:rsidRDefault="00373FC4" w:rsidP="00881681">
            <w:pPr>
              <w:rPr>
                <w:rFonts w:ascii="Arial" w:hAnsi="Arial"/>
                <w:lang w:val="cy-GB"/>
              </w:rPr>
            </w:pPr>
            <w:r w:rsidRPr="00CC4FDB">
              <w:rPr>
                <w:rFonts w:ascii="Arial" w:hAnsi="Arial"/>
                <w:lang w:val="cy-GB"/>
              </w:rPr>
              <w:t>Bydd y cynnig yn cael ei fonitro'n agos gan y Gyfarwyddiaeth Addysg a'r ysgol drwy ddefnyddio byrddau rheoli prosiectau a rhaglenni sefydledig.</w:t>
            </w:r>
          </w:p>
          <w:p w14:paraId="5D506A4B" w14:textId="77777777" w:rsidR="000C5EBC" w:rsidRPr="00CC4FDB" w:rsidRDefault="000C5EBC" w:rsidP="00881681">
            <w:pPr>
              <w:rPr>
                <w:rFonts w:ascii="Arial" w:hAnsi="Arial"/>
                <w:lang w:val="cy-GB"/>
              </w:rPr>
            </w:pPr>
          </w:p>
        </w:tc>
      </w:tr>
      <w:tr w:rsidR="0008188F" w:rsidRPr="00CC4FDB" w14:paraId="6315057C" w14:textId="77777777" w:rsidTr="00AF125C">
        <w:tc>
          <w:tcPr>
            <w:tcW w:w="14992" w:type="dxa"/>
            <w:shd w:val="clear" w:color="auto" w:fill="auto"/>
          </w:tcPr>
          <w:p w14:paraId="4273E690" w14:textId="2636BE4F" w:rsidR="0008188F" w:rsidRPr="00CC4FDB" w:rsidRDefault="0008188F" w:rsidP="0008188F">
            <w:pPr>
              <w:rPr>
                <w:rFonts w:ascii="Arial" w:hAnsi="Arial"/>
                <w:b/>
                <w:color w:val="000000"/>
                <w:lang w:val="cy-GB"/>
              </w:rPr>
            </w:pPr>
            <w:r w:rsidRPr="00CC4FDB">
              <w:rPr>
                <w:rFonts w:ascii="Arial" w:hAnsi="Arial"/>
                <w:b/>
                <w:lang w:val="cy-GB"/>
              </w:rPr>
              <w:t>Camau gweithredu (ychwaneg</w:t>
            </w:r>
            <w:r w:rsidR="0084004C">
              <w:rPr>
                <w:rFonts w:ascii="Arial" w:hAnsi="Arial"/>
                <w:b/>
                <w:lang w:val="cy-GB"/>
              </w:rPr>
              <w:t>wch</w:t>
            </w:r>
            <w:r w:rsidRPr="00CC4FDB">
              <w:rPr>
                <w:rFonts w:ascii="Arial" w:hAnsi="Arial"/>
                <w:b/>
                <w:lang w:val="cy-GB"/>
              </w:rPr>
              <w:t xml:space="preserve"> at y cynllun gweithredu): </w:t>
            </w:r>
          </w:p>
          <w:p w14:paraId="736109EF" w14:textId="77777777" w:rsidR="0008188F" w:rsidRPr="00CC4FDB" w:rsidRDefault="0008188F" w:rsidP="00A954E5">
            <w:pPr>
              <w:rPr>
                <w:rFonts w:ascii="Arial" w:hAnsi="Arial"/>
                <w:lang w:val="cy-GB"/>
              </w:rPr>
            </w:pPr>
          </w:p>
          <w:p w14:paraId="6CC71E0B" w14:textId="77777777" w:rsidR="000C5EBC" w:rsidRPr="00CC4FDB" w:rsidRDefault="000C5EBC" w:rsidP="00A954E5">
            <w:pPr>
              <w:rPr>
                <w:rFonts w:ascii="Arial" w:hAnsi="Arial"/>
                <w:lang w:val="cy-GB"/>
              </w:rPr>
            </w:pPr>
          </w:p>
          <w:p w14:paraId="2DD86E87" w14:textId="77777777" w:rsidR="000C5EBC" w:rsidRPr="00CC4FDB" w:rsidRDefault="000C5EBC" w:rsidP="00A954E5">
            <w:pPr>
              <w:rPr>
                <w:rFonts w:ascii="Arial" w:hAnsi="Arial"/>
                <w:lang w:val="cy-GB"/>
              </w:rPr>
            </w:pPr>
          </w:p>
        </w:tc>
      </w:tr>
    </w:tbl>
    <w:p w14:paraId="38805B16" w14:textId="77777777" w:rsidR="007B2BBD" w:rsidRPr="00CC4FDB" w:rsidRDefault="007B2BBD" w:rsidP="00881681">
      <w:pPr>
        <w:rPr>
          <w:rFonts w:ascii="Arial" w:hAnsi="Arial"/>
          <w:b/>
          <w:sz w:val="32"/>
          <w:szCs w:val="32"/>
          <w:lang w:val="cy-GB"/>
        </w:rPr>
      </w:pPr>
    </w:p>
    <w:p w14:paraId="2F332A31" w14:textId="77777777" w:rsidR="001D2054" w:rsidRPr="00CC4FDB" w:rsidRDefault="007A2C5E" w:rsidP="00881681">
      <w:pPr>
        <w:rPr>
          <w:rFonts w:ascii="Arial" w:hAnsi="Arial"/>
          <w:b/>
          <w:sz w:val="32"/>
          <w:szCs w:val="32"/>
          <w:lang w:val="cy-GB"/>
        </w:rPr>
      </w:pPr>
      <w:r w:rsidRPr="00CC4FDB">
        <w:rPr>
          <w:rFonts w:ascii="Arial" w:hAnsi="Arial"/>
          <w:b/>
          <w:sz w:val="32"/>
          <w:szCs w:val="32"/>
          <w:lang w:val="cy-GB"/>
        </w:rPr>
        <w:br w:type="page"/>
      </w:r>
      <w:r w:rsidR="00941792" w:rsidRPr="00CC4FDB">
        <w:rPr>
          <w:rFonts w:ascii="Arial" w:hAnsi="Arial"/>
          <w:b/>
          <w:sz w:val="32"/>
          <w:szCs w:val="32"/>
          <w:lang w:val="cy-GB"/>
        </w:rPr>
        <w:lastRenderedPageBreak/>
        <w:t>Adran 9 – Canlyniadau:</w:t>
      </w:r>
    </w:p>
    <w:p w14:paraId="58E6736A" w14:textId="4797DF0B" w:rsidR="00753556" w:rsidRPr="00CC4FDB" w:rsidRDefault="006F7B10" w:rsidP="00881681">
      <w:pPr>
        <w:rPr>
          <w:rFonts w:ascii="Arial" w:hAnsi="Arial"/>
          <w:b/>
          <w:lang w:val="cy-GB"/>
        </w:rPr>
      </w:pPr>
      <w:r w:rsidRPr="00CC4FDB">
        <w:rPr>
          <w:rFonts w:ascii="Arial" w:hAnsi="Arial"/>
          <w:b/>
          <w:lang w:val="cy-GB"/>
        </w:rPr>
        <w:t xml:space="preserve">Ar ôl cwblhau adrannau 1-8, nodwch </w:t>
      </w:r>
      <w:r w:rsidR="0084004C">
        <w:rPr>
          <w:rFonts w:ascii="Arial" w:hAnsi="Arial"/>
          <w:b/>
          <w:lang w:val="cy-GB"/>
        </w:rPr>
        <w:t>b</w:t>
      </w:r>
      <w:r w:rsidRPr="00CC4FDB">
        <w:rPr>
          <w:rFonts w:ascii="Arial" w:hAnsi="Arial"/>
          <w:b/>
          <w:lang w:val="cy-GB"/>
        </w:rPr>
        <w:t>a rai o'r canlyniadau a restrir isod sy'n berthnasol i'ch menter (cyfeiriwch at y canllawiau ar gyfer rhagor o wybodaeth am yr adran hon).</w:t>
      </w:r>
    </w:p>
    <w:p w14:paraId="1BE68CA4" w14:textId="77777777" w:rsidR="001D2054" w:rsidRPr="00CC4FDB" w:rsidRDefault="001D2054" w:rsidP="001D2054">
      <w:pPr>
        <w:rPr>
          <w:rFonts w:ascii="Arial" w:hAnsi="Arial"/>
          <w:sz w:val="8"/>
          <w:szCs w:val="8"/>
          <w:lang w:val="cy-GB"/>
        </w:rPr>
      </w:pPr>
    </w:p>
    <w:tbl>
      <w:tblPr>
        <w:tblW w:w="11263" w:type="dxa"/>
        <w:tblLook w:val="01E0" w:firstRow="1" w:lastRow="1" w:firstColumn="1" w:lastColumn="1" w:noHBand="0" w:noVBand="0"/>
      </w:tblPr>
      <w:tblGrid>
        <w:gridCol w:w="8046"/>
        <w:gridCol w:w="3217"/>
      </w:tblGrid>
      <w:tr w:rsidR="00731361" w:rsidRPr="00CC4FDB" w14:paraId="7F9D2D8E" w14:textId="77777777" w:rsidTr="00AA779D">
        <w:trPr>
          <w:trHeight w:val="286"/>
        </w:trPr>
        <w:tc>
          <w:tcPr>
            <w:tcW w:w="8046" w:type="dxa"/>
            <w:shd w:val="clear" w:color="auto" w:fill="auto"/>
          </w:tcPr>
          <w:p w14:paraId="76AE2EF7" w14:textId="77777777" w:rsidR="00731361" w:rsidRPr="00CC4FDB" w:rsidRDefault="00731361" w:rsidP="00003E88">
            <w:pPr>
              <w:pStyle w:val="Header"/>
              <w:rPr>
                <w:rFonts w:ascii="Arial" w:hAnsi="Arial"/>
                <w:bCs/>
                <w:color w:val="000000"/>
                <w:lang w:val="cy-GB"/>
              </w:rPr>
            </w:pPr>
            <w:r w:rsidRPr="00CC4FDB">
              <w:rPr>
                <w:rFonts w:ascii="Arial" w:hAnsi="Arial"/>
                <w:lang w:val="cy-GB"/>
              </w:rPr>
              <w:t xml:space="preserve">Canlyniad 1: Parhau â'r fenter – dim pryder       </w:t>
            </w:r>
          </w:p>
        </w:tc>
        <w:tc>
          <w:tcPr>
            <w:tcW w:w="3217" w:type="dxa"/>
            <w:shd w:val="clear" w:color="auto" w:fill="auto"/>
          </w:tcPr>
          <w:p w14:paraId="134CAD33" w14:textId="77777777" w:rsidR="00731361" w:rsidRPr="00CC4FDB" w:rsidRDefault="00906C25" w:rsidP="00373FC4">
            <w:pPr>
              <w:rPr>
                <w:rFonts w:ascii="Arial" w:hAnsi="Arial"/>
                <w:lang w:val="cy-GB"/>
              </w:rPr>
            </w:pPr>
            <w:r w:rsidRPr="00CC4FDB">
              <w:rPr>
                <w:rFonts w:ascii="Arial" w:hAnsi="Arial"/>
                <w:lang w:val="cy-GB"/>
              </w:rPr>
              <w:t xml:space="preserve">     </w:t>
            </w:r>
            <w:r w:rsidR="00003E88" w:rsidRPr="00CC4FDB">
              <w:rPr>
                <w:rFonts w:ascii="Arial" w:hAnsi="Arial"/>
                <w:lang w:val="cy-GB"/>
              </w:rPr>
              <w:t xml:space="preserve">               </w:t>
            </w:r>
            <w:r w:rsidR="00373FC4" w:rsidRPr="00CC4FDB">
              <w:rPr>
                <w:rFonts w:ascii="Arial" w:hAnsi="Arial"/>
                <w:lang w:val="cy-GB"/>
              </w:rPr>
              <w:fldChar w:fldCharType="begin">
                <w:ffData>
                  <w:name w:val=""/>
                  <w:enabled/>
                  <w:calcOnExit w:val="0"/>
                  <w:checkBox>
                    <w:sizeAuto/>
                    <w:default w:val="1"/>
                  </w:checkBox>
                </w:ffData>
              </w:fldChar>
            </w:r>
            <w:r w:rsidR="00373FC4"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373FC4" w:rsidRPr="00CC4FDB">
              <w:rPr>
                <w:rFonts w:ascii="Arial" w:hAnsi="Arial"/>
                <w:lang w:val="cy-GB"/>
              </w:rPr>
              <w:fldChar w:fldCharType="end"/>
            </w:r>
          </w:p>
        </w:tc>
      </w:tr>
      <w:tr w:rsidR="00731361" w:rsidRPr="00CC4FDB" w14:paraId="7AA48F4A" w14:textId="77777777" w:rsidTr="00AA779D">
        <w:trPr>
          <w:trHeight w:val="286"/>
        </w:trPr>
        <w:tc>
          <w:tcPr>
            <w:tcW w:w="8046" w:type="dxa"/>
            <w:shd w:val="clear" w:color="auto" w:fill="auto"/>
          </w:tcPr>
          <w:p w14:paraId="4BE98AFC" w14:textId="7C72237C" w:rsidR="00731361" w:rsidRPr="00CC4FDB" w:rsidRDefault="00731361" w:rsidP="00003E88">
            <w:pPr>
              <w:pStyle w:val="Header"/>
              <w:tabs>
                <w:tab w:val="clear" w:pos="4153"/>
              </w:tabs>
              <w:ind w:right="-945"/>
              <w:rPr>
                <w:rFonts w:ascii="Arial" w:hAnsi="Arial"/>
                <w:bCs/>
                <w:color w:val="000000"/>
                <w:lang w:val="cy-GB"/>
              </w:rPr>
            </w:pPr>
            <w:r w:rsidRPr="00CC4FDB">
              <w:rPr>
                <w:rFonts w:ascii="Arial" w:hAnsi="Arial"/>
                <w:lang w:val="cy-GB"/>
              </w:rPr>
              <w:t>Canlyniad 2: Addas</w:t>
            </w:r>
            <w:r w:rsidR="0084004C">
              <w:rPr>
                <w:rFonts w:ascii="Arial" w:hAnsi="Arial"/>
                <w:lang w:val="cy-GB"/>
              </w:rPr>
              <w:t>u’r</w:t>
            </w:r>
            <w:r w:rsidRPr="00CC4FDB">
              <w:rPr>
                <w:rFonts w:ascii="Arial" w:hAnsi="Arial"/>
                <w:lang w:val="cy-GB"/>
              </w:rPr>
              <w:t xml:space="preserve"> fenter – lefel isel o bryder</w:t>
            </w:r>
          </w:p>
        </w:tc>
        <w:tc>
          <w:tcPr>
            <w:tcW w:w="3217" w:type="dxa"/>
            <w:shd w:val="clear" w:color="auto" w:fill="auto"/>
          </w:tcPr>
          <w:p w14:paraId="5985BCB0" w14:textId="77777777" w:rsidR="00731361" w:rsidRPr="00CC4FDB" w:rsidRDefault="00003E88" w:rsidP="005148AC">
            <w:pPr>
              <w:rPr>
                <w:rFonts w:ascii="Arial" w:hAnsi="Arial"/>
                <w:lang w:val="cy-GB"/>
              </w:rPr>
            </w:pPr>
            <w:r w:rsidRPr="00CC4FDB">
              <w:rPr>
                <w:rFonts w:ascii="Arial" w:hAnsi="Arial"/>
                <w:lang w:val="cy-GB"/>
              </w:rPr>
              <w:t xml:space="preserve">       </w:t>
            </w:r>
            <w:r w:rsidR="00906C25" w:rsidRPr="00CC4FDB">
              <w:rPr>
                <w:rFonts w:ascii="Arial" w:hAnsi="Arial"/>
                <w:lang w:val="cy-GB"/>
              </w:rPr>
              <w:t xml:space="preserve">   </w:t>
            </w:r>
            <w:r w:rsidRPr="00CC4FDB">
              <w:rPr>
                <w:rFonts w:ascii="Arial" w:hAnsi="Arial"/>
                <w:lang w:val="cy-GB"/>
              </w:rPr>
              <w:t xml:space="preserve">          </w:t>
            </w:r>
            <w:r w:rsidR="00731361" w:rsidRPr="00CC4FDB">
              <w:rPr>
                <w:rFonts w:ascii="Arial" w:hAnsi="Arial"/>
                <w:lang w:val="cy-GB"/>
              </w:rPr>
              <w:fldChar w:fldCharType="begin">
                <w:ffData>
                  <w:name w:val="Check1"/>
                  <w:enabled/>
                  <w:calcOnExit w:val="0"/>
                  <w:checkBox>
                    <w:sizeAuto/>
                    <w:default w:val="0"/>
                    <w:checked w:val="0"/>
                  </w:checkBox>
                </w:ffData>
              </w:fldChar>
            </w:r>
            <w:r w:rsidR="00731361"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731361" w:rsidRPr="00CC4FDB">
              <w:rPr>
                <w:rFonts w:ascii="Arial" w:hAnsi="Arial"/>
                <w:lang w:val="cy-GB"/>
              </w:rPr>
              <w:fldChar w:fldCharType="end"/>
            </w:r>
          </w:p>
        </w:tc>
      </w:tr>
      <w:tr w:rsidR="00731361" w:rsidRPr="00CC4FDB" w14:paraId="7DCAFA1B" w14:textId="77777777" w:rsidTr="00AA779D">
        <w:trPr>
          <w:trHeight w:val="286"/>
        </w:trPr>
        <w:tc>
          <w:tcPr>
            <w:tcW w:w="8046" w:type="dxa"/>
            <w:shd w:val="clear" w:color="auto" w:fill="auto"/>
          </w:tcPr>
          <w:p w14:paraId="161A048B" w14:textId="77777777" w:rsidR="00731361" w:rsidRPr="00CC4FDB" w:rsidRDefault="00731361" w:rsidP="00003E88">
            <w:pPr>
              <w:pStyle w:val="Header"/>
              <w:rPr>
                <w:rFonts w:ascii="Arial" w:hAnsi="Arial"/>
                <w:bCs/>
                <w:color w:val="000000"/>
                <w:lang w:val="cy-GB"/>
              </w:rPr>
            </w:pPr>
            <w:r w:rsidRPr="00CC4FDB">
              <w:rPr>
                <w:rFonts w:ascii="Arial" w:hAnsi="Arial"/>
                <w:bCs/>
                <w:color w:val="000000"/>
                <w:lang w:val="cy-GB"/>
              </w:rPr>
              <w:t xml:space="preserve">Canlyniad 3:Cyfiawnhau'r fenter – lefel gymedrol o bryder             </w:t>
            </w:r>
          </w:p>
        </w:tc>
        <w:tc>
          <w:tcPr>
            <w:tcW w:w="3217" w:type="dxa"/>
            <w:shd w:val="clear" w:color="auto" w:fill="auto"/>
          </w:tcPr>
          <w:p w14:paraId="7F2D094E" w14:textId="77777777" w:rsidR="00672C8C" w:rsidRPr="00CC4FDB" w:rsidRDefault="00906C25" w:rsidP="005148AC">
            <w:pPr>
              <w:rPr>
                <w:rFonts w:ascii="Arial" w:hAnsi="Arial"/>
                <w:lang w:val="cy-GB"/>
              </w:rPr>
            </w:pPr>
            <w:r w:rsidRPr="00CC4FDB">
              <w:rPr>
                <w:rFonts w:ascii="Arial" w:hAnsi="Arial"/>
                <w:lang w:val="cy-GB"/>
              </w:rPr>
              <w:t xml:space="preserve">    </w:t>
            </w:r>
            <w:r w:rsidR="00003E88" w:rsidRPr="00CC4FDB">
              <w:rPr>
                <w:rFonts w:ascii="Arial" w:hAnsi="Arial"/>
                <w:lang w:val="cy-GB"/>
              </w:rPr>
              <w:t xml:space="preserve">               </w:t>
            </w:r>
            <w:r w:rsidRPr="00CC4FDB">
              <w:rPr>
                <w:rFonts w:ascii="Arial" w:hAnsi="Arial"/>
                <w:lang w:val="cy-GB"/>
              </w:rPr>
              <w:t xml:space="preserve"> </w:t>
            </w:r>
            <w:r w:rsidR="00731361" w:rsidRPr="00CC4FDB">
              <w:rPr>
                <w:rFonts w:ascii="Arial" w:hAnsi="Arial"/>
                <w:lang w:val="cy-GB"/>
              </w:rPr>
              <w:fldChar w:fldCharType="begin">
                <w:ffData>
                  <w:name w:val="Check1"/>
                  <w:enabled/>
                  <w:calcOnExit w:val="0"/>
                  <w:checkBox>
                    <w:sizeAuto/>
                    <w:default w:val="0"/>
                    <w:checked w:val="0"/>
                  </w:checkBox>
                </w:ffData>
              </w:fldChar>
            </w:r>
            <w:r w:rsidR="00731361"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731361" w:rsidRPr="00CC4FDB">
              <w:rPr>
                <w:rFonts w:ascii="Arial" w:hAnsi="Arial"/>
                <w:lang w:val="cy-GB"/>
              </w:rPr>
              <w:fldChar w:fldCharType="end"/>
            </w:r>
          </w:p>
        </w:tc>
      </w:tr>
      <w:tr w:rsidR="00731361" w:rsidRPr="00CC4FDB" w14:paraId="64ADE5A1" w14:textId="77777777" w:rsidTr="00AA779D">
        <w:trPr>
          <w:trHeight w:val="397"/>
        </w:trPr>
        <w:tc>
          <w:tcPr>
            <w:tcW w:w="8046" w:type="dxa"/>
            <w:shd w:val="clear" w:color="auto" w:fill="auto"/>
          </w:tcPr>
          <w:p w14:paraId="6EE9D8EA" w14:textId="77777777" w:rsidR="00AA779D" w:rsidRPr="00CC4FDB" w:rsidRDefault="00731361" w:rsidP="00003E88">
            <w:pPr>
              <w:pStyle w:val="Header"/>
              <w:rPr>
                <w:rFonts w:ascii="Arial" w:hAnsi="Arial"/>
                <w:bCs/>
                <w:color w:val="000000"/>
                <w:lang w:val="cy-GB"/>
              </w:rPr>
            </w:pPr>
            <w:r w:rsidRPr="00CC4FDB">
              <w:rPr>
                <w:rFonts w:ascii="Arial" w:hAnsi="Arial"/>
                <w:bCs/>
                <w:color w:val="000000"/>
                <w:lang w:val="cy-GB"/>
              </w:rPr>
              <w:t xml:space="preserve">Canlyniad 4: Stopio a chyfeirio'r fenter – lefel uchel o bryder.           </w:t>
            </w:r>
          </w:p>
          <w:p w14:paraId="1C3373A2" w14:textId="77777777" w:rsidR="00731361" w:rsidRPr="00CC4FDB" w:rsidRDefault="00731361" w:rsidP="00AA779D">
            <w:pPr>
              <w:pStyle w:val="Header"/>
              <w:ind w:right="-959"/>
              <w:rPr>
                <w:rFonts w:ascii="Arial" w:hAnsi="Arial"/>
                <w:bCs/>
                <w:color w:val="000000"/>
                <w:lang w:val="cy-GB"/>
              </w:rPr>
            </w:pPr>
          </w:p>
        </w:tc>
        <w:tc>
          <w:tcPr>
            <w:tcW w:w="3217" w:type="dxa"/>
            <w:shd w:val="clear" w:color="auto" w:fill="auto"/>
          </w:tcPr>
          <w:p w14:paraId="7CE7D39B" w14:textId="77777777" w:rsidR="00672C8C" w:rsidRPr="00CC4FDB" w:rsidRDefault="00906C25" w:rsidP="005148AC">
            <w:pPr>
              <w:rPr>
                <w:rFonts w:ascii="Arial" w:hAnsi="Arial"/>
                <w:lang w:val="cy-GB"/>
              </w:rPr>
            </w:pPr>
            <w:r w:rsidRPr="00CC4FDB">
              <w:rPr>
                <w:rFonts w:ascii="Arial" w:hAnsi="Arial"/>
                <w:lang w:val="cy-GB"/>
              </w:rPr>
              <w:t xml:space="preserve">   </w:t>
            </w:r>
            <w:r w:rsidR="00003E88" w:rsidRPr="00CC4FDB">
              <w:rPr>
                <w:rFonts w:ascii="Arial" w:hAnsi="Arial"/>
                <w:lang w:val="cy-GB"/>
              </w:rPr>
              <w:t xml:space="preserve">          </w:t>
            </w:r>
            <w:r w:rsidRPr="00CC4FDB">
              <w:rPr>
                <w:rFonts w:ascii="Arial" w:hAnsi="Arial"/>
                <w:lang w:val="cy-GB"/>
              </w:rPr>
              <w:t xml:space="preserve"> </w:t>
            </w:r>
            <w:r w:rsidR="00003E88" w:rsidRPr="00CC4FDB">
              <w:rPr>
                <w:rFonts w:ascii="Arial" w:hAnsi="Arial"/>
                <w:lang w:val="cy-GB"/>
              </w:rPr>
              <w:t xml:space="preserve">     </w:t>
            </w:r>
            <w:r w:rsidRPr="00CC4FDB">
              <w:rPr>
                <w:rFonts w:ascii="Arial" w:hAnsi="Arial"/>
                <w:lang w:val="cy-GB"/>
              </w:rPr>
              <w:t xml:space="preserve"> </w:t>
            </w:r>
            <w:r w:rsidR="00731361" w:rsidRPr="00CC4FDB">
              <w:rPr>
                <w:rFonts w:ascii="Arial" w:hAnsi="Arial"/>
                <w:lang w:val="cy-GB"/>
              </w:rPr>
              <w:fldChar w:fldCharType="begin">
                <w:ffData>
                  <w:name w:val="Check1"/>
                  <w:enabled/>
                  <w:calcOnExit w:val="0"/>
                  <w:checkBox>
                    <w:sizeAuto/>
                    <w:default w:val="0"/>
                    <w:checked w:val="0"/>
                  </w:checkBox>
                </w:ffData>
              </w:fldChar>
            </w:r>
            <w:r w:rsidR="00731361" w:rsidRPr="00CC4FDB">
              <w:rPr>
                <w:rFonts w:ascii="Arial" w:hAnsi="Arial"/>
                <w:lang w:val="cy-GB"/>
              </w:rPr>
              <w:instrText xml:space="preserve"> FORMCHECKBOX </w:instrText>
            </w:r>
            <w:r w:rsidR="00000000">
              <w:rPr>
                <w:rFonts w:ascii="Arial" w:hAnsi="Arial"/>
                <w:lang w:val="cy-GB"/>
              </w:rPr>
            </w:r>
            <w:r w:rsidR="00000000">
              <w:rPr>
                <w:rFonts w:ascii="Arial" w:hAnsi="Arial"/>
                <w:lang w:val="cy-GB"/>
              </w:rPr>
              <w:fldChar w:fldCharType="separate"/>
            </w:r>
            <w:r w:rsidR="00731361" w:rsidRPr="00CC4FDB">
              <w:rPr>
                <w:rFonts w:ascii="Arial" w:hAnsi="Arial"/>
                <w:lang w:val="cy-GB"/>
              </w:rPr>
              <w:fldChar w:fldCharType="end"/>
            </w:r>
          </w:p>
        </w:tc>
      </w:tr>
    </w:tbl>
    <w:p w14:paraId="7E4F494C" w14:textId="77777777" w:rsidR="001122EF" w:rsidRPr="00CC4FDB" w:rsidRDefault="001122EF" w:rsidP="00881681">
      <w:pPr>
        <w:rPr>
          <w:rFonts w:ascii="Arial" w:hAnsi="Arial"/>
          <w:lang w:val="cy-GB"/>
        </w:rPr>
      </w:pPr>
      <w:r w:rsidRPr="00CC4FDB">
        <w:rPr>
          <w:rFonts w:ascii="Arial" w:hAnsi="Arial"/>
          <w:b/>
          <w:lang w:val="cy-GB"/>
        </w:rPr>
        <w:t>Ar gyfer canlyniad 3</w:t>
      </w:r>
      <w:r w:rsidR="00F62C62" w:rsidRPr="00CC4FDB">
        <w:rPr>
          <w:rFonts w:ascii="Arial" w:hAnsi="Arial"/>
          <w:lang w:val="cy-GB"/>
        </w:rPr>
        <w:t>, rhowch y cyfiawnhad isod:</w:t>
      </w:r>
    </w:p>
    <w:p w14:paraId="42BBD375" w14:textId="77777777" w:rsidR="0003392E" w:rsidRPr="00CC4FDB" w:rsidRDefault="0003392E" w:rsidP="00881681">
      <w:pPr>
        <w:rPr>
          <w:rFonts w:ascii="Arial" w:hAnsi="Arial"/>
          <w:lang w:val="cy-GB"/>
        </w:rPr>
      </w:pPr>
    </w:p>
    <w:p w14:paraId="3AAC0A3E" w14:textId="77777777" w:rsidR="0003392E" w:rsidRPr="00CC4FDB" w:rsidRDefault="0003392E" w:rsidP="00881681">
      <w:pPr>
        <w:rPr>
          <w:rFonts w:ascii="Arial" w:hAnsi="Arial"/>
          <w:lang w:val="cy-GB"/>
        </w:rPr>
      </w:pPr>
    </w:p>
    <w:p w14:paraId="7511C516" w14:textId="77777777" w:rsidR="0003392E" w:rsidRPr="00CC4FDB" w:rsidRDefault="0003392E" w:rsidP="00881681">
      <w:pPr>
        <w:rPr>
          <w:rFonts w:ascii="Arial" w:hAnsi="Arial"/>
          <w:lang w:val="cy-GB"/>
        </w:rPr>
      </w:pPr>
    </w:p>
    <w:p w14:paraId="45C2D1A8" w14:textId="77777777" w:rsidR="001122EF" w:rsidRPr="00CC4FDB" w:rsidRDefault="001122EF" w:rsidP="00881681">
      <w:pPr>
        <w:rPr>
          <w:rFonts w:ascii="Arial" w:hAnsi="Arial"/>
          <w:lang w:val="cy-GB"/>
        </w:rPr>
      </w:pPr>
      <w:r w:rsidRPr="00CC4FDB">
        <w:rPr>
          <w:rFonts w:ascii="Arial" w:hAnsi="Arial"/>
          <w:b/>
          <w:lang w:val="cy-GB"/>
        </w:rPr>
        <w:t>I gael canlyniad 4</w:t>
      </w:r>
      <w:r w:rsidR="00F62C62" w:rsidRPr="00CC4FDB">
        <w:rPr>
          <w:rFonts w:ascii="Arial" w:hAnsi="Arial"/>
          <w:lang w:val="cy-GB"/>
        </w:rPr>
        <w:t>, manylwch ar y camau / meysydd sy'n peri pryder nesaf isod a chyfeiriwch at eich Pennaeth Gwasanaeth / Cyfarwyddwr am gyngor pellach:</w:t>
      </w:r>
    </w:p>
    <w:p w14:paraId="5DF1ECD3" w14:textId="77777777" w:rsidR="0003392E" w:rsidRPr="00CC4FDB" w:rsidRDefault="0003392E" w:rsidP="00881681">
      <w:pPr>
        <w:rPr>
          <w:rFonts w:ascii="Arial" w:hAnsi="Arial"/>
          <w:b/>
          <w:sz w:val="32"/>
          <w:szCs w:val="32"/>
          <w:lang w:val="cy-GB"/>
        </w:rPr>
      </w:pPr>
    </w:p>
    <w:p w14:paraId="25174FD8" w14:textId="77777777" w:rsidR="00BB2AEC" w:rsidRPr="00CC4FDB" w:rsidRDefault="00BB2AEC" w:rsidP="00881681">
      <w:pPr>
        <w:rPr>
          <w:rFonts w:ascii="Arial" w:hAnsi="Arial"/>
          <w:b/>
          <w:sz w:val="32"/>
          <w:szCs w:val="32"/>
          <w:lang w:val="cy-GB"/>
        </w:rPr>
      </w:pPr>
    </w:p>
    <w:p w14:paraId="0A5EC83F" w14:textId="77777777" w:rsidR="009D7E35" w:rsidRPr="00CC4FDB" w:rsidRDefault="009D7E35" w:rsidP="00881681">
      <w:pPr>
        <w:rPr>
          <w:rFonts w:ascii="Arial" w:hAnsi="Arial"/>
          <w:b/>
          <w:sz w:val="32"/>
          <w:szCs w:val="32"/>
          <w:lang w:val="cy-GB"/>
        </w:rPr>
      </w:pPr>
    </w:p>
    <w:p w14:paraId="7134C3E5" w14:textId="77777777" w:rsidR="009D7E35" w:rsidRPr="00CC4FDB" w:rsidRDefault="009D7E35" w:rsidP="00881681">
      <w:pPr>
        <w:rPr>
          <w:rFonts w:ascii="Arial" w:hAnsi="Arial"/>
          <w:b/>
          <w:sz w:val="32"/>
          <w:szCs w:val="32"/>
          <w:lang w:val="cy-GB"/>
        </w:rPr>
      </w:pPr>
    </w:p>
    <w:p w14:paraId="104C0C13" w14:textId="77777777" w:rsidR="00347EBF" w:rsidRPr="00CC4FDB" w:rsidRDefault="00A15F77" w:rsidP="00881681">
      <w:pPr>
        <w:rPr>
          <w:rFonts w:ascii="Arial" w:hAnsi="Arial"/>
          <w:b/>
          <w:sz w:val="32"/>
          <w:szCs w:val="32"/>
          <w:lang w:val="cy-GB"/>
        </w:rPr>
      </w:pPr>
      <w:r w:rsidRPr="00CC4FDB">
        <w:rPr>
          <w:rFonts w:ascii="Arial" w:hAnsi="Arial"/>
          <w:b/>
          <w:sz w:val="32"/>
          <w:szCs w:val="32"/>
          <w:lang w:val="cy-GB"/>
        </w:rPr>
        <w:t>Adran 10 - Trefniadau cyhoeddi:</w:t>
      </w:r>
    </w:p>
    <w:p w14:paraId="5077ED53" w14:textId="77777777" w:rsidR="00215206" w:rsidRPr="00CC4FDB" w:rsidRDefault="0089232F" w:rsidP="00881681">
      <w:pPr>
        <w:rPr>
          <w:rFonts w:ascii="Arial" w:hAnsi="Arial"/>
          <w:b/>
          <w:lang w:val="cy-GB"/>
        </w:rPr>
      </w:pPr>
      <w:r w:rsidRPr="00CC4FDB">
        <w:rPr>
          <w:rFonts w:ascii="Arial" w:hAnsi="Arial"/>
          <w:b/>
          <w:lang w:val="cy-GB"/>
        </w:rPr>
        <w:t>Ar ôl ei gwblhau, dilynwch y weithdrefn 3 cham hon:</w:t>
      </w:r>
    </w:p>
    <w:p w14:paraId="23D85A60" w14:textId="77777777" w:rsidR="0008188F" w:rsidRPr="00CC4FDB" w:rsidRDefault="0008188F" w:rsidP="00BB2AEC">
      <w:pPr>
        <w:rPr>
          <w:rFonts w:ascii="Arial" w:hAnsi="Arial"/>
          <w:b/>
          <w:sz w:val="16"/>
          <w:szCs w:val="16"/>
          <w:lang w:val="cy-GB"/>
        </w:rPr>
      </w:pPr>
    </w:p>
    <w:p w14:paraId="3E0FEAD1" w14:textId="32AB577B" w:rsidR="00215206" w:rsidRPr="00CC4FDB" w:rsidRDefault="00F62C62" w:rsidP="00E962EA">
      <w:pPr>
        <w:numPr>
          <w:ilvl w:val="0"/>
          <w:numId w:val="1"/>
        </w:numPr>
        <w:ind w:left="714" w:hanging="357"/>
        <w:rPr>
          <w:rFonts w:ascii="Arial" w:hAnsi="Arial"/>
          <w:szCs w:val="20"/>
          <w:lang w:val="cy-GB" w:eastAsia="en-US"/>
        </w:rPr>
      </w:pPr>
      <w:r w:rsidRPr="00CC4FDB">
        <w:rPr>
          <w:rFonts w:ascii="Arial" w:hAnsi="Arial"/>
          <w:lang w:val="cy-GB"/>
        </w:rPr>
        <w:t xml:space="preserve">Anfonwch yr adroddiad a'r cynllun gweithredu hwn i'r Tîm Mynediad at Wasanaethau i gael adborth a chymeradwyaeth – </w:t>
      </w:r>
      <w:hyperlink r:id="rId21" w:history="1">
        <w:r w:rsidR="0084004C" w:rsidRPr="00F96C59">
          <w:rPr>
            <w:rStyle w:val="Hyperlink"/>
            <w:rFonts w:ascii="Arial" w:hAnsi="Arial"/>
            <w:lang w:val="cy-GB"/>
          </w:rPr>
          <w:t>accesstoservices@abertawe.gov.uk</w:t>
        </w:r>
      </w:hyperlink>
    </w:p>
    <w:p w14:paraId="03B03AE2" w14:textId="1D5A3C86" w:rsidR="0078751A" w:rsidRPr="00CC4FDB" w:rsidRDefault="0078751A" w:rsidP="00E962EA">
      <w:pPr>
        <w:numPr>
          <w:ilvl w:val="0"/>
          <w:numId w:val="1"/>
        </w:numPr>
        <w:rPr>
          <w:rFonts w:ascii="Arial" w:hAnsi="Arial"/>
          <w:szCs w:val="20"/>
          <w:lang w:val="cy-GB" w:eastAsia="en-US"/>
        </w:rPr>
      </w:pPr>
      <w:r w:rsidRPr="00CC4FDB">
        <w:rPr>
          <w:rFonts w:ascii="Arial" w:hAnsi="Arial"/>
          <w:lang w:val="cy-GB"/>
        </w:rPr>
        <w:t>Gwne</w:t>
      </w:r>
      <w:r w:rsidR="00264110">
        <w:rPr>
          <w:rFonts w:ascii="Arial" w:hAnsi="Arial"/>
          <w:lang w:val="cy-GB"/>
        </w:rPr>
        <w:t xml:space="preserve">wch </w:t>
      </w:r>
      <w:r w:rsidRPr="00CC4FDB">
        <w:rPr>
          <w:rFonts w:ascii="Arial" w:hAnsi="Arial"/>
          <w:lang w:val="cy-GB"/>
        </w:rPr>
        <w:t>unrhyw newidiadau/ychwanegiadau angenrheidiol.</w:t>
      </w:r>
    </w:p>
    <w:p w14:paraId="1ACF933F" w14:textId="6B56B48A" w:rsidR="00BC63EC" w:rsidRPr="00CC4FDB" w:rsidRDefault="00FB04A8" w:rsidP="00E962EA">
      <w:pPr>
        <w:numPr>
          <w:ilvl w:val="0"/>
          <w:numId w:val="1"/>
        </w:numPr>
        <w:rPr>
          <w:rFonts w:ascii="Arial" w:hAnsi="Arial"/>
          <w:lang w:val="cy-GB"/>
        </w:rPr>
      </w:pPr>
      <w:r w:rsidRPr="00CC4FDB">
        <w:rPr>
          <w:rFonts w:ascii="Arial" w:hAnsi="Arial"/>
          <w:lang w:val="cy-GB"/>
        </w:rPr>
        <w:t>Darpar</w:t>
      </w:r>
      <w:r w:rsidR="00264110">
        <w:rPr>
          <w:rFonts w:ascii="Arial" w:hAnsi="Arial"/>
          <w:lang w:val="cy-GB"/>
        </w:rPr>
        <w:t>wch</w:t>
      </w:r>
      <w:r w:rsidRPr="00CC4FDB">
        <w:rPr>
          <w:rFonts w:ascii="Arial" w:hAnsi="Arial"/>
          <w:lang w:val="cy-GB"/>
        </w:rPr>
        <w:t xml:space="preserve"> fersiwn derfynol yr adroddiad hwn i'r tîm i'w </w:t>
      </w:r>
      <w:r w:rsidR="00264110">
        <w:rPr>
          <w:rFonts w:ascii="Arial" w:hAnsi="Arial"/>
          <w:lang w:val="cy-GB"/>
        </w:rPr>
        <w:t>ch</w:t>
      </w:r>
      <w:r w:rsidRPr="00CC4FDB">
        <w:rPr>
          <w:rFonts w:ascii="Arial" w:hAnsi="Arial"/>
          <w:lang w:val="cy-GB"/>
        </w:rPr>
        <w:t xml:space="preserve">yhoeddi, gan gynnwys cymeradwyaeth e-bost yr IIA gan eich Pennaeth Gwasanaeth. </w:t>
      </w:r>
      <w:r w:rsidR="00264110">
        <w:rPr>
          <w:rFonts w:ascii="Arial" w:hAnsi="Arial"/>
          <w:lang w:val="cy-GB"/>
        </w:rPr>
        <w:t>Cyhoeddir</w:t>
      </w:r>
      <w:r w:rsidRPr="00CC4FDB">
        <w:rPr>
          <w:rFonts w:ascii="Arial" w:hAnsi="Arial"/>
          <w:lang w:val="cy-GB"/>
        </w:rPr>
        <w:t xml:space="preserve"> yr IIA ar wefan y Cyngor - mae hwn yn ofyniad cyfreithiol.</w:t>
      </w:r>
    </w:p>
    <w:p w14:paraId="285092A2" w14:textId="77777777" w:rsidR="006F7B10" w:rsidRPr="00CC4FDB" w:rsidRDefault="006F7B10" w:rsidP="006F7B10">
      <w:pPr>
        <w:rPr>
          <w:rFonts w:ascii="Arial" w:hAnsi="Arial"/>
          <w:b/>
          <w:lang w:val="cy-GB"/>
        </w:rPr>
        <w:sectPr w:rsidR="006F7B10" w:rsidRPr="00CC4FDB" w:rsidSect="00D3460C">
          <w:headerReference w:type="even" r:id="rId22"/>
          <w:headerReference w:type="default" r:id="rId23"/>
          <w:footerReference w:type="even" r:id="rId24"/>
          <w:footerReference w:type="default" r:id="rId25"/>
          <w:headerReference w:type="first" r:id="rId26"/>
          <w:footerReference w:type="first" r:id="rId27"/>
          <w:pgSz w:w="16838" w:h="11906" w:orient="landscape"/>
          <w:pgMar w:top="568" w:right="536" w:bottom="709" w:left="1134" w:header="709" w:footer="0" w:gutter="0"/>
          <w:cols w:space="708"/>
          <w:docGrid w:linePitch="360"/>
        </w:sectPr>
      </w:pPr>
    </w:p>
    <w:p w14:paraId="361613EA" w14:textId="77777777" w:rsidR="00A15F77" w:rsidRPr="00CC4FDB" w:rsidRDefault="003753B9" w:rsidP="0008188F">
      <w:pPr>
        <w:rPr>
          <w:rFonts w:ascii="Arial" w:hAnsi="Arial"/>
          <w:b/>
          <w:color w:val="FF0000"/>
          <w:lang w:val="cy-GB"/>
        </w:rPr>
      </w:pPr>
      <w:r w:rsidRPr="00CC4FDB">
        <w:rPr>
          <w:rFonts w:ascii="Arial" w:hAnsi="Arial"/>
          <w:b/>
          <w:sz w:val="32"/>
          <w:szCs w:val="32"/>
          <w:lang w:val="cy-GB"/>
        </w:rPr>
        <w:lastRenderedPageBreak/>
        <w:t xml:space="preserve">Cynllun Gweithredu: </w:t>
      </w:r>
      <w:r w:rsidR="009A4941" w:rsidRPr="00CC4FDB">
        <w:rPr>
          <w:rFonts w:ascii="Arial" w:hAnsi="Arial"/>
          <w:b/>
          <w:lang w:val="cy-GB"/>
        </w:rPr>
        <w:t xml:space="preserve">Amlinellwch isod unrhyw gamau a nodwyd drwy gydol yr asesiad neu unrhyw gasgliad data ychwanegol a fydd yn eich helpu i fonitro eich menter unwaith y caiff ei weithredu: </w:t>
      </w:r>
    </w:p>
    <w:p w14:paraId="0806C14B" w14:textId="77777777" w:rsidR="00DA58EA" w:rsidRPr="00CC4FDB" w:rsidRDefault="00DA58EA" w:rsidP="005C7464">
      <w:pPr>
        <w:ind w:left="1080"/>
        <w:rPr>
          <w:rFonts w:ascii="Arial" w:hAnsi="Arial"/>
          <w:b/>
          <w:lang w:val="cy-GB"/>
        </w:rPr>
      </w:pPr>
    </w:p>
    <w:tbl>
      <w:tblPr>
        <w:tblW w:w="15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523"/>
        <w:gridCol w:w="2710"/>
        <w:gridCol w:w="2580"/>
        <w:gridCol w:w="2470"/>
        <w:gridCol w:w="2429"/>
      </w:tblGrid>
      <w:tr w:rsidR="009A4941" w:rsidRPr="00CC4FDB" w14:paraId="7E391333" w14:textId="77777777" w:rsidTr="002D2962">
        <w:tc>
          <w:tcPr>
            <w:tcW w:w="2978" w:type="dxa"/>
            <w:shd w:val="clear" w:color="auto" w:fill="auto"/>
          </w:tcPr>
          <w:p w14:paraId="06320017" w14:textId="121E5A83" w:rsidR="009A4941" w:rsidRPr="00CC4FDB" w:rsidRDefault="00264110" w:rsidP="009A4941">
            <w:pPr>
              <w:jc w:val="center"/>
              <w:rPr>
                <w:rFonts w:ascii="Arial" w:hAnsi="Arial"/>
                <w:b/>
                <w:lang w:val="cy-GB"/>
              </w:rPr>
            </w:pPr>
            <w:r>
              <w:rPr>
                <w:rFonts w:ascii="Arial" w:hAnsi="Arial"/>
                <w:b/>
                <w:lang w:val="cy-GB"/>
              </w:rPr>
              <w:t xml:space="preserve">Cam </w:t>
            </w:r>
            <w:r w:rsidR="009A4941" w:rsidRPr="00CC4FDB">
              <w:rPr>
                <w:rFonts w:ascii="Arial" w:hAnsi="Arial"/>
                <w:b/>
                <w:lang w:val="cy-GB"/>
              </w:rPr>
              <w:t>Gweithred</w:t>
            </w:r>
            <w:r>
              <w:rPr>
                <w:rFonts w:ascii="Arial" w:hAnsi="Arial"/>
                <w:b/>
                <w:lang w:val="cy-GB"/>
              </w:rPr>
              <w:t>u</w:t>
            </w:r>
          </w:p>
        </w:tc>
        <w:tc>
          <w:tcPr>
            <w:tcW w:w="2523" w:type="dxa"/>
            <w:shd w:val="clear" w:color="auto" w:fill="auto"/>
          </w:tcPr>
          <w:p w14:paraId="473A1B6B" w14:textId="77777777" w:rsidR="009A4941" w:rsidRPr="00CC4FDB" w:rsidRDefault="009A4941" w:rsidP="009A4941">
            <w:pPr>
              <w:jc w:val="center"/>
              <w:rPr>
                <w:rFonts w:ascii="Arial" w:hAnsi="Arial"/>
                <w:b/>
                <w:lang w:val="cy-GB"/>
              </w:rPr>
            </w:pPr>
            <w:r w:rsidRPr="00CC4FDB">
              <w:rPr>
                <w:rFonts w:ascii="Arial" w:hAnsi="Arial"/>
                <w:b/>
                <w:lang w:val="cy-GB"/>
              </w:rPr>
              <w:t>Dyddiadau</w:t>
            </w:r>
          </w:p>
        </w:tc>
        <w:tc>
          <w:tcPr>
            <w:tcW w:w="2710" w:type="dxa"/>
            <w:shd w:val="clear" w:color="auto" w:fill="auto"/>
          </w:tcPr>
          <w:p w14:paraId="1B3AA008" w14:textId="77777777" w:rsidR="009A4941" w:rsidRPr="00CC4FDB" w:rsidRDefault="009A4941" w:rsidP="009A4941">
            <w:pPr>
              <w:jc w:val="center"/>
              <w:rPr>
                <w:rFonts w:ascii="Arial" w:hAnsi="Arial"/>
                <w:b/>
                <w:lang w:val="cy-GB"/>
              </w:rPr>
            </w:pPr>
            <w:r w:rsidRPr="00CC4FDB">
              <w:rPr>
                <w:rFonts w:ascii="Arial" w:hAnsi="Arial"/>
                <w:b/>
                <w:lang w:val="cy-GB"/>
              </w:rPr>
              <w:t>Amserlen</w:t>
            </w:r>
          </w:p>
        </w:tc>
        <w:tc>
          <w:tcPr>
            <w:tcW w:w="2580" w:type="dxa"/>
            <w:shd w:val="clear" w:color="auto" w:fill="auto"/>
          </w:tcPr>
          <w:p w14:paraId="331A0350" w14:textId="77777777" w:rsidR="009A4941" w:rsidRPr="00CC4FDB" w:rsidRDefault="009A4941" w:rsidP="009A4941">
            <w:pPr>
              <w:jc w:val="center"/>
              <w:rPr>
                <w:rFonts w:ascii="Arial" w:hAnsi="Arial"/>
                <w:b/>
                <w:lang w:val="cy-GB"/>
              </w:rPr>
            </w:pPr>
            <w:r w:rsidRPr="00CC4FDB">
              <w:rPr>
                <w:rFonts w:ascii="Arial" w:hAnsi="Arial"/>
                <w:b/>
                <w:lang w:val="cy-GB"/>
              </w:rPr>
              <w:t>Cyfrifoldeb arweiniol</w:t>
            </w:r>
          </w:p>
        </w:tc>
        <w:tc>
          <w:tcPr>
            <w:tcW w:w="2470" w:type="dxa"/>
            <w:shd w:val="clear" w:color="auto" w:fill="auto"/>
          </w:tcPr>
          <w:p w14:paraId="07FDD494" w14:textId="77777777" w:rsidR="009A4941" w:rsidRPr="00CC4FDB" w:rsidRDefault="009A4941" w:rsidP="009A4941">
            <w:pPr>
              <w:jc w:val="center"/>
              <w:rPr>
                <w:rFonts w:ascii="Arial" w:hAnsi="Arial"/>
                <w:b/>
                <w:lang w:val="cy-GB"/>
              </w:rPr>
            </w:pPr>
            <w:r w:rsidRPr="00CC4FDB">
              <w:rPr>
                <w:rFonts w:ascii="Arial" w:hAnsi="Arial"/>
                <w:b/>
                <w:lang w:val="cy-GB"/>
              </w:rPr>
              <w:t>Cynnydd</w:t>
            </w:r>
          </w:p>
        </w:tc>
        <w:tc>
          <w:tcPr>
            <w:tcW w:w="2429" w:type="dxa"/>
          </w:tcPr>
          <w:p w14:paraId="2FD0F44E" w14:textId="77777777" w:rsidR="009A4941" w:rsidRPr="00CC4FDB" w:rsidRDefault="004F6845" w:rsidP="009A4941">
            <w:pPr>
              <w:jc w:val="center"/>
              <w:rPr>
                <w:rFonts w:ascii="Arial" w:hAnsi="Arial"/>
                <w:b/>
                <w:lang w:val="cy-GB"/>
              </w:rPr>
            </w:pPr>
            <w:r w:rsidRPr="00CC4FDB">
              <w:rPr>
                <w:rFonts w:ascii="Arial" w:hAnsi="Arial"/>
                <w:b/>
                <w:lang w:val="cy-GB"/>
              </w:rPr>
              <w:t xml:space="preserve">Ychwanegu at Gynllun Gwasanaeth </w:t>
            </w:r>
          </w:p>
        </w:tc>
      </w:tr>
      <w:tr w:rsidR="008549BE" w:rsidRPr="00CC4FDB" w14:paraId="739DABFE" w14:textId="77777777" w:rsidTr="004D39E0">
        <w:trPr>
          <w:trHeight w:val="719"/>
        </w:trPr>
        <w:tc>
          <w:tcPr>
            <w:tcW w:w="2978" w:type="dxa"/>
            <w:shd w:val="clear" w:color="auto" w:fill="auto"/>
          </w:tcPr>
          <w:p w14:paraId="6EA27493" w14:textId="77777777" w:rsidR="008549BE" w:rsidRPr="00CC4FDB" w:rsidRDefault="008549BE" w:rsidP="00881681">
            <w:pPr>
              <w:rPr>
                <w:rFonts w:ascii="Arial" w:hAnsi="Arial"/>
                <w:b/>
                <w:lang w:val="cy-GB"/>
              </w:rPr>
            </w:pPr>
            <w:r w:rsidRPr="00CC4FDB">
              <w:rPr>
                <w:rFonts w:ascii="Arial" w:hAnsi="Arial"/>
                <w:b/>
                <w:lang w:val="cy-GB"/>
              </w:rPr>
              <w:t>Nodi, a gweithredu (lle bo angen) ar ôl i'r ymgynghoriad statudol ddod i ben</w:t>
            </w:r>
          </w:p>
        </w:tc>
        <w:tc>
          <w:tcPr>
            <w:tcW w:w="2523" w:type="dxa"/>
            <w:shd w:val="clear" w:color="auto" w:fill="auto"/>
          </w:tcPr>
          <w:p w14:paraId="695F1EB7" w14:textId="77777777" w:rsidR="00574F50" w:rsidRPr="00CC4FDB" w:rsidRDefault="00574F50" w:rsidP="00881681">
            <w:pPr>
              <w:rPr>
                <w:rFonts w:ascii="Arial" w:hAnsi="Arial"/>
                <w:bCs/>
                <w:lang w:val="cy-GB"/>
              </w:rPr>
            </w:pPr>
            <w:r w:rsidRPr="00CC4FDB">
              <w:rPr>
                <w:rFonts w:ascii="Arial" w:hAnsi="Arial"/>
                <w:bCs/>
                <w:lang w:val="cy-GB"/>
              </w:rPr>
              <w:t xml:space="preserve">Ymgynghoriad– </w:t>
            </w:r>
          </w:p>
          <w:p w14:paraId="012A414E" w14:textId="1FA99E72" w:rsidR="008549BE" w:rsidRPr="00CC4FDB" w:rsidRDefault="00034FD0" w:rsidP="00881681">
            <w:pPr>
              <w:rPr>
                <w:rFonts w:ascii="Arial" w:hAnsi="Arial"/>
                <w:bCs/>
                <w:lang w:val="cy-GB"/>
              </w:rPr>
            </w:pPr>
            <w:r w:rsidRPr="00CC4FDB">
              <w:rPr>
                <w:rFonts w:ascii="Arial" w:hAnsi="Arial"/>
                <w:bCs/>
                <w:lang w:val="cy-GB"/>
              </w:rPr>
              <w:t xml:space="preserve">5 Medi 24 – 17 Hydref 24 </w:t>
            </w:r>
          </w:p>
        </w:tc>
        <w:tc>
          <w:tcPr>
            <w:tcW w:w="2710" w:type="dxa"/>
            <w:shd w:val="clear" w:color="auto" w:fill="auto"/>
          </w:tcPr>
          <w:p w14:paraId="4D17F340" w14:textId="1D2AFDAC" w:rsidR="008549BE" w:rsidRPr="00CC4FDB" w:rsidRDefault="0091052A" w:rsidP="00881681">
            <w:pPr>
              <w:rPr>
                <w:rFonts w:ascii="Arial" w:hAnsi="Arial"/>
                <w:bCs/>
                <w:lang w:val="cy-GB"/>
              </w:rPr>
            </w:pPr>
            <w:r w:rsidRPr="00CC4FDB">
              <w:rPr>
                <w:rFonts w:ascii="Arial" w:hAnsi="Arial"/>
                <w:bCs/>
                <w:lang w:val="cy-GB"/>
              </w:rPr>
              <w:t>Medi 24 – Hydref 24</w:t>
            </w:r>
          </w:p>
        </w:tc>
        <w:tc>
          <w:tcPr>
            <w:tcW w:w="2580" w:type="dxa"/>
            <w:shd w:val="clear" w:color="auto" w:fill="auto"/>
          </w:tcPr>
          <w:p w14:paraId="2ADBB4A5" w14:textId="77777777" w:rsidR="008549BE" w:rsidRPr="00CC4FDB" w:rsidRDefault="00574F50" w:rsidP="00881681">
            <w:pPr>
              <w:rPr>
                <w:rFonts w:ascii="Arial" w:hAnsi="Arial"/>
                <w:bCs/>
                <w:lang w:val="cy-GB"/>
              </w:rPr>
            </w:pPr>
            <w:r w:rsidRPr="00CC4FDB">
              <w:rPr>
                <w:rFonts w:ascii="Arial" w:hAnsi="Arial"/>
                <w:bCs/>
                <w:lang w:val="cy-GB"/>
              </w:rPr>
              <w:t>Tîm y Prosiect</w:t>
            </w:r>
          </w:p>
        </w:tc>
        <w:tc>
          <w:tcPr>
            <w:tcW w:w="2470" w:type="dxa"/>
            <w:shd w:val="clear" w:color="auto" w:fill="auto"/>
          </w:tcPr>
          <w:p w14:paraId="49ADED71" w14:textId="77777777" w:rsidR="008549BE" w:rsidRPr="00CC4FDB" w:rsidRDefault="00574F50" w:rsidP="00881681">
            <w:pPr>
              <w:rPr>
                <w:rFonts w:ascii="Arial" w:hAnsi="Arial"/>
                <w:bCs/>
                <w:lang w:val="cy-GB"/>
              </w:rPr>
            </w:pPr>
            <w:r w:rsidRPr="00CC4FDB">
              <w:rPr>
                <w:rFonts w:ascii="Arial" w:hAnsi="Arial"/>
                <w:bCs/>
                <w:lang w:val="cy-GB"/>
              </w:rPr>
              <w:t xml:space="preserve">Parhaus </w:t>
            </w:r>
          </w:p>
        </w:tc>
        <w:tc>
          <w:tcPr>
            <w:tcW w:w="2429" w:type="dxa"/>
          </w:tcPr>
          <w:p w14:paraId="307AD72D" w14:textId="77777777" w:rsidR="008549BE" w:rsidRPr="00CC4FDB" w:rsidRDefault="00574F50" w:rsidP="00881681">
            <w:pPr>
              <w:rPr>
                <w:rFonts w:ascii="Arial" w:hAnsi="Arial"/>
                <w:bCs/>
                <w:lang w:val="cy-GB"/>
              </w:rPr>
            </w:pPr>
            <w:r w:rsidRPr="00CC4FDB">
              <w:rPr>
                <w:rFonts w:ascii="Arial" w:hAnsi="Arial"/>
                <w:bCs/>
                <w:lang w:val="cy-GB"/>
              </w:rPr>
              <w:t>AMH</w:t>
            </w:r>
          </w:p>
        </w:tc>
      </w:tr>
      <w:tr w:rsidR="006F046D" w:rsidRPr="00CC4FDB" w14:paraId="4C226748" w14:textId="77777777" w:rsidTr="002D2962">
        <w:trPr>
          <w:trHeight w:val="711"/>
        </w:trPr>
        <w:tc>
          <w:tcPr>
            <w:tcW w:w="2978" w:type="dxa"/>
            <w:shd w:val="clear" w:color="auto" w:fill="auto"/>
          </w:tcPr>
          <w:p w14:paraId="4A1DFA9E" w14:textId="08523D61" w:rsidR="006F046D" w:rsidRPr="00CC4FDB" w:rsidRDefault="006F046D" w:rsidP="006F046D">
            <w:pPr>
              <w:rPr>
                <w:rFonts w:ascii="Arial" w:hAnsi="Arial"/>
                <w:b/>
                <w:lang w:val="cy-GB"/>
              </w:rPr>
            </w:pPr>
            <w:r w:rsidRPr="00CC4FDB">
              <w:rPr>
                <w:rFonts w:ascii="Arial" w:hAnsi="Arial"/>
                <w:b/>
                <w:lang w:val="cy-GB"/>
              </w:rPr>
              <w:t xml:space="preserve">Yr ALl i weithio'n agos gydag ysgolion i sicrhau bod staff yn cael eu cefnogi drwy strwythurau ail-adeiladu posibl </w:t>
            </w:r>
          </w:p>
        </w:tc>
        <w:tc>
          <w:tcPr>
            <w:tcW w:w="2523" w:type="dxa"/>
            <w:shd w:val="clear" w:color="auto" w:fill="auto"/>
          </w:tcPr>
          <w:p w14:paraId="7B246286" w14:textId="0424175E" w:rsidR="006F046D" w:rsidRPr="00CC4FDB" w:rsidRDefault="007D5205" w:rsidP="006F046D">
            <w:pPr>
              <w:rPr>
                <w:rFonts w:ascii="Arial" w:hAnsi="Arial"/>
                <w:bCs/>
                <w:lang w:val="cy-GB"/>
              </w:rPr>
            </w:pPr>
            <w:r w:rsidRPr="00CC4FDB">
              <w:rPr>
                <w:rFonts w:ascii="Arial" w:hAnsi="Arial"/>
                <w:bCs/>
                <w:lang w:val="cy-GB"/>
              </w:rPr>
              <w:t xml:space="preserve">Yn dilyn penderfyniad ar y cynnig tan ddyddiad gweithredu'n derfynol: Mawrth 2025 – Medi 28 </w:t>
            </w:r>
          </w:p>
        </w:tc>
        <w:tc>
          <w:tcPr>
            <w:tcW w:w="2710" w:type="dxa"/>
            <w:shd w:val="clear" w:color="auto" w:fill="auto"/>
          </w:tcPr>
          <w:p w14:paraId="3DE4BACC" w14:textId="5647B8A6" w:rsidR="006F046D" w:rsidRPr="00CC4FDB" w:rsidRDefault="007D5205" w:rsidP="006F046D">
            <w:pPr>
              <w:rPr>
                <w:rFonts w:ascii="Arial" w:hAnsi="Arial"/>
                <w:bCs/>
                <w:lang w:val="cy-GB"/>
              </w:rPr>
            </w:pPr>
            <w:r w:rsidRPr="00CC4FDB">
              <w:rPr>
                <w:rFonts w:ascii="Arial" w:hAnsi="Arial"/>
                <w:bCs/>
                <w:lang w:val="cy-GB"/>
              </w:rPr>
              <w:t>Yn dilyn penderfyniad ar y cynnig tan ddyddiad gweithredu'n derfynol: Mawrth 2025 – Medi 29</w:t>
            </w:r>
          </w:p>
        </w:tc>
        <w:tc>
          <w:tcPr>
            <w:tcW w:w="2580" w:type="dxa"/>
            <w:shd w:val="clear" w:color="auto" w:fill="auto"/>
          </w:tcPr>
          <w:p w14:paraId="0ADEF15D" w14:textId="0CD3F955" w:rsidR="006F046D" w:rsidRPr="00CC4FDB" w:rsidRDefault="00CA0A3C" w:rsidP="006F046D">
            <w:pPr>
              <w:rPr>
                <w:rFonts w:ascii="Arial" w:hAnsi="Arial"/>
                <w:bCs/>
                <w:lang w:val="cy-GB"/>
              </w:rPr>
            </w:pPr>
            <w:r w:rsidRPr="00CC4FDB">
              <w:rPr>
                <w:rFonts w:ascii="Arial" w:hAnsi="Arial"/>
                <w:bCs/>
                <w:lang w:val="cy-GB"/>
              </w:rPr>
              <w:t>Tîm y Prosiect</w:t>
            </w:r>
          </w:p>
        </w:tc>
        <w:tc>
          <w:tcPr>
            <w:tcW w:w="2470" w:type="dxa"/>
            <w:shd w:val="clear" w:color="auto" w:fill="auto"/>
          </w:tcPr>
          <w:p w14:paraId="25DE3AAE" w14:textId="77777777" w:rsidR="006F046D" w:rsidRPr="00CC4FDB" w:rsidRDefault="006F046D" w:rsidP="006F046D">
            <w:pPr>
              <w:rPr>
                <w:rFonts w:ascii="Arial" w:hAnsi="Arial"/>
                <w:bCs/>
                <w:lang w:val="cy-GB"/>
              </w:rPr>
            </w:pPr>
            <w:r w:rsidRPr="00CC4FDB">
              <w:rPr>
                <w:rFonts w:ascii="Arial" w:hAnsi="Arial"/>
                <w:bCs/>
                <w:lang w:val="cy-GB"/>
              </w:rPr>
              <w:t xml:space="preserve">Parhaus </w:t>
            </w:r>
          </w:p>
        </w:tc>
        <w:tc>
          <w:tcPr>
            <w:tcW w:w="2429" w:type="dxa"/>
          </w:tcPr>
          <w:p w14:paraId="597DDA09" w14:textId="77777777" w:rsidR="006F046D" w:rsidRPr="00CC4FDB" w:rsidRDefault="006F046D" w:rsidP="006F046D">
            <w:pPr>
              <w:rPr>
                <w:rFonts w:ascii="Arial" w:hAnsi="Arial"/>
                <w:lang w:val="cy-GB"/>
              </w:rPr>
            </w:pPr>
            <w:r w:rsidRPr="00CC4FDB">
              <w:rPr>
                <w:rFonts w:ascii="Arial" w:hAnsi="Arial"/>
                <w:lang w:val="cy-GB"/>
              </w:rPr>
              <w:t>AMH</w:t>
            </w:r>
          </w:p>
        </w:tc>
      </w:tr>
      <w:tr w:rsidR="006F046D" w:rsidRPr="00CC4FDB" w14:paraId="440903AD" w14:textId="77777777" w:rsidTr="002D2962">
        <w:trPr>
          <w:trHeight w:val="715"/>
        </w:trPr>
        <w:tc>
          <w:tcPr>
            <w:tcW w:w="2978" w:type="dxa"/>
            <w:shd w:val="clear" w:color="auto" w:fill="auto"/>
          </w:tcPr>
          <w:p w14:paraId="03F3BE0C" w14:textId="00070E2C" w:rsidR="006F046D" w:rsidRPr="00CC4FDB" w:rsidRDefault="006F046D" w:rsidP="006F046D">
            <w:pPr>
              <w:rPr>
                <w:rFonts w:ascii="Arial" w:hAnsi="Arial"/>
                <w:lang w:val="cy-GB"/>
              </w:rPr>
            </w:pPr>
          </w:p>
          <w:p w14:paraId="5EE11117" w14:textId="47A1F383" w:rsidR="00E94FB6" w:rsidRPr="00CC4FDB" w:rsidRDefault="00E94FB6" w:rsidP="006F046D">
            <w:pPr>
              <w:rPr>
                <w:rFonts w:ascii="Arial" w:hAnsi="Arial"/>
                <w:lang w:val="cy-GB"/>
              </w:rPr>
            </w:pPr>
            <w:r w:rsidRPr="00CC4FDB">
              <w:rPr>
                <w:rFonts w:ascii="Arial" w:hAnsi="Arial"/>
                <w:lang w:val="cy-GB"/>
              </w:rPr>
              <w:t xml:space="preserve">Parhau i drafod gyda'r Sector Gwirfoddol </w:t>
            </w:r>
            <w:r w:rsidR="0084004C" w:rsidRPr="00CC4FDB">
              <w:rPr>
                <w:rFonts w:ascii="Arial" w:hAnsi="Arial"/>
                <w:lang w:val="cy-GB"/>
              </w:rPr>
              <w:t>Catholig</w:t>
            </w:r>
            <w:r w:rsidRPr="00CC4FDB">
              <w:rPr>
                <w:rFonts w:ascii="Arial" w:hAnsi="Arial"/>
                <w:lang w:val="cy-GB"/>
              </w:rPr>
              <w:t xml:space="preserve"> a Gynorthwyir gan y byddai angen cynigion ar wahân arnynt sy'n cael eu hystyried. </w:t>
            </w:r>
          </w:p>
        </w:tc>
        <w:tc>
          <w:tcPr>
            <w:tcW w:w="2523" w:type="dxa"/>
            <w:shd w:val="clear" w:color="auto" w:fill="auto"/>
          </w:tcPr>
          <w:p w14:paraId="7B599AAF" w14:textId="55502F80" w:rsidR="006F046D" w:rsidRPr="00CC4FDB" w:rsidRDefault="00E94FB6" w:rsidP="006F046D">
            <w:pPr>
              <w:rPr>
                <w:rFonts w:ascii="Arial" w:hAnsi="Arial"/>
                <w:lang w:val="cy-GB"/>
              </w:rPr>
            </w:pPr>
            <w:r w:rsidRPr="00CC4FDB">
              <w:rPr>
                <w:rFonts w:ascii="Arial" w:hAnsi="Arial"/>
                <w:lang w:val="cy-GB"/>
              </w:rPr>
              <w:t>Mai 2024</w:t>
            </w:r>
          </w:p>
        </w:tc>
        <w:tc>
          <w:tcPr>
            <w:tcW w:w="2710" w:type="dxa"/>
            <w:shd w:val="clear" w:color="auto" w:fill="auto"/>
          </w:tcPr>
          <w:p w14:paraId="37902B07" w14:textId="23C432FB" w:rsidR="006F046D" w:rsidRPr="00CC4FDB" w:rsidRDefault="00E94FB6" w:rsidP="006F046D">
            <w:pPr>
              <w:rPr>
                <w:rFonts w:ascii="Arial" w:hAnsi="Arial"/>
                <w:lang w:val="cy-GB"/>
              </w:rPr>
            </w:pPr>
            <w:r w:rsidRPr="00CC4FDB">
              <w:rPr>
                <w:rFonts w:ascii="Arial" w:hAnsi="Arial"/>
                <w:lang w:val="cy-GB"/>
              </w:rPr>
              <w:t>Mai 2024 – Mai 2025</w:t>
            </w:r>
          </w:p>
        </w:tc>
        <w:tc>
          <w:tcPr>
            <w:tcW w:w="2580" w:type="dxa"/>
            <w:shd w:val="clear" w:color="auto" w:fill="auto"/>
          </w:tcPr>
          <w:p w14:paraId="30CF8456" w14:textId="736C183B" w:rsidR="006F046D" w:rsidRPr="00CC4FDB" w:rsidRDefault="00E94FB6" w:rsidP="006F046D">
            <w:pPr>
              <w:rPr>
                <w:rFonts w:ascii="Arial" w:hAnsi="Arial"/>
                <w:lang w:val="cy-GB"/>
              </w:rPr>
            </w:pPr>
            <w:r w:rsidRPr="00CC4FDB">
              <w:rPr>
                <w:rFonts w:ascii="Arial" w:hAnsi="Arial"/>
                <w:lang w:val="cy-GB"/>
              </w:rPr>
              <w:t>Tîm y Prosiect</w:t>
            </w:r>
          </w:p>
        </w:tc>
        <w:tc>
          <w:tcPr>
            <w:tcW w:w="2470" w:type="dxa"/>
            <w:shd w:val="clear" w:color="auto" w:fill="auto"/>
          </w:tcPr>
          <w:p w14:paraId="24149416" w14:textId="574E45F8" w:rsidR="006F046D" w:rsidRPr="00CC4FDB" w:rsidRDefault="00E94FB6" w:rsidP="006F046D">
            <w:pPr>
              <w:rPr>
                <w:rFonts w:ascii="Arial" w:hAnsi="Arial"/>
                <w:lang w:val="cy-GB"/>
              </w:rPr>
            </w:pPr>
            <w:r w:rsidRPr="00CC4FDB">
              <w:rPr>
                <w:rFonts w:ascii="Arial" w:hAnsi="Arial"/>
                <w:lang w:val="cy-GB"/>
              </w:rPr>
              <w:t xml:space="preserve">Parhaus </w:t>
            </w:r>
          </w:p>
        </w:tc>
        <w:tc>
          <w:tcPr>
            <w:tcW w:w="2429" w:type="dxa"/>
          </w:tcPr>
          <w:p w14:paraId="4481D65A" w14:textId="3EEA9174" w:rsidR="006F046D" w:rsidRPr="00CC4FDB" w:rsidRDefault="00E94FB6" w:rsidP="006F046D">
            <w:pPr>
              <w:rPr>
                <w:rFonts w:ascii="Arial" w:hAnsi="Arial"/>
                <w:lang w:val="cy-GB"/>
              </w:rPr>
            </w:pPr>
            <w:r w:rsidRPr="00CC4FDB">
              <w:rPr>
                <w:rFonts w:ascii="Arial" w:hAnsi="Arial"/>
                <w:lang w:val="cy-GB"/>
              </w:rPr>
              <w:t>AMH</w:t>
            </w:r>
          </w:p>
        </w:tc>
      </w:tr>
    </w:tbl>
    <w:p w14:paraId="28DEDA8B" w14:textId="77777777" w:rsidR="003753B9" w:rsidRPr="00CC4FDB" w:rsidRDefault="003753B9" w:rsidP="00881681">
      <w:pPr>
        <w:rPr>
          <w:rFonts w:ascii="Arial" w:hAnsi="Arial"/>
          <w:b/>
          <w:lang w:val="cy-GB"/>
        </w:rPr>
      </w:pPr>
    </w:p>
    <w:p w14:paraId="0872C00B" w14:textId="77777777" w:rsidR="00906C25" w:rsidRPr="00CC4FDB" w:rsidRDefault="00906C25" w:rsidP="00881681">
      <w:pPr>
        <w:rPr>
          <w:rFonts w:ascii="Arial" w:hAnsi="Arial"/>
          <w:b/>
          <w:lang w:val="cy-GB"/>
        </w:rPr>
      </w:pPr>
    </w:p>
    <w:p w14:paraId="353E2CA8" w14:textId="77777777" w:rsidR="00906C25" w:rsidRPr="00CC4FDB" w:rsidRDefault="00906C25" w:rsidP="00881681">
      <w:pPr>
        <w:rPr>
          <w:rFonts w:ascii="Arial" w:hAnsi="Arial"/>
          <w:b/>
          <w:lang w:val="cy-GB"/>
        </w:rPr>
      </w:pPr>
    </w:p>
    <w:p w14:paraId="2D43E786" w14:textId="4CB10B5B" w:rsidR="000A4B72" w:rsidRPr="00CC4FDB" w:rsidRDefault="00906C25" w:rsidP="000C0C3D">
      <w:pPr>
        <w:pStyle w:val="NormalWeb"/>
        <w:jc w:val="center"/>
        <w:rPr>
          <w:rFonts w:ascii="Arial" w:hAnsi="Arial" w:cs="Arial"/>
          <w:b/>
          <w:lang w:val="cy-GB"/>
        </w:rPr>
      </w:pPr>
      <w:r w:rsidRPr="00CC4FDB">
        <w:rPr>
          <w:rFonts w:ascii="Arial" w:hAnsi="Arial" w:cs="Arial"/>
          <w:b/>
          <w:lang w:val="cy-GB"/>
        </w:rPr>
        <w:t>* Cofiwch fod yn '</w:t>
      </w:r>
      <w:r w:rsidR="0084004C">
        <w:rPr>
          <w:rFonts w:ascii="Arial" w:hAnsi="Arial" w:cs="Arial"/>
          <w:b/>
          <w:lang w:val="cy-GB"/>
        </w:rPr>
        <w:t>CAMPUS</w:t>
      </w:r>
      <w:r w:rsidRPr="00CC4FDB">
        <w:rPr>
          <w:rFonts w:ascii="Arial" w:hAnsi="Arial" w:cs="Arial"/>
          <w:b/>
          <w:lang w:val="cy-GB"/>
        </w:rPr>
        <w:t>' wrth gwblhau eich cynllun gweithredu (</w:t>
      </w:r>
      <w:r w:rsidR="0084004C" w:rsidRPr="0084004C">
        <w:rPr>
          <w:rFonts w:ascii="Arial" w:hAnsi="Arial" w:cs="Arial"/>
          <w:b/>
          <w:bCs/>
          <w:lang w:val="cy-GB"/>
        </w:rPr>
        <w:t>Cyraeddadwy, Amserol, Mesuradwy, Penodol, Uchelgeisiol a Synhwyrol</w:t>
      </w:r>
      <w:r w:rsidRPr="00CC4FDB">
        <w:rPr>
          <w:rFonts w:ascii="Arial" w:hAnsi="Arial" w:cs="Arial"/>
          <w:b/>
          <w:lang w:val="cy-GB"/>
        </w:rPr>
        <w:t>).</w:t>
      </w:r>
    </w:p>
    <w:p w14:paraId="2115C5E4" w14:textId="77777777" w:rsidR="000A4B72" w:rsidRPr="00CC4FDB" w:rsidRDefault="000A4B72" w:rsidP="000A4B72">
      <w:pPr>
        <w:pStyle w:val="NormalWeb"/>
        <w:rPr>
          <w:rFonts w:ascii="Arial" w:hAnsi="Arial" w:cs="Arial"/>
          <w:b/>
          <w:lang w:val="cy-GB"/>
        </w:rPr>
      </w:pPr>
    </w:p>
    <w:p w14:paraId="5B5576DF" w14:textId="08FB9604" w:rsidR="00906C25" w:rsidRPr="00CC4FDB" w:rsidRDefault="00906C25" w:rsidP="00D51708">
      <w:pPr>
        <w:pStyle w:val="NormalWeb"/>
        <w:rPr>
          <w:rFonts w:ascii="Arial" w:hAnsi="Arial" w:cs="Arial"/>
          <w:lang w:val="cy-GB"/>
        </w:rPr>
      </w:pPr>
      <w:bookmarkStart w:id="5" w:name="cysill"/>
      <w:bookmarkEnd w:id="5"/>
    </w:p>
    <w:sectPr w:rsidR="00906C25" w:rsidRPr="00CC4FDB" w:rsidSect="00D3460C">
      <w:pgSz w:w="16838" w:h="11906" w:orient="landscape"/>
      <w:pgMar w:top="902" w:right="539" w:bottom="74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761F" w14:textId="77777777" w:rsidR="00DD589B" w:rsidRDefault="00DD589B">
      <w:r>
        <w:separator/>
      </w:r>
    </w:p>
  </w:endnote>
  <w:endnote w:type="continuationSeparator" w:id="0">
    <w:p w14:paraId="0A841FBC" w14:textId="77777777" w:rsidR="00DD589B" w:rsidRDefault="00DD589B">
      <w:r>
        <w:continuationSeparator/>
      </w:r>
    </w:p>
  </w:endnote>
  <w:endnote w:type="continuationNotice" w:id="1">
    <w:p w14:paraId="75D42D95" w14:textId="77777777" w:rsidR="00DD589B" w:rsidRDefault="00DD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1D04" w14:textId="77777777" w:rsidR="004061CE" w:rsidRDefault="0040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0D328" w14:textId="77777777" w:rsidR="004061CE" w:rsidRDefault="004061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ECC8" w14:textId="77777777" w:rsidR="004061CE" w:rsidRDefault="0040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28C1">
      <w:rPr>
        <w:rStyle w:val="PageNumber"/>
        <w:noProof/>
      </w:rPr>
      <w:t>4</w:t>
    </w:r>
    <w:r>
      <w:rPr>
        <w:rStyle w:val="PageNumber"/>
      </w:rPr>
      <w:fldChar w:fldCharType="end"/>
    </w:r>
  </w:p>
  <w:p w14:paraId="6DF5C1BE" w14:textId="77777777" w:rsidR="004061CE" w:rsidRDefault="004061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61CB" w14:textId="77777777" w:rsidR="00D25722" w:rsidRDefault="00D2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B032" w14:textId="77777777" w:rsidR="00DD589B" w:rsidRDefault="00DD589B">
      <w:r>
        <w:separator/>
      </w:r>
    </w:p>
  </w:footnote>
  <w:footnote w:type="continuationSeparator" w:id="0">
    <w:p w14:paraId="3202EF7C" w14:textId="77777777" w:rsidR="00DD589B" w:rsidRDefault="00DD589B">
      <w:r>
        <w:continuationSeparator/>
      </w:r>
    </w:p>
  </w:footnote>
  <w:footnote w:type="continuationNotice" w:id="1">
    <w:p w14:paraId="5E69A1C0" w14:textId="77777777" w:rsidR="00DD589B" w:rsidRDefault="00DD5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6A0A0" w14:textId="77777777" w:rsidR="00D25722" w:rsidRDefault="00D2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44F0" w14:textId="77777777" w:rsidR="00D25722" w:rsidRDefault="00D2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0F633" w14:textId="77777777" w:rsidR="00D25722" w:rsidRDefault="00D25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91A75"/>
    <w:multiLevelType w:val="hybridMultilevel"/>
    <w:tmpl w:val="4E22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36E90"/>
    <w:multiLevelType w:val="hybridMultilevel"/>
    <w:tmpl w:val="AF76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875C9"/>
    <w:multiLevelType w:val="hybridMultilevel"/>
    <w:tmpl w:val="7CD45F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F7A3D"/>
    <w:multiLevelType w:val="hybridMultilevel"/>
    <w:tmpl w:val="5C50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C3DFE"/>
    <w:multiLevelType w:val="hybridMultilevel"/>
    <w:tmpl w:val="D5BE70C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55643495"/>
    <w:multiLevelType w:val="hybridMultilevel"/>
    <w:tmpl w:val="D92C07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58505D4"/>
    <w:multiLevelType w:val="hybridMultilevel"/>
    <w:tmpl w:val="776C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836E99"/>
    <w:multiLevelType w:val="hybridMultilevel"/>
    <w:tmpl w:val="216EFF64"/>
    <w:lvl w:ilvl="0" w:tplc="819A99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BD4BC1"/>
    <w:multiLevelType w:val="hybridMultilevel"/>
    <w:tmpl w:val="2BD638BC"/>
    <w:lvl w:ilvl="0" w:tplc="E6D4E4D0">
      <w:start w:val="1"/>
      <w:numFmt w:val="decimal"/>
      <w:lvlText w:val="%1."/>
      <w:lvlJc w:val="left"/>
      <w:pPr>
        <w:tabs>
          <w:tab w:val="num" w:pos="720"/>
        </w:tabs>
        <w:ind w:left="720" w:hanging="360"/>
      </w:pPr>
      <w:rPr>
        <w:rFont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DEBB96"/>
    <w:multiLevelType w:val="hybridMultilevel"/>
    <w:tmpl w:val="1DC0C972"/>
    <w:lvl w:ilvl="0" w:tplc="D3D4E8B0">
      <w:start w:val="1"/>
      <w:numFmt w:val="decimal"/>
      <w:lvlText w:val="•"/>
      <w:lvlJc w:val="left"/>
      <w:pPr>
        <w:ind w:left="720" w:hanging="360"/>
      </w:pPr>
    </w:lvl>
    <w:lvl w:ilvl="1" w:tplc="5A643CA2">
      <w:start w:val="1"/>
      <w:numFmt w:val="lowerLetter"/>
      <w:lvlText w:val="%2."/>
      <w:lvlJc w:val="left"/>
      <w:pPr>
        <w:ind w:left="1440" w:hanging="360"/>
      </w:pPr>
    </w:lvl>
    <w:lvl w:ilvl="2" w:tplc="891A14EA">
      <w:start w:val="1"/>
      <w:numFmt w:val="lowerRoman"/>
      <w:lvlText w:val="%3."/>
      <w:lvlJc w:val="right"/>
      <w:pPr>
        <w:ind w:left="2160" w:hanging="180"/>
      </w:pPr>
    </w:lvl>
    <w:lvl w:ilvl="3" w:tplc="D116DDB6">
      <w:start w:val="1"/>
      <w:numFmt w:val="decimal"/>
      <w:lvlText w:val="%4."/>
      <w:lvlJc w:val="left"/>
      <w:pPr>
        <w:ind w:left="2880" w:hanging="360"/>
      </w:pPr>
    </w:lvl>
    <w:lvl w:ilvl="4" w:tplc="4C3039EC">
      <w:start w:val="1"/>
      <w:numFmt w:val="lowerLetter"/>
      <w:lvlText w:val="%5."/>
      <w:lvlJc w:val="left"/>
      <w:pPr>
        <w:ind w:left="3600" w:hanging="360"/>
      </w:pPr>
    </w:lvl>
    <w:lvl w:ilvl="5" w:tplc="A66CF4DC">
      <w:start w:val="1"/>
      <w:numFmt w:val="lowerRoman"/>
      <w:lvlText w:val="%6."/>
      <w:lvlJc w:val="right"/>
      <w:pPr>
        <w:ind w:left="4320" w:hanging="180"/>
      </w:pPr>
    </w:lvl>
    <w:lvl w:ilvl="6" w:tplc="23CCAD48">
      <w:start w:val="1"/>
      <w:numFmt w:val="decimal"/>
      <w:lvlText w:val="%7."/>
      <w:lvlJc w:val="left"/>
      <w:pPr>
        <w:ind w:left="5040" w:hanging="360"/>
      </w:pPr>
    </w:lvl>
    <w:lvl w:ilvl="7" w:tplc="22CAE9C2">
      <w:start w:val="1"/>
      <w:numFmt w:val="lowerLetter"/>
      <w:lvlText w:val="%8."/>
      <w:lvlJc w:val="left"/>
      <w:pPr>
        <w:ind w:left="5760" w:hanging="360"/>
      </w:pPr>
    </w:lvl>
    <w:lvl w:ilvl="8" w:tplc="4AB202EC">
      <w:start w:val="1"/>
      <w:numFmt w:val="lowerRoman"/>
      <w:lvlText w:val="%9."/>
      <w:lvlJc w:val="right"/>
      <w:pPr>
        <w:ind w:left="6480" w:hanging="180"/>
      </w:pPr>
    </w:lvl>
  </w:abstractNum>
  <w:abstractNum w:abstractNumId="10" w15:restartNumberingAfterBreak="0">
    <w:nsid w:val="724A4261"/>
    <w:multiLevelType w:val="hybridMultilevel"/>
    <w:tmpl w:val="4E08FB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9201975"/>
    <w:multiLevelType w:val="hybridMultilevel"/>
    <w:tmpl w:val="A4F8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F6613E"/>
    <w:multiLevelType w:val="hybridMultilevel"/>
    <w:tmpl w:val="88745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004949">
    <w:abstractNumId w:val="8"/>
  </w:num>
  <w:num w:numId="2" w16cid:durableId="1225674868">
    <w:abstractNumId w:val="11"/>
  </w:num>
  <w:num w:numId="3" w16cid:durableId="1084649071">
    <w:abstractNumId w:val="2"/>
  </w:num>
  <w:num w:numId="4" w16cid:durableId="1375420092">
    <w:abstractNumId w:val="7"/>
  </w:num>
  <w:num w:numId="5" w16cid:durableId="1655835673">
    <w:abstractNumId w:val="5"/>
  </w:num>
  <w:num w:numId="6" w16cid:durableId="1040516807">
    <w:abstractNumId w:val="6"/>
  </w:num>
  <w:num w:numId="7" w16cid:durableId="676348282">
    <w:abstractNumId w:val="12"/>
  </w:num>
  <w:num w:numId="8" w16cid:durableId="112945977">
    <w:abstractNumId w:val="3"/>
  </w:num>
  <w:num w:numId="9" w16cid:durableId="211814350">
    <w:abstractNumId w:val="0"/>
  </w:num>
  <w:num w:numId="10" w16cid:durableId="71052654">
    <w:abstractNumId w:val="1"/>
  </w:num>
  <w:num w:numId="11" w16cid:durableId="1406143689">
    <w:abstractNumId w:val="10"/>
  </w:num>
  <w:num w:numId="12" w16cid:durableId="1436827878">
    <w:abstractNumId w:val="4"/>
  </w:num>
  <w:num w:numId="13" w16cid:durableId="76133830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AA"/>
    <w:rsid w:val="00000C05"/>
    <w:rsid w:val="00002FBD"/>
    <w:rsid w:val="00003500"/>
    <w:rsid w:val="00003E88"/>
    <w:rsid w:val="000060C9"/>
    <w:rsid w:val="0003392E"/>
    <w:rsid w:val="00034FD0"/>
    <w:rsid w:val="00035AD6"/>
    <w:rsid w:val="00040886"/>
    <w:rsid w:val="0004396A"/>
    <w:rsid w:val="00043D2B"/>
    <w:rsid w:val="00060750"/>
    <w:rsid w:val="00060DBC"/>
    <w:rsid w:val="00061AA1"/>
    <w:rsid w:val="000624AC"/>
    <w:rsid w:val="00063171"/>
    <w:rsid w:val="000632E2"/>
    <w:rsid w:val="00070C6C"/>
    <w:rsid w:val="000716EA"/>
    <w:rsid w:val="00073780"/>
    <w:rsid w:val="00074CCE"/>
    <w:rsid w:val="00074EB3"/>
    <w:rsid w:val="00075E3A"/>
    <w:rsid w:val="0008188F"/>
    <w:rsid w:val="000864F3"/>
    <w:rsid w:val="00086A07"/>
    <w:rsid w:val="000904A6"/>
    <w:rsid w:val="000941EB"/>
    <w:rsid w:val="00095A03"/>
    <w:rsid w:val="000972ED"/>
    <w:rsid w:val="000A0DAE"/>
    <w:rsid w:val="000A1D57"/>
    <w:rsid w:val="000A254B"/>
    <w:rsid w:val="000A4B72"/>
    <w:rsid w:val="000A4F71"/>
    <w:rsid w:val="000A58FB"/>
    <w:rsid w:val="000A6A83"/>
    <w:rsid w:val="000A6C07"/>
    <w:rsid w:val="000C001D"/>
    <w:rsid w:val="000C0C3D"/>
    <w:rsid w:val="000C1E0D"/>
    <w:rsid w:val="000C5EBC"/>
    <w:rsid w:val="000D2621"/>
    <w:rsid w:val="000D642E"/>
    <w:rsid w:val="000E10D0"/>
    <w:rsid w:val="000F0273"/>
    <w:rsid w:val="000F07EE"/>
    <w:rsid w:val="000F6E1C"/>
    <w:rsid w:val="0010150E"/>
    <w:rsid w:val="00103892"/>
    <w:rsid w:val="00104769"/>
    <w:rsid w:val="00105166"/>
    <w:rsid w:val="001071AC"/>
    <w:rsid w:val="001110D8"/>
    <w:rsid w:val="001122EF"/>
    <w:rsid w:val="0011329A"/>
    <w:rsid w:val="00113E92"/>
    <w:rsid w:val="00121627"/>
    <w:rsid w:val="00124305"/>
    <w:rsid w:val="00125810"/>
    <w:rsid w:val="00127365"/>
    <w:rsid w:val="00130D5A"/>
    <w:rsid w:val="00133728"/>
    <w:rsid w:val="0014013D"/>
    <w:rsid w:val="00140770"/>
    <w:rsid w:val="00140828"/>
    <w:rsid w:val="00141DB3"/>
    <w:rsid w:val="001428BF"/>
    <w:rsid w:val="00143048"/>
    <w:rsid w:val="0014749C"/>
    <w:rsid w:val="001511DE"/>
    <w:rsid w:val="001549D5"/>
    <w:rsid w:val="00154F4B"/>
    <w:rsid w:val="0015510A"/>
    <w:rsid w:val="00161A57"/>
    <w:rsid w:val="00162906"/>
    <w:rsid w:val="00164610"/>
    <w:rsid w:val="0017001D"/>
    <w:rsid w:val="0017022D"/>
    <w:rsid w:val="00171E04"/>
    <w:rsid w:val="00185216"/>
    <w:rsid w:val="00191FD1"/>
    <w:rsid w:val="001923F7"/>
    <w:rsid w:val="001941F1"/>
    <w:rsid w:val="00194C9A"/>
    <w:rsid w:val="001A4DC8"/>
    <w:rsid w:val="001A5445"/>
    <w:rsid w:val="001A55E7"/>
    <w:rsid w:val="001B4350"/>
    <w:rsid w:val="001B6DA1"/>
    <w:rsid w:val="001C0CB2"/>
    <w:rsid w:val="001C20ED"/>
    <w:rsid w:val="001C71E2"/>
    <w:rsid w:val="001D2054"/>
    <w:rsid w:val="001D3233"/>
    <w:rsid w:val="001D69F1"/>
    <w:rsid w:val="001D6BFA"/>
    <w:rsid w:val="001E2634"/>
    <w:rsid w:val="001E3973"/>
    <w:rsid w:val="001E3C8F"/>
    <w:rsid w:val="001E6589"/>
    <w:rsid w:val="001E65EA"/>
    <w:rsid w:val="001E67D2"/>
    <w:rsid w:val="001E7486"/>
    <w:rsid w:val="001F0BA8"/>
    <w:rsid w:val="001F47A0"/>
    <w:rsid w:val="002061AD"/>
    <w:rsid w:val="0021086F"/>
    <w:rsid w:val="00210927"/>
    <w:rsid w:val="00215206"/>
    <w:rsid w:val="00215DB7"/>
    <w:rsid w:val="00223C22"/>
    <w:rsid w:val="00224BE6"/>
    <w:rsid w:val="002265EA"/>
    <w:rsid w:val="00226A20"/>
    <w:rsid w:val="00232A6A"/>
    <w:rsid w:val="002357F7"/>
    <w:rsid w:val="002411DA"/>
    <w:rsid w:val="0024141C"/>
    <w:rsid w:val="00247831"/>
    <w:rsid w:val="00247A52"/>
    <w:rsid w:val="002510C1"/>
    <w:rsid w:val="00251FD5"/>
    <w:rsid w:val="002537AA"/>
    <w:rsid w:val="00254187"/>
    <w:rsid w:val="002572B2"/>
    <w:rsid w:val="002612C8"/>
    <w:rsid w:val="00264110"/>
    <w:rsid w:val="002729E9"/>
    <w:rsid w:val="00277EC2"/>
    <w:rsid w:val="00283208"/>
    <w:rsid w:val="002860C2"/>
    <w:rsid w:val="00287041"/>
    <w:rsid w:val="0029217A"/>
    <w:rsid w:val="00292DD6"/>
    <w:rsid w:val="00293F45"/>
    <w:rsid w:val="00295523"/>
    <w:rsid w:val="002975FB"/>
    <w:rsid w:val="002A1564"/>
    <w:rsid w:val="002A2E3C"/>
    <w:rsid w:val="002A43A7"/>
    <w:rsid w:val="002B27F6"/>
    <w:rsid w:val="002B2E08"/>
    <w:rsid w:val="002B4A48"/>
    <w:rsid w:val="002C4DAB"/>
    <w:rsid w:val="002C6430"/>
    <w:rsid w:val="002D004B"/>
    <w:rsid w:val="002D00D8"/>
    <w:rsid w:val="002D1CD4"/>
    <w:rsid w:val="002D2962"/>
    <w:rsid w:val="002D43E9"/>
    <w:rsid w:val="002E74D0"/>
    <w:rsid w:val="002F0FEF"/>
    <w:rsid w:val="002F2B66"/>
    <w:rsid w:val="002F5C6A"/>
    <w:rsid w:val="002F7CE4"/>
    <w:rsid w:val="00300EA9"/>
    <w:rsid w:val="00301548"/>
    <w:rsid w:val="003040CB"/>
    <w:rsid w:val="00321715"/>
    <w:rsid w:val="00325F43"/>
    <w:rsid w:val="0033045A"/>
    <w:rsid w:val="00330AE9"/>
    <w:rsid w:val="00331D8B"/>
    <w:rsid w:val="00332DFF"/>
    <w:rsid w:val="003345C4"/>
    <w:rsid w:val="00334D18"/>
    <w:rsid w:val="00341344"/>
    <w:rsid w:val="00344BBC"/>
    <w:rsid w:val="00347EBF"/>
    <w:rsid w:val="00350A30"/>
    <w:rsid w:val="00355A4F"/>
    <w:rsid w:val="00357BA8"/>
    <w:rsid w:val="00362295"/>
    <w:rsid w:val="0036586F"/>
    <w:rsid w:val="0037204C"/>
    <w:rsid w:val="003730AC"/>
    <w:rsid w:val="00373FC4"/>
    <w:rsid w:val="003753B9"/>
    <w:rsid w:val="00376EC8"/>
    <w:rsid w:val="003803A3"/>
    <w:rsid w:val="00385309"/>
    <w:rsid w:val="003879CA"/>
    <w:rsid w:val="00391FA0"/>
    <w:rsid w:val="0039296E"/>
    <w:rsid w:val="00396520"/>
    <w:rsid w:val="0039797F"/>
    <w:rsid w:val="003A5925"/>
    <w:rsid w:val="003B1362"/>
    <w:rsid w:val="003B71E5"/>
    <w:rsid w:val="003C08C9"/>
    <w:rsid w:val="003C1ED0"/>
    <w:rsid w:val="003C3942"/>
    <w:rsid w:val="003C4A25"/>
    <w:rsid w:val="003D2B6C"/>
    <w:rsid w:val="003D3F8F"/>
    <w:rsid w:val="003E08A6"/>
    <w:rsid w:val="003F1385"/>
    <w:rsid w:val="003F2AAE"/>
    <w:rsid w:val="003F5B89"/>
    <w:rsid w:val="003F6F46"/>
    <w:rsid w:val="003F6FBF"/>
    <w:rsid w:val="004008AB"/>
    <w:rsid w:val="00400916"/>
    <w:rsid w:val="004058AB"/>
    <w:rsid w:val="004061CE"/>
    <w:rsid w:val="004175D6"/>
    <w:rsid w:val="004200A8"/>
    <w:rsid w:val="00422C3D"/>
    <w:rsid w:val="004251C2"/>
    <w:rsid w:val="004259ED"/>
    <w:rsid w:val="00427A51"/>
    <w:rsid w:val="0043150D"/>
    <w:rsid w:val="00435B7B"/>
    <w:rsid w:val="004454EC"/>
    <w:rsid w:val="00447153"/>
    <w:rsid w:val="0045195F"/>
    <w:rsid w:val="0045272D"/>
    <w:rsid w:val="00454212"/>
    <w:rsid w:val="00455D39"/>
    <w:rsid w:val="00456AF0"/>
    <w:rsid w:val="004578E2"/>
    <w:rsid w:val="0047301F"/>
    <w:rsid w:val="004734F6"/>
    <w:rsid w:val="00476DC9"/>
    <w:rsid w:val="00487A35"/>
    <w:rsid w:val="00490B2E"/>
    <w:rsid w:val="00490E7D"/>
    <w:rsid w:val="00491A58"/>
    <w:rsid w:val="004A3401"/>
    <w:rsid w:val="004A47BA"/>
    <w:rsid w:val="004A5B25"/>
    <w:rsid w:val="004B02B5"/>
    <w:rsid w:val="004B0511"/>
    <w:rsid w:val="004C1049"/>
    <w:rsid w:val="004C39CE"/>
    <w:rsid w:val="004D14C0"/>
    <w:rsid w:val="004D39E0"/>
    <w:rsid w:val="004E157D"/>
    <w:rsid w:val="004E44AF"/>
    <w:rsid w:val="004E4DE3"/>
    <w:rsid w:val="004F3CF7"/>
    <w:rsid w:val="004F6845"/>
    <w:rsid w:val="00505433"/>
    <w:rsid w:val="00506A5A"/>
    <w:rsid w:val="0051236B"/>
    <w:rsid w:val="005148AC"/>
    <w:rsid w:val="005148C6"/>
    <w:rsid w:val="00520114"/>
    <w:rsid w:val="00522A4C"/>
    <w:rsid w:val="00522BBA"/>
    <w:rsid w:val="00526475"/>
    <w:rsid w:val="0052652D"/>
    <w:rsid w:val="00527927"/>
    <w:rsid w:val="005303AB"/>
    <w:rsid w:val="00535D22"/>
    <w:rsid w:val="0053660D"/>
    <w:rsid w:val="0054114A"/>
    <w:rsid w:val="0054179E"/>
    <w:rsid w:val="00550F59"/>
    <w:rsid w:val="0055114E"/>
    <w:rsid w:val="00554FAF"/>
    <w:rsid w:val="0055638E"/>
    <w:rsid w:val="00564F8C"/>
    <w:rsid w:val="00573292"/>
    <w:rsid w:val="005737C0"/>
    <w:rsid w:val="00574A79"/>
    <w:rsid w:val="00574F50"/>
    <w:rsid w:val="0058137D"/>
    <w:rsid w:val="00582AC9"/>
    <w:rsid w:val="00585762"/>
    <w:rsid w:val="00590B86"/>
    <w:rsid w:val="005933D8"/>
    <w:rsid w:val="005961FD"/>
    <w:rsid w:val="005A006B"/>
    <w:rsid w:val="005A6623"/>
    <w:rsid w:val="005B1212"/>
    <w:rsid w:val="005B3C90"/>
    <w:rsid w:val="005C7464"/>
    <w:rsid w:val="005D5CEE"/>
    <w:rsid w:val="005E640C"/>
    <w:rsid w:val="005F2C1F"/>
    <w:rsid w:val="005F57A5"/>
    <w:rsid w:val="005F5F9C"/>
    <w:rsid w:val="005F6339"/>
    <w:rsid w:val="005F732D"/>
    <w:rsid w:val="005F789C"/>
    <w:rsid w:val="00601B85"/>
    <w:rsid w:val="00602A49"/>
    <w:rsid w:val="0060316E"/>
    <w:rsid w:val="006050FF"/>
    <w:rsid w:val="0060792D"/>
    <w:rsid w:val="00611444"/>
    <w:rsid w:val="00613C65"/>
    <w:rsid w:val="006140F9"/>
    <w:rsid w:val="00616EF2"/>
    <w:rsid w:val="006207D1"/>
    <w:rsid w:val="00620AB9"/>
    <w:rsid w:val="006235F1"/>
    <w:rsid w:val="006240DD"/>
    <w:rsid w:val="00625933"/>
    <w:rsid w:val="00631627"/>
    <w:rsid w:val="00631A40"/>
    <w:rsid w:val="00653067"/>
    <w:rsid w:val="00653129"/>
    <w:rsid w:val="00654A11"/>
    <w:rsid w:val="00660384"/>
    <w:rsid w:val="0066209A"/>
    <w:rsid w:val="00662880"/>
    <w:rsid w:val="00666A98"/>
    <w:rsid w:val="00670D83"/>
    <w:rsid w:val="00672C8C"/>
    <w:rsid w:val="00673A5A"/>
    <w:rsid w:val="00673B2C"/>
    <w:rsid w:val="00680EE1"/>
    <w:rsid w:val="006876CF"/>
    <w:rsid w:val="00691C68"/>
    <w:rsid w:val="00696D98"/>
    <w:rsid w:val="006A1E5C"/>
    <w:rsid w:val="006A1F8D"/>
    <w:rsid w:val="006A433C"/>
    <w:rsid w:val="006A6148"/>
    <w:rsid w:val="006A7F01"/>
    <w:rsid w:val="006B160E"/>
    <w:rsid w:val="006B6FB5"/>
    <w:rsid w:val="006B705D"/>
    <w:rsid w:val="006C08C3"/>
    <w:rsid w:val="006C3152"/>
    <w:rsid w:val="006C6A63"/>
    <w:rsid w:val="006D1AAA"/>
    <w:rsid w:val="006D1B50"/>
    <w:rsid w:val="006D64AF"/>
    <w:rsid w:val="006E008E"/>
    <w:rsid w:val="006E2A48"/>
    <w:rsid w:val="006E5265"/>
    <w:rsid w:val="006E6B91"/>
    <w:rsid w:val="006F046D"/>
    <w:rsid w:val="006F4C1E"/>
    <w:rsid w:val="006F5122"/>
    <w:rsid w:val="006F62A2"/>
    <w:rsid w:val="006F7B10"/>
    <w:rsid w:val="00704764"/>
    <w:rsid w:val="007109BD"/>
    <w:rsid w:val="00712B13"/>
    <w:rsid w:val="00713D26"/>
    <w:rsid w:val="00731361"/>
    <w:rsid w:val="0073524B"/>
    <w:rsid w:val="00740AD9"/>
    <w:rsid w:val="00751D36"/>
    <w:rsid w:val="00752671"/>
    <w:rsid w:val="00753556"/>
    <w:rsid w:val="007565EA"/>
    <w:rsid w:val="0076137F"/>
    <w:rsid w:val="007628DD"/>
    <w:rsid w:val="007629E5"/>
    <w:rsid w:val="00767ECD"/>
    <w:rsid w:val="0077051D"/>
    <w:rsid w:val="00775AE9"/>
    <w:rsid w:val="00780A39"/>
    <w:rsid w:val="00780BEE"/>
    <w:rsid w:val="00786603"/>
    <w:rsid w:val="0078751A"/>
    <w:rsid w:val="00796B8D"/>
    <w:rsid w:val="007978AB"/>
    <w:rsid w:val="007A00CE"/>
    <w:rsid w:val="007A119F"/>
    <w:rsid w:val="007A14B3"/>
    <w:rsid w:val="007A26B1"/>
    <w:rsid w:val="007A2C5E"/>
    <w:rsid w:val="007A42B5"/>
    <w:rsid w:val="007A4363"/>
    <w:rsid w:val="007A4CE0"/>
    <w:rsid w:val="007B2BBD"/>
    <w:rsid w:val="007B429C"/>
    <w:rsid w:val="007B4905"/>
    <w:rsid w:val="007C3579"/>
    <w:rsid w:val="007C5F4D"/>
    <w:rsid w:val="007C7001"/>
    <w:rsid w:val="007D5205"/>
    <w:rsid w:val="007E3564"/>
    <w:rsid w:val="007E5522"/>
    <w:rsid w:val="007E7B93"/>
    <w:rsid w:val="007F3450"/>
    <w:rsid w:val="0080257E"/>
    <w:rsid w:val="0080284E"/>
    <w:rsid w:val="00802D3E"/>
    <w:rsid w:val="00810C45"/>
    <w:rsid w:val="008122F6"/>
    <w:rsid w:val="00812DD6"/>
    <w:rsid w:val="00816534"/>
    <w:rsid w:val="008213FE"/>
    <w:rsid w:val="0082189E"/>
    <w:rsid w:val="008252F4"/>
    <w:rsid w:val="0082561C"/>
    <w:rsid w:val="00833D4F"/>
    <w:rsid w:val="00836E4B"/>
    <w:rsid w:val="0084004C"/>
    <w:rsid w:val="00844D90"/>
    <w:rsid w:val="0085150D"/>
    <w:rsid w:val="00851BE2"/>
    <w:rsid w:val="008549BE"/>
    <w:rsid w:val="0085513C"/>
    <w:rsid w:val="00855358"/>
    <w:rsid w:val="00856AFA"/>
    <w:rsid w:val="00856FD4"/>
    <w:rsid w:val="00857EB7"/>
    <w:rsid w:val="00860CFD"/>
    <w:rsid w:val="00861094"/>
    <w:rsid w:val="008612F5"/>
    <w:rsid w:val="008762FE"/>
    <w:rsid w:val="00877151"/>
    <w:rsid w:val="00881681"/>
    <w:rsid w:val="0088645F"/>
    <w:rsid w:val="00890404"/>
    <w:rsid w:val="0089232F"/>
    <w:rsid w:val="00897BF8"/>
    <w:rsid w:val="008A27F6"/>
    <w:rsid w:val="008A35C4"/>
    <w:rsid w:val="008A383D"/>
    <w:rsid w:val="008A70DD"/>
    <w:rsid w:val="008B21DC"/>
    <w:rsid w:val="008B41C1"/>
    <w:rsid w:val="008B5FCE"/>
    <w:rsid w:val="008C7B43"/>
    <w:rsid w:val="008C7EB0"/>
    <w:rsid w:val="008D240C"/>
    <w:rsid w:val="008D265D"/>
    <w:rsid w:val="008D4B0A"/>
    <w:rsid w:val="008D4D5D"/>
    <w:rsid w:val="008D5AC8"/>
    <w:rsid w:val="008D709D"/>
    <w:rsid w:val="008E61CA"/>
    <w:rsid w:val="008E7306"/>
    <w:rsid w:val="008F0047"/>
    <w:rsid w:val="008F0EAA"/>
    <w:rsid w:val="008F7535"/>
    <w:rsid w:val="008F794F"/>
    <w:rsid w:val="008F7DE6"/>
    <w:rsid w:val="00900D30"/>
    <w:rsid w:val="00903954"/>
    <w:rsid w:val="0090585E"/>
    <w:rsid w:val="00906C25"/>
    <w:rsid w:val="0091052A"/>
    <w:rsid w:val="00911CAF"/>
    <w:rsid w:val="00912C6D"/>
    <w:rsid w:val="00915A3C"/>
    <w:rsid w:val="009162E2"/>
    <w:rsid w:val="009177F8"/>
    <w:rsid w:val="00917D0B"/>
    <w:rsid w:val="00917E88"/>
    <w:rsid w:val="00924943"/>
    <w:rsid w:val="009259A0"/>
    <w:rsid w:val="00927E88"/>
    <w:rsid w:val="009346DC"/>
    <w:rsid w:val="00937ED0"/>
    <w:rsid w:val="00941792"/>
    <w:rsid w:val="00943427"/>
    <w:rsid w:val="00943D2D"/>
    <w:rsid w:val="009446FD"/>
    <w:rsid w:val="009448A1"/>
    <w:rsid w:val="0094748E"/>
    <w:rsid w:val="00957BD7"/>
    <w:rsid w:val="00960733"/>
    <w:rsid w:val="00961605"/>
    <w:rsid w:val="00961F33"/>
    <w:rsid w:val="0096282D"/>
    <w:rsid w:val="00963648"/>
    <w:rsid w:val="00966065"/>
    <w:rsid w:val="00973935"/>
    <w:rsid w:val="00975640"/>
    <w:rsid w:val="0097627F"/>
    <w:rsid w:val="00984CEB"/>
    <w:rsid w:val="00986603"/>
    <w:rsid w:val="00990C09"/>
    <w:rsid w:val="0099104F"/>
    <w:rsid w:val="00995307"/>
    <w:rsid w:val="009A0FFA"/>
    <w:rsid w:val="009A4941"/>
    <w:rsid w:val="009A72BE"/>
    <w:rsid w:val="009B4D2A"/>
    <w:rsid w:val="009C4695"/>
    <w:rsid w:val="009C4F8F"/>
    <w:rsid w:val="009D1C30"/>
    <w:rsid w:val="009D7083"/>
    <w:rsid w:val="009D73CE"/>
    <w:rsid w:val="009D7E35"/>
    <w:rsid w:val="009E3149"/>
    <w:rsid w:val="009E68DF"/>
    <w:rsid w:val="009F2A30"/>
    <w:rsid w:val="009F3E34"/>
    <w:rsid w:val="00A0189F"/>
    <w:rsid w:val="00A10164"/>
    <w:rsid w:val="00A140FF"/>
    <w:rsid w:val="00A1493D"/>
    <w:rsid w:val="00A15F77"/>
    <w:rsid w:val="00A20B52"/>
    <w:rsid w:val="00A24103"/>
    <w:rsid w:val="00A2456C"/>
    <w:rsid w:val="00A30610"/>
    <w:rsid w:val="00A30A29"/>
    <w:rsid w:val="00A332B3"/>
    <w:rsid w:val="00A33730"/>
    <w:rsid w:val="00A35626"/>
    <w:rsid w:val="00A35755"/>
    <w:rsid w:val="00A404DD"/>
    <w:rsid w:val="00A405E2"/>
    <w:rsid w:val="00A469E9"/>
    <w:rsid w:val="00A50EE2"/>
    <w:rsid w:val="00A53267"/>
    <w:rsid w:val="00A56E26"/>
    <w:rsid w:val="00A67588"/>
    <w:rsid w:val="00A71B1E"/>
    <w:rsid w:val="00A756F9"/>
    <w:rsid w:val="00A775A2"/>
    <w:rsid w:val="00A82147"/>
    <w:rsid w:val="00A84E08"/>
    <w:rsid w:val="00A854C5"/>
    <w:rsid w:val="00A85B7C"/>
    <w:rsid w:val="00A91334"/>
    <w:rsid w:val="00A93C24"/>
    <w:rsid w:val="00A954E5"/>
    <w:rsid w:val="00A95CF5"/>
    <w:rsid w:val="00AA18F9"/>
    <w:rsid w:val="00AA5A49"/>
    <w:rsid w:val="00AA734C"/>
    <w:rsid w:val="00AA779D"/>
    <w:rsid w:val="00AB0844"/>
    <w:rsid w:val="00AB46C7"/>
    <w:rsid w:val="00AC1FA8"/>
    <w:rsid w:val="00AC6465"/>
    <w:rsid w:val="00AC7136"/>
    <w:rsid w:val="00AC7469"/>
    <w:rsid w:val="00AD10FA"/>
    <w:rsid w:val="00AD1A2F"/>
    <w:rsid w:val="00AD5261"/>
    <w:rsid w:val="00AD6E14"/>
    <w:rsid w:val="00AE6E8E"/>
    <w:rsid w:val="00AE776F"/>
    <w:rsid w:val="00AF125C"/>
    <w:rsid w:val="00AF18D1"/>
    <w:rsid w:val="00B01B98"/>
    <w:rsid w:val="00B04043"/>
    <w:rsid w:val="00B10BA6"/>
    <w:rsid w:val="00B1783F"/>
    <w:rsid w:val="00B20DE2"/>
    <w:rsid w:val="00B21688"/>
    <w:rsid w:val="00B2328B"/>
    <w:rsid w:val="00B23373"/>
    <w:rsid w:val="00B31933"/>
    <w:rsid w:val="00B34125"/>
    <w:rsid w:val="00B35F7F"/>
    <w:rsid w:val="00B40643"/>
    <w:rsid w:val="00B41FDB"/>
    <w:rsid w:val="00B422C7"/>
    <w:rsid w:val="00B42353"/>
    <w:rsid w:val="00B43725"/>
    <w:rsid w:val="00B45ACB"/>
    <w:rsid w:val="00B5237B"/>
    <w:rsid w:val="00B5576B"/>
    <w:rsid w:val="00B57B7E"/>
    <w:rsid w:val="00B70C67"/>
    <w:rsid w:val="00B7653B"/>
    <w:rsid w:val="00B77392"/>
    <w:rsid w:val="00B8176C"/>
    <w:rsid w:val="00B81886"/>
    <w:rsid w:val="00B81EC2"/>
    <w:rsid w:val="00B82647"/>
    <w:rsid w:val="00B85593"/>
    <w:rsid w:val="00B92B55"/>
    <w:rsid w:val="00BA3076"/>
    <w:rsid w:val="00BA778F"/>
    <w:rsid w:val="00BB064B"/>
    <w:rsid w:val="00BB2061"/>
    <w:rsid w:val="00BB2469"/>
    <w:rsid w:val="00BB2AEC"/>
    <w:rsid w:val="00BB3DF4"/>
    <w:rsid w:val="00BB5F84"/>
    <w:rsid w:val="00BB6944"/>
    <w:rsid w:val="00BB78D2"/>
    <w:rsid w:val="00BC109F"/>
    <w:rsid w:val="00BC5C8C"/>
    <w:rsid w:val="00BC63EC"/>
    <w:rsid w:val="00BD0AE8"/>
    <w:rsid w:val="00BD0DD5"/>
    <w:rsid w:val="00BD3413"/>
    <w:rsid w:val="00BD3B62"/>
    <w:rsid w:val="00BE602C"/>
    <w:rsid w:val="00BF1156"/>
    <w:rsid w:val="00BF1416"/>
    <w:rsid w:val="00BF185C"/>
    <w:rsid w:val="00BF39D8"/>
    <w:rsid w:val="00BF61D8"/>
    <w:rsid w:val="00BF7212"/>
    <w:rsid w:val="00C01B9F"/>
    <w:rsid w:val="00C04A87"/>
    <w:rsid w:val="00C14944"/>
    <w:rsid w:val="00C222CC"/>
    <w:rsid w:val="00C24AB3"/>
    <w:rsid w:val="00C32599"/>
    <w:rsid w:val="00C330AA"/>
    <w:rsid w:val="00C33692"/>
    <w:rsid w:val="00C4092F"/>
    <w:rsid w:val="00C40C79"/>
    <w:rsid w:val="00C43481"/>
    <w:rsid w:val="00C4474E"/>
    <w:rsid w:val="00C51CA1"/>
    <w:rsid w:val="00C6025A"/>
    <w:rsid w:val="00C703B0"/>
    <w:rsid w:val="00C73816"/>
    <w:rsid w:val="00C741B6"/>
    <w:rsid w:val="00C83E6B"/>
    <w:rsid w:val="00C849AB"/>
    <w:rsid w:val="00C855AE"/>
    <w:rsid w:val="00C85F35"/>
    <w:rsid w:val="00C921F5"/>
    <w:rsid w:val="00C9763E"/>
    <w:rsid w:val="00CA0A3C"/>
    <w:rsid w:val="00CA17A8"/>
    <w:rsid w:val="00CB5289"/>
    <w:rsid w:val="00CB77D7"/>
    <w:rsid w:val="00CB7DF9"/>
    <w:rsid w:val="00CC063E"/>
    <w:rsid w:val="00CC4FDB"/>
    <w:rsid w:val="00CC64CB"/>
    <w:rsid w:val="00CC6CCE"/>
    <w:rsid w:val="00CD2DAA"/>
    <w:rsid w:val="00CD44EE"/>
    <w:rsid w:val="00CD4615"/>
    <w:rsid w:val="00CD4CC6"/>
    <w:rsid w:val="00CD6232"/>
    <w:rsid w:val="00CD6FA6"/>
    <w:rsid w:val="00CE09CC"/>
    <w:rsid w:val="00CE1232"/>
    <w:rsid w:val="00CE1E95"/>
    <w:rsid w:val="00CE443B"/>
    <w:rsid w:val="00CF0610"/>
    <w:rsid w:val="00CF49A2"/>
    <w:rsid w:val="00D030A8"/>
    <w:rsid w:val="00D052C4"/>
    <w:rsid w:val="00D24D2A"/>
    <w:rsid w:val="00D2556D"/>
    <w:rsid w:val="00D25722"/>
    <w:rsid w:val="00D25AAB"/>
    <w:rsid w:val="00D27137"/>
    <w:rsid w:val="00D3460C"/>
    <w:rsid w:val="00D357C1"/>
    <w:rsid w:val="00D35B39"/>
    <w:rsid w:val="00D47F1B"/>
    <w:rsid w:val="00D51708"/>
    <w:rsid w:val="00D53549"/>
    <w:rsid w:val="00D5655D"/>
    <w:rsid w:val="00D65CEE"/>
    <w:rsid w:val="00D6798A"/>
    <w:rsid w:val="00D711C1"/>
    <w:rsid w:val="00D71DDB"/>
    <w:rsid w:val="00D73AEE"/>
    <w:rsid w:val="00D74F79"/>
    <w:rsid w:val="00D87AA2"/>
    <w:rsid w:val="00D91DA3"/>
    <w:rsid w:val="00D94031"/>
    <w:rsid w:val="00D94F0A"/>
    <w:rsid w:val="00DA58EA"/>
    <w:rsid w:val="00DA70DD"/>
    <w:rsid w:val="00DB09E8"/>
    <w:rsid w:val="00DB3CFE"/>
    <w:rsid w:val="00DB470E"/>
    <w:rsid w:val="00DB6BF6"/>
    <w:rsid w:val="00DC45F6"/>
    <w:rsid w:val="00DC701F"/>
    <w:rsid w:val="00DD43AB"/>
    <w:rsid w:val="00DD589B"/>
    <w:rsid w:val="00DD6694"/>
    <w:rsid w:val="00DE2712"/>
    <w:rsid w:val="00DF6128"/>
    <w:rsid w:val="00E00286"/>
    <w:rsid w:val="00E037D4"/>
    <w:rsid w:val="00E07763"/>
    <w:rsid w:val="00E11886"/>
    <w:rsid w:val="00E16B49"/>
    <w:rsid w:val="00E17039"/>
    <w:rsid w:val="00E17EA2"/>
    <w:rsid w:val="00E2138C"/>
    <w:rsid w:val="00E24468"/>
    <w:rsid w:val="00E25B48"/>
    <w:rsid w:val="00E27BC2"/>
    <w:rsid w:val="00E30136"/>
    <w:rsid w:val="00E36EF7"/>
    <w:rsid w:val="00E4188B"/>
    <w:rsid w:val="00E43B47"/>
    <w:rsid w:val="00E44D3A"/>
    <w:rsid w:val="00E46607"/>
    <w:rsid w:val="00E51982"/>
    <w:rsid w:val="00E52175"/>
    <w:rsid w:val="00E52B82"/>
    <w:rsid w:val="00E53E26"/>
    <w:rsid w:val="00E54DF3"/>
    <w:rsid w:val="00E61F7E"/>
    <w:rsid w:val="00E67534"/>
    <w:rsid w:val="00E85B01"/>
    <w:rsid w:val="00E85D87"/>
    <w:rsid w:val="00E94FB6"/>
    <w:rsid w:val="00E962EA"/>
    <w:rsid w:val="00EA2072"/>
    <w:rsid w:val="00EA6BF2"/>
    <w:rsid w:val="00EA7616"/>
    <w:rsid w:val="00EC2BDA"/>
    <w:rsid w:val="00EC70A6"/>
    <w:rsid w:val="00ED2331"/>
    <w:rsid w:val="00ED46B1"/>
    <w:rsid w:val="00EE5227"/>
    <w:rsid w:val="00EE5A52"/>
    <w:rsid w:val="00EF2D3E"/>
    <w:rsid w:val="00EF3610"/>
    <w:rsid w:val="00EF588E"/>
    <w:rsid w:val="00EF6D1D"/>
    <w:rsid w:val="00F00AF9"/>
    <w:rsid w:val="00F016BF"/>
    <w:rsid w:val="00F0200C"/>
    <w:rsid w:val="00F07E81"/>
    <w:rsid w:val="00F1251C"/>
    <w:rsid w:val="00F128C1"/>
    <w:rsid w:val="00F13566"/>
    <w:rsid w:val="00F23DEE"/>
    <w:rsid w:val="00F246FA"/>
    <w:rsid w:val="00F250DD"/>
    <w:rsid w:val="00F2519F"/>
    <w:rsid w:val="00F270AD"/>
    <w:rsid w:val="00F272BA"/>
    <w:rsid w:val="00F306A0"/>
    <w:rsid w:val="00F312AB"/>
    <w:rsid w:val="00F5307F"/>
    <w:rsid w:val="00F53D23"/>
    <w:rsid w:val="00F551BD"/>
    <w:rsid w:val="00F5538C"/>
    <w:rsid w:val="00F617CA"/>
    <w:rsid w:val="00F62744"/>
    <w:rsid w:val="00F62C62"/>
    <w:rsid w:val="00F63247"/>
    <w:rsid w:val="00F67FDB"/>
    <w:rsid w:val="00F71E54"/>
    <w:rsid w:val="00F755F0"/>
    <w:rsid w:val="00F84179"/>
    <w:rsid w:val="00F90095"/>
    <w:rsid w:val="00F91DFC"/>
    <w:rsid w:val="00F93B61"/>
    <w:rsid w:val="00F95128"/>
    <w:rsid w:val="00F95887"/>
    <w:rsid w:val="00FA0D2A"/>
    <w:rsid w:val="00FA18A6"/>
    <w:rsid w:val="00FA1A42"/>
    <w:rsid w:val="00FA3DBA"/>
    <w:rsid w:val="00FA3F18"/>
    <w:rsid w:val="00FA51E8"/>
    <w:rsid w:val="00FA7D8C"/>
    <w:rsid w:val="00FB04A8"/>
    <w:rsid w:val="00FB1912"/>
    <w:rsid w:val="00FC2190"/>
    <w:rsid w:val="00FF0D89"/>
    <w:rsid w:val="00FF3F07"/>
    <w:rsid w:val="00FF52A6"/>
    <w:rsid w:val="00FF55A0"/>
    <w:rsid w:val="00FF593D"/>
    <w:rsid w:val="00FF7D29"/>
    <w:rsid w:val="0C3B1D86"/>
    <w:rsid w:val="123A3927"/>
    <w:rsid w:val="21AF6272"/>
    <w:rsid w:val="2C110083"/>
    <w:rsid w:val="2DACD0E4"/>
    <w:rsid w:val="33E4CA7B"/>
    <w:rsid w:val="46786D4A"/>
    <w:rsid w:val="630A7D40"/>
    <w:rsid w:val="6B7015D4"/>
    <w:rsid w:val="6DBBE129"/>
    <w:rsid w:val="70F381EB"/>
    <w:rsid w:val="7A81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B8671"/>
  <w15:chartTrackingRefBased/>
  <w15:docId w15:val="{0B4B3E9D-B1FC-4EF4-A634-A3039AC4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149"/>
    <w:rPr>
      <w:rFonts w:ascii="Arial (W1)" w:hAnsi="Arial (W1)" w:cs="Arial"/>
      <w:sz w:val="24"/>
      <w:szCs w:val="24"/>
    </w:rPr>
  </w:style>
  <w:style w:type="paragraph" w:styleId="Heading2">
    <w:name w:val="heading 2"/>
    <w:basedOn w:val="Normal"/>
    <w:next w:val="Normal"/>
    <w:qFormat/>
    <w:rsid w:val="00B20DE2"/>
    <w:pPr>
      <w:keepNext/>
      <w:spacing w:after="120"/>
      <w:jc w:val="center"/>
      <w:outlineLvl w:val="1"/>
    </w:pPr>
    <w:rPr>
      <w:rFonts w:ascii="Arial" w:hAnsi="Arial" w:cs="Times New Roman"/>
      <w:b/>
      <w:szCs w:val="20"/>
    </w:rPr>
  </w:style>
  <w:style w:type="paragraph" w:styleId="Heading4">
    <w:name w:val="heading 4"/>
    <w:basedOn w:val="Normal"/>
    <w:next w:val="Normal"/>
    <w:link w:val="Heading4Char"/>
    <w:semiHidden/>
    <w:unhideWhenUsed/>
    <w:qFormat/>
    <w:rsid w:val="00857E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0DE2"/>
    <w:pPr>
      <w:spacing w:after="120"/>
      <w:jc w:val="center"/>
    </w:pPr>
    <w:rPr>
      <w:rFonts w:ascii="Arial" w:hAnsi="Arial" w:cs="Times New Roman"/>
      <w:b/>
      <w:szCs w:val="20"/>
    </w:rPr>
  </w:style>
  <w:style w:type="paragraph" w:styleId="Footer">
    <w:name w:val="footer"/>
    <w:basedOn w:val="Normal"/>
    <w:rsid w:val="00B20DE2"/>
    <w:pPr>
      <w:tabs>
        <w:tab w:val="center" w:pos="4153"/>
        <w:tab w:val="right" w:pos="8306"/>
      </w:tabs>
      <w:spacing w:after="120"/>
      <w:jc w:val="both"/>
    </w:pPr>
    <w:rPr>
      <w:rFonts w:ascii="Arial" w:hAnsi="Arial" w:cs="Times New Roman"/>
      <w:szCs w:val="20"/>
    </w:rPr>
  </w:style>
  <w:style w:type="character" w:styleId="PageNumber">
    <w:name w:val="page number"/>
    <w:basedOn w:val="DefaultParagraphFont"/>
    <w:rsid w:val="00B20DE2"/>
  </w:style>
  <w:style w:type="paragraph" w:styleId="BodyTextIndent">
    <w:name w:val="Body Text Indent"/>
    <w:basedOn w:val="Normal"/>
    <w:rsid w:val="00960733"/>
    <w:pPr>
      <w:ind w:left="567" w:hanging="567"/>
      <w:jc w:val="both"/>
    </w:pPr>
    <w:rPr>
      <w:rFonts w:ascii="Arial" w:hAnsi="Arial" w:cs="Times New Roman"/>
      <w:b/>
      <w:sz w:val="22"/>
      <w:szCs w:val="20"/>
      <w:lang w:eastAsia="en-US"/>
    </w:rPr>
  </w:style>
  <w:style w:type="table" w:styleId="TableGrid">
    <w:name w:val="Table Grid"/>
    <w:basedOn w:val="TableNormal"/>
    <w:rsid w:val="001C7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0828"/>
    <w:pPr>
      <w:tabs>
        <w:tab w:val="center" w:pos="4153"/>
        <w:tab w:val="right" w:pos="8306"/>
      </w:tabs>
    </w:pPr>
  </w:style>
  <w:style w:type="paragraph" w:styleId="BalloonText">
    <w:name w:val="Balloon Text"/>
    <w:basedOn w:val="Normal"/>
    <w:semiHidden/>
    <w:rsid w:val="00631A40"/>
    <w:rPr>
      <w:rFonts w:ascii="Tahoma" w:hAnsi="Tahoma" w:cs="Tahoma"/>
      <w:sz w:val="16"/>
      <w:szCs w:val="16"/>
    </w:rPr>
  </w:style>
  <w:style w:type="character" w:styleId="Hyperlink">
    <w:name w:val="Hyperlink"/>
    <w:rsid w:val="00574A79"/>
    <w:rPr>
      <w:color w:val="0000FF"/>
      <w:u w:val="single"/>
    </w:rPr>
  </w:style>
  <w:style w:type="paragraph" w:styleId="NormalWeb">
    <w:name w:val="Normal (Web)"/>
    <w:basedOn w:val="Normal"/>
    <w:rsid w:val="006140F9"/>
    <w:pPr>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uiPriority w:val="59"/>
    <w:rsid w:val="000A4B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80BEE"/>
    <w:rPr>
      <w:sz w:val="16"/>
      <w:szCs w:val="16"/>
    </w:rPr>
  </w:style>
  <w:style w:type="paragraph" w:styleId="CommentText">
    <w:name w:val="annotation text"/>
    <w:basedOn w:val="Normal"/>
    <w:link w:val="CommentTextChar"/>
    <w:rsid w:val="00780BEE"/>
    <w:rPr>
      <w:sz w:val="20"/>
      <w:szCs w:val="20"/>
    </w:rPr>
  </w:style>
  <w:style w:type="character" w:customStyle="1" w:styleId="CommentTextChar">
    <w:name w:val="Comment Text Char"/>
    <w:link w:val="CommentText"/>
    <w:rsid w:val="00780BEE"/>
    <w:rPr>
      <w:rFonts w:ascii="Arial (W1)" w:hAnsi="Arial (W1)" w:cs="Arial"/>
    </w:rPr>
  </w:style>
  <w:style w:type="paragraph" w:styleId="CommentSubject">
    <w:name w:val="annotation subject"/>
    <w:basedOn w:val="CommentText"/>
    <w:next w:val="CommentText"/>
    <w:link w:val="CommentSubjectChar"/>
    <w:rsid w:val="00780BEE"/>
    <w:rPr>
      <w:b/>
      <w:bCs/>
    </w:rPr>
  </w:style>
  <w:style w:type="character" w:customStyle="1" w:styleId="CommentSubjectChar">
    <w:name w:val="Comment Subject Char"/>
    <w:link w:val="CommentSubject"/>
    <w:rsid w:val="00780BEE"/>
    <w:rPr>
      <w:rFonts w:ascii="Arial (W1)" w:hAnsi="Arial (W1)" w:cs="Arial"/>
      <w:b/>
      <w:bCs/>
    </w:rPr>
  </w:style>
  <w:style w:type="table" w:customStyle="1" w:styleId="TableGrid2">
    <w:name w:val="Table Grid2"/>
    <w:basedOn w:val="TableNormal"/>
    <w:next w:val="TableGrid"/>
    <w:uiPriority w:val="39"/>
    <w:rsid w:val="009A4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A4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A4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Bullet 1,List Paragraph11,List Paragraph12,OBC Bullet,F5 List Paragraph,Colorful List - Accent 11,Bullet Style"/>
    <w:basedOn w:val="Normal"/>
    <w:link w:val="ListParagraphChar"/>
    <w:uiPriority w:val="34"/>
    <w:qFormat/>
    <w:rsid w:val="004F6845"/>
    <w:pPr>
      <w:ind w:left="720"/>
      <w:contextualSpacing/>
    </w:pPr>
    <w:rPr>
      <w:rFonts w:ascii="Times New Roman" w:hAnsi="Times New Roman" w:cs="Times New Roman"/>
    </w:rPr>
  </w:style>
  <w:style w:type="character" w:customStyle="1" w:styleId="HeaderChar">
    <w:name w:val="Header Char"/>
    <w:link w:val="Header"/>
    <w:rsid w:val="00941792"/>
    <w:rPr>
      <w:rFonts w:ascii="Arial (W1)" w:hAnsi="Arial (W1)" w:cs="Arial"/>
      <w:sz w:val="24"/>
      <w:szCs w:val="24"/>
    </w:rPr>
  </w:style>
  <w:style w:type="paragraph" w:styleId="Revision">
    <w:name w:val="Revision"/>
    <w:hidden/>
    <w:uiPriority w:val="99"/>
    <w:semiHidden/>
    <w:rsid w:val="00FF7D29"/>
    <w:rPr>
      <w:rFonts w:ascii="Arial (W1)" w:hAnsi="Arial (W1)" w:cs="Arial"/>
      <w:sz w:val="24"/>
      <w:szCs w:val="24"/>
    </w:rPr>
  </w:style>
  <w:style w:type="character" w:styleId="FollowedHyperlink">
    <w:name w:val="FollowedHyperlink"/>
    <w:rsid w:val="00CB7DF9"/>
    <w:rPr>
      <w:color w:val="954F72"/>
      <w:u w:val="single"/>
    </w:rPr>
  </w:style>
  <w:style w:type="character" w:customStyle="1" w:styleId="ui-provider">
    <w:name w:val="ui-provider"/>
    <w:basedOn w:val="DefaultParagraphFont"/>
    <w:rsid w:val="005B1212"/>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124305"/>
    <w:rPr>
      <w:sz w:val="24"/>
      <w:szCs w:val="24"/>
    </w:rPr>
  </w:style>
  <w:style w:type="character" w:styleId="Mention">
    <w:name w:val="Mention"/>
    <w:basedOn w:val="DefaultParagraphFont"/>
    <w:uiPriority w:val="99"/>
    <w:unhideWhenUsed/>
    <w:rsid w:val="001D69F1"/>
    <w:rPr>
      <w:color w:val="2B579A"/>
      <w:shd w:val="clear" w:color="auto" w:fill="E1DFDD"/>
    </w:rPr>
  </w:style>
  <w:style w:type="paragraph" w:customStyle="1" w:styleId="msonormal0">
    <w:name w:val="msonormal"/>
    <w:basedOn w:val="Normal"/>
    <w:rsid w:val="00550F59"/>
    <w:pPr>
      <w:spacing w:before="100" w:beforeAutospacing="1" w:after="100" w:afterAutospacing="1"/>
    </w:pPr>
    <w:rPr>
      <w:rFonts w:ascii="Times New Roman" w:hAnsi="Times New Roman" w:cs="Times New Roman"/>
    </w:rPr>
  </w:style>
  <w:style w:type="paragraph" w:customStyle="1" w:styleId="xl67">
    <w:name w:val="xl67"/>
    <w:basedOn w:val="Normal"/>
    <w:rsid w:val="00550F59"/>
    <w:pPr>
      <w:pBdr>
        <w:right w:val="single" w:sz="4" w:space="0" w:color="auto"/>
      </w:pBdr>
      <w:spacing w:before="100" w:beforeAutospacing="1" w:after="100" w:afterAutospacing="1"/>
    </w:pPr>
    <w:rPr>
      <w:rFonts w:ascii="Times New Roman" w:hAnsi="Times New Roman" w:cs="Times New Roman"/>
    </w:rPr>
  </w:style>
  <w:style w:type="paragraph" w:customStyle="1" w:styleId="xl68">
    <w:name w:val="xl68"/>
    <w:basedOn w:val="Normal"/>
    <w:rsid w:val="00550F59"/>
    <w:pPr>
      <w:pBdr>
        <w:top w:val="single" w:sz="4" w:space="0" w:color="auto"/>
        <w:bottom w:val="double" w:sz="6" w:space="0" w:color="auto"/>
      </w:pBdr>
      <w:shd w:val="clear" w:color="000000" w:fill="99CCFF"/>
      <w:spacing w:before="100" w:beforeAutospacing="1" w:after="100" w:afterAutospacing="1"/>
      <w:jc w:val="right"/>
    </w:pPr>
    <w:rPr>
      <w:rFonts w:ascii="Arial" w:hAnsi="Arial"/>
      <w:b/>
      <w:bCs/>
    </w:rPr>
  </w:style>
  <w:style w:type="paragraph" w:customStyle="1" w:styleId="xl69">
    <w:name w:val="xl69"/>
    <w:basedOn w:val="Normal"/>
    <w:rsid w:val="00550F59"/>
    <w:pPr>
      <w:pBdr>
        <w:top w:val="single" w:sz="4" w:space="0" w:color="auto"/>
        <w:bottom w:val="double" w:sz="6" w:space="0" w:color="auto"/>
        <w:right w:val="single" w:sz="4" w:space="0" w:color="auto"/>
      </w:pBdr>
      <w:shd w:val="clear" w:color="000000" w:fill="99CCFF"/>
      <w:spacing w:before="100" w:beforeAutospacing="1" w:after="100" w:afterAutospacing="1"/>
      <w:jc w:val="right"/>
    </w:pPr>
    <w:rPr>
      <w:rFonts w:ascii="Arial" w:hAnsi="Arial"/>
      <w:b/>
      <w:bCs/>
    </w:rPr>
  </w:style>
  <w:style w:type="paragraph" w:customStyle="1" w:styleId="xl70">
    <w:name w:val="xl70"/>
    <w:basedOn w:val="Normal"/>
    <w:rsid w:val="00550F59"/>
    <w:pPr>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right"/>
    </w:pPr>
    <w:rPr>
      <w:rFonts w:ascii="Arial" w:hAnsi="Arial"/>
      <w:b/>
      <w:bCs/>
    </w:rPr>
  </w:style>
  <w:style w:type="paragraph" w:customStyle="1" w:styleId="xl71">
    <w:name w:val="xl71"/>
    <w:basedOn w:val="Normal"/>
    <w:rsid w:val="00550F59"/>
    <w:pPr>
      <w:pBdr>
        <w:left w:val="single" w:sz="4" w:space="0" w:color="auto"/>
        <w:right w:val="single" w:sz="4" w:space="0" w:color="auto"/>
      </w:pBdr>
      <w:spacing w:before="100" w:beforeAutospacing="1" w:after="100" w:afterAutospacing="1"/>
    </w:pPr>
    <w:rPr>
      <w:rFonts w:ascii="Arial" w:hAnsi="Arial"/>
      <w:b/>
      <w:bCs/>
    </w:rPr>
  </w:style>
  <w:style w:type="paragraph" w:customStyle="1" w:styleId="xl72">
    <w:name w:val="xl72"/>
    <w:basedOn w:val="Normal"/>
    <w:rsid w:val="00550F59"/>
    <w:pPr>
      <w:pBdr>
        <w:bottom w:val="single" w:sz="4" w:space="0" w:color="auto"/>
      </w:pBdr>
      <w:shd w:val="clear" w:color="000000" w:fill="FCD5B4"/>
      <w:spacing w:before="100" w:beforeAutospacing="1" w:after="100" w:afterAutospacing="1"/>
    </w:pPr>
    <w:rPr>
      <w:rFonts w:ascii="Arial" w:hAnsi="Arial"/>
      <w:b/>
      <w:bCs/>
    </w:rPr>
  </w:style>
  <w:style w:type="paragraph" w:customStyle="1" w:styleId="xl73">
    <w:name w:val="xl73"/>
    <w:basedOn w:val="Normal"/>
    <w:rsid w:val="00550F59"/>
    <w:pPr>
      <w:pBdr>
        <w:bottom w:val="single" w:sz="4" w:space="0" w:color="auto"/>
        <w:right w:val="single" w:sz="4" w:space="0" w:color="auto"/>
      </w:pBdr>
      <w:shd w:val="clear" w:color="000000" w:fill="FCD5B4"/>
      <w:spacing w:before="100" w:beforeAutospacing="1" w:after="100" w:afterAutospacing="1"/>
    </w:pPr>
    <w:rPr>
      <w:rFonts w:ascii="Arial" w:hAnsi="Arial"/>
      <w:b/>
      <w:bCs/>
    </w:rPr>
  </w:style>
  <w:style w:type="paragraph" w:customStyle="1" w:styleId="xl74">
    <w:name w:val="xl74"/>
    <w:basedOn w:val="Normal"/>
    <w:rsid w:val="00550F59"/>
    <w:pPr>
      <w:pBdr>
        <w:left w:val="single" w:sz="4" w:space="0" w:color="auto"/>
        <w:bottom w:val="single" w:sz="4" w:space="0" w:color="auto"/>
        <w:right w:val="single" w:sz="4" w:space="0" w:color="auto"/>
      </w:pBdr>
      <w:shd w:val="clear" w:color="000000" w:fill="FCD5B4"/>
      <w:spacing w:before="100" w:beforeAutospacing="1" w:after="100" w:afterAutospacing="1"/>
    </w:pPr>
    <w:rPr>
      <w:rFonts w:ascii="Arial" w:hAnsi="Arial"/>
      <w:b/>
      <w:bCs/>
    </w:rPr>
  </w:style>
  <w:style w:type="paragraph" w:customStyle="1" w:styleId="xl75">
    <w:name w:val="xl75"/>
    <w:basedOn w:val="Normal"/>
    <w:rsid w:val="00550F59"/>
    <w:pPr>
      <w:shd w:val="clear" w:color="000000" w:fill="DAEEF3"/>
      <w:spacing w:before="100" w:beforeAutospacing="1" w:after="100" w:afterAutospacing="1"/>
    </w:pPr>
    <w:rPr>
      <w:rFonts w:ascii="Times New Roman" w:hAnsi="Times New Roman" w:cs="Times New Roman"/>
    </w:rPr>
  </w:style>
  <w:style w:type="paragraph" w:customStyle="1" w:styleId="xl76">
    <w:name w:val="xl76"/>
    <w:basedOn w:val="Normal"/>
    <w:rsid w:val="00550F59"/>
    <w:pPr>
      <w:pBdr>
        <w:right w:val="single" w:sz="4" w:space="0" w:color="auto"/>
      </w:pBdr>
      <w:shd w:val="clear" w:color="000000" w:fill="DAEEF3"/>
      <w:spacing w:before="100" w:beforeAutospacing="1" w:after="100" w:afterAutospacing="1"/>
    </w:pPr>
    <w:rPr>
      <w:rFonts w:ascii="Times New Roman" w:hAnsi="Times New Roman" w:cs="Times New Roman"/>
    </w:rPr>
  </w:style>
  <w:style w:type="paragraph" w:customStyle="1" w:styleId="xl77">
    <w:name w:val="xl77"/>
    <w:basedOn w:val="Normal"/>
    <w:rsid w:val="00550F59"/>
    <w:pPr>
      <w:pBdr>
        <w:top w:val="single" w:sz="4" w:space="0" w:color="auto"/>
        <w:bottom w:val="double" w:sz="6" w:space="0" w:color="auto"/>
        <w:right w:val="single" w:sz="4" w:space="0" w:color="auto"/>
      </w:pBdr>
      <w:shd w:val="clear" w:color="000000" w:fill="99CCFF"/>
      <w:spacing w:before="100" w:beforeAutospacing="1" w:after="100" w:afterAutospacing="1"/>
      <w:jc w:val="center"/>
    </w:pPr>
    <w:rPr>
      <w:rFonts w:ascii="Arial" w:hAnsi="Arial"/>
      <w:b/>
      <w:bCs/>
      <w:i/>
      <w:iCs/>
    </w:rPr>
  </w:style>
  <w:style w:type="paragraph" w:customStyle="1" w:styleId="xl78">
    <w:name w:val="xl78"/>
    <w:basedOn w:val="Normal"/>
    <w:rsid w:val="00550F59"/>
    <w:pPr>
      <w:pBdr>
        <w:left w:val="single" w:sz="4" w:space="0" w:color="auto"/>
        <w:right w:val="single" w:sz="4" w:space="0" w:color="auto"/>
      </w:pBdr>
      <w:shd w:val="clear" w:color="000000" w:fill="DAEEF3"/>
      <w:spacing w:before="100" w:beforeAutospacing="1" w:after="100" w:afterAutospacing="1"/>
    </w:pPr>
    <w:rPr>
      <w:rFonts w:ascii="Arial" w:hAnsi="Arial"/>
      <w:b/>
      <w:bCs/>
    </w:rPr>
  </w:style>
  <w:style w:type="paragraph" w:customStyle="1" w:styleId="xl79">
    <w:name w:val="xl79"/>
    <w:basedOn w:val="Normal"/>
    <w:rsid w:val="00550F59"/>
    <w:pPr>
      <w:pBdr>
        <w:right w:val="single" w:sz="4" w:space="0" w:color="auto"/>
      </w:pBdr>
      <w:spacing w:before="100" w:beforeAutospacing="1" w:after="100" w:afterAutospacing="1"/>
      <w:jc w:val="right"/>
    </w:pPr>
    <w:rPr>
      <w:rFonts w:ascii="Arial" w:hAnsi="Arial"/>
    </w:rPr>
  </w:style>
  <w:style w:type="paragraph" w:customStyle="1" w:styleId="xl80">
    <w:name w:val="xl80"/>
    <w:basedOn w:val="Normal"/>
    <w:rsid w:val="00550F59"/>
    <w:pPr>
      <w:pBdr>
        <w:right w:val="single" w:sz="4" w:space="0" w:color="auto"/>
      </w:pBdr>
      <w:shd w:val="clear" w:color="000000" w:fill="DAEEF3"/>
      <w:spacing w:before="100" w:beforeAutospacing="1" w:after="100" w:afterAutospacing="1"/>
      <w:jc w:val="right"/>
    </w:pPr>
    <w:rPr>
      <w:rFonts w:ascii="Arial" w:hAnsi="Arial"/>
    </w:rPr>
  </w:style>
  <w:style w:type="paragraph" w:customStyle="1" w:styleId="xl81">
    <w:name w:val="xl81"/>
    <w:basedOn w:val="Normal"/>
    <w:rsid w:val="00550F59"/>
    <w:pPr>
      <w:pBdr>
        <w:bottom w:val="single" w:sz="4" w:space="0" w:color="auto"/>
        <w:right w:val="single" w:sz="4" w:space="0" w:color="auto"/>
      </w:pBdr>
      <w:shd w:val="clear" w:color="000000" w:fill="FCD5B4"/>
      <w:spacing w:before="100" w:beforeAutospacing="1" w:after="100" w:afterAutospacing="1"/>
      <w:jc w:val="right"/>
    </w:pPr>
    <w:rPr>
      <w:rFonts w:ascii="Arial" w:hAnsi="Arial"/>
      <w:b/>
      <w:bCs/>
    </w:rPr>
  </w:style>
  <w:style w:type="paragraph" w:customStyle="1" w:styleId="xl82">
    <w:name w:val="xl82"/>
    <w:basedOn w:val="Normal"/>
    <w:rsid w:val="00550F59"/>
    <w:pPr>
      <w:pBdr>
        <w:right w:val="single" w:sz="4" w:space="0" w:color="auto"/>
      </w:pBdr>
      <w:spacing w:before="100" w:beforeAutospacing="1" w:after="100" w:afterAutospacing="1"/>
      <w:jc w:val="center"/>
      <w:textAlignment w:val="center"/>
    </w:pPr>
    <w:rPr>
      <w:rFonts w:ascii="Arial" w:hAnsi="Arial"/>
      <w:i/>
      <w:iCs/>
    </w:rPr>
  </w:style>
  <w:style w:type="paragraph" w:customStyle="1" w:styleId="xl83">
    <w:name w:val="xl83"/>
    <w:basedOn w:val="Normal"/>
    <w:rsid w:val="00550F59"/>
    <w:pPr>
      <w:pBdr>
        <w:bottom w:val="single" w:sz="4" w:space="0" w:color="auto"/>
        <w:right w:val="single" w:sz="4" w:space="0" w:color="auto"/>
      </w:pBdr>
      <w:spacing w:before="100" w:beforeAutospacing="1" w:after="100" w:afterAutospacing="1"/>
      <w:jc w:val="center"/>
      <w:textAlignment w:val="center"/>
    </w:pPr>
    <w:rPr>
      <w:rFonts w:ascii="Arial" w:hAnsi="Arial"/>
      <w:i/>
      <w:iCs/>
    </w:rPr>
  </w:style>
  <w:style w:type="character" w:customStyle="1" w:styleId="Heading4Char">
    <w:name w:val="Heading 4 Char"/>
    <w:basedOn w:val="DefaultParagraphFont"/>
    <w:link w:val="Heading4"/>
    <w:semiHidden/>
    <w:rsid w:val="00857EB7"/>
    <w:rPr>
      <w:rFonts w:asciiTheme="majorHAnsi" w:eastAsiaTheme="majorEastAsia" w:hAnsiTheme="majorHAnsi" w:cstheme="majorBidi"/>
      <w:i/>
      <w:iCs/>
      <w:color w:val="2F5496" w:themeColor="accent1" w:themeShade="BF"/>
      <w:sz w:val="24"/>
      <w:szCs w:val="24"/>
    </w:rPr>
  </w:style>
  <w:style w:type="paragraph" w:styleId="BodyTextIndent2">
    <w:name w:val="Body Text Indent 2"/>
    <w:basedOn w:val="Normal"/>
    <w:link w:val="BodyTextIndent2Char"/>
    <w:rsid w:val="00857EB7"/>
    <w:pPr>
      <w:spacing w:after="120" w:line="480" w:lineRule="auto"/>
      <w:ind w:left="283"/>
    </w:pPr>
  </w:style>
  <w:style w:type="character" w:customStyle="1" w:styleId="BodyTextIndent2Char">
    <w:name w:val="Body Text Indent 2 Char"/>
    <w:basedOn w:val="DefaultParagraphFont"/>
    <w:link w:val="BodyTextIndent2"/>
    <w:rsid w:val="00857EB7"/>
    <w:rPr>
      <w:rFonts w:ascii="Arial (W1)" w:hAnsi="Arial (W1)" w:cs="Arial"/>
      <w:sz w:val="24"/>
      <w:szCs w:val="24"/>
    </w:rPr>
  </w:style>
  <w:style w:type="character" w:styleId="PlaceholderText">
    <w:name w:val="Placeholder Text"/>
    <w:basedOn w:val="DefaultParagraphFont"/>
    <w:uiPriority w:val="99"/>
    <w:semiHidden/>
    <w:rsid w:val="00350A30"/>
    <w:rPr>
      <w:color w:val="666666"/>
    </w:rPr>
  </w:style>
  <w:style w:type="character" w:styleId="UnresolvedMention">
    <w:name w:val="Unresolved Mention"/>
    <w:basedOn w:val="DefaultParagraphFont"/>
    <w:uiPriority w:val="99"/>
    <w:semiHidden/>
    <w:unhideWhenUsed/>
    <w:rsid w:val="0084004C"/>
    <w:rPr>
      <w:color w:val="605E5C"/>
      <w:shd w:val="clear" w:color="auto" w:fill="E1DFDD"/>
    </w:rPr>
  </w:style>
  <w:style w:type="character" w:styleId="Emphasis">
    <w:name w:val="Emphasis"/>
    <w:basedOn w:val="DefaultParagraphFont"/>
    <w:uiPriority w:val="20"/>
    <w:qFormat/>
    <w:rsid w:val="00A775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9310">
      <w:bodyDiv w:val="1"/>
      <w:marLeft w:val="0"/>
      <w:marRight w:val="0"/>
      <w:marTop w:val="0"/>
      <w:marBottom w:val="0"/>
      <w:divBdr>
        <w:top w:val="none" w:sz="0" w:space="0" w:color="auto"/>
        <w:left w:val="none" w:sz="0" w:space="0" w:color="auto"/>
        <w:bottom w:val="none" w:sz="0" w:space="0" w:color="auto"/>
        <w:right w:val="none" w:sz="0" w:space="0" w:color="auto"/>
      </w:divBdr>
    </w:div>
    <w:div w:id="43917055">
      <w:bodyDiv w:val="1"/>
      <w:marLeft w:val="0"/>
      <w:marRight w:val="0"/>
      <w:marTop w:val="0"/>
      <w:marBottom w:val="0"/>
      <w:divBdr>
        <w:top w:val="none" w:sz="0" w:space="0" w:color="auto"/>
        <w:left w:val="none" w:sz="0" w:space="0" w:color="auto"/>
        <w:bottom w:val="none" w:sz="0" w:space="0" w:color="auto"/>
        <w:right w:val="none" w:sz="0" w:space="0" w:color="auto"/>
      </w:divBdr>
    </w:div>
    <w:div w:id="48699424">
      <w:bodyDiv w:val="1"/>
      <w:marLeft w:val="0"/>
      <w:marRight w:val="0"/>
      <w:marTop w:val="0"/>
      <w:marBottom w:val="0"/>
      <w:divBdr>
        <w:top w:val="none" w:sz="0" w:space="0" w:color="auto"/>
        <w:left w:val="none" w:sz="0" w:space="0" w:color="auto"/>
        <w:bottom w:val="none" w:sz="0" w:space="0" w:color="auto"/>
        <w:right w:val="none" w:sz="0" w:space="0" w:color="auto"/>
      </w:divBdr>
    </w:div>
    <w:div w:id="71440770">
      <w:bodyDiv w:val="1"/>
      <w:marLeft w:val="0"/>
      <w:marRight w:val="0"/>
      <w:marTop w:val="0"/>
      <w:marBottom w:val="0"/>
      <w:divBdr>
        <w:top w:val="none" w:sz="0" w:space="0" w:color="auto"/>
        <w:left w:val="none" w:sz="0" w:space="0" w:color="auto"/>
        <w:bottom w:val="none" w:sz="0" w:space="0" w:color="auto"/>
        <w:right w:val="none" w:sz="0" w:space="0" w:color="auto"/>
      </w:divBdr>
    </w:div>
    <w:div w:id="175578890">
      <w:bodyDiv w:val="1"/>
      <w:marLeft w:val="0"/>
      <w:marRight w:val="0"/>
      <w:marTop w:val="0"/>
      <w:marBottom w:val="0"/>
      <w:divBdr>
        <w:top w:val="none" w:sz="0" w:space="0" w:color="auto"/>
        <w:left w:val="none" w:sz="0" w:space="0" w:color="auto"/>
        <w:bottom w:val="none" w:sz="0" w:space="0" w:color="auto"/>
        <w:right w:val="none" w:sz="0" w:space="0" w:color="auto"/>
      </w:divBdr>
    </w:div>
    <w:div w:id="179706951">
      <w:bodyDiv w:val="1"/>
      <w:marLeft w:val="0"/>
      <w:marRight w:val="0"/>
      <w:marTop w:val="0"/>
      <w:marBottom w:val="0"/>
      <w:divBdr>
        <w:top w:val="none" w:sz="0" w:space="0" w:color="auto"/>
        <w:left w:val="none" w:sz="0" w:space="0" w:color="auto"/>
        <w:bottom w:val="none" w:sz="0" w:space="0" w:color="auto"/>
        <w:right w:val="none" w:sz="0" w:space="0" w:color="auto"/>
      </w:divBdr>
    </w:div>
    <w:div w:id="235240514">
      <w:bodyDiv w:val="1"/>
      <w:marLeft w:val="0"/>
      <w:marRight w:val="0"/>
      <w:marTop w:val="0"/>
      <w:marBottom w:val="0"/>
      <w:divBdr>
        <w:top w:val="none" w:sz="0" w:space="0" w:color="auto"/>
        <w:left w:val="none" w:sz="0" w:space="0" w:color="auto"/>
        <w:bottom w:val="none" w:sz="0" w:space="0" w:color="auto"/>
        <w:right w:val="none" w:sz="0" w:space="0" w:color="auto"/>
      </w:divBdr>
    </w:div>
    <w:div w:id="275674013">
      <w:bodyDiv w:val="1"/>
      <w:marLeft w:val="0"/>
      <w:marRight w:val="0"/>
      <w:marTop w:val="0"/>
      <w:marBottom w:val="0"/>
      <w:divBdr>
        <w:top w:val="none" w:sz="0" w:space="0" w:color="auto"/>
        <w:left w:val="none" w:sz="0" w:space="0" w:color="auto"/>
        <w:bottom w:val="none" w:sz="0" w:space="0" w:color="auto"/>
        <w:right w:val="none" w:sz="0" w:space="0" w:color="auto"/>
      </w:divBdr>
    </w:div>
    <w:div w:id="307443273">
      <w:bodyDiv w:val="1"/>
      <w:marLeft w:val="0"/>
      <w:marRight w:val="0"/>
      <w:marTop w:val="0"/>
      <w:marBottom w:val="0"/>
      <w:divBdr>
        <w:top w:val="none" w:sz="0" w:space="0" w:color="auto"/>
        <w:left w:val="none" w:sz="0" w:space="0" w:color="auto"/>
        <w:bottom w:val="none" w:sz="0" w:space="0" w:color="auto"/>
        <w:right w:val="none" w:sz="0" w:space="0" w:color="auto"/>
      </w:divBdr>
    </w:div>
    <w:div w:id="317274762">
      <w:bodyDiv w:val="1"/>
      <w:marLeft w:val="0"/>
      <w:marRight w:val="0"/>
      <w:marTop w:val="0"/>
      <w:marBottom w:val="0"/>
      <w:divBdr>
        <w:top w:val="none" w:sz="0" w:space="0" w:color="auto"/>
        <w:left w:val="none" w:sz="0" w:space="0" w:color="auto"/>
        <w:bottom w:val="none" w:sz="0" w:space="0" w:color="auto"/>
        <w:right w:val="none" w:sz="0" w:space="0" w:color="auto"/>
      </w:divBdr>
      <w:divsChild>
        <w:div w:id="1442146689">
          <w:marLeft w:val="0"/>
          <w:marRight w:val="0"/>
          <w:marTop w:val="0"/>
          <w:marBottom w:val="0"/>
          <w:divBdr>
            <w:top w:val="none" w:sz="0" w:space="0" w:color="auto"/>
            <w:left w:val="none" w:sz="0" w:space="0" w:color="auto"/>
            <w:bottom w:val="none" w:sz="0" w:space="0" w:color="auto"/>
            <w:right w:val="none" w:sz="0" w:space="0" w:color="auto"/>
          </w:divBdr>
          <w:divsChild>
            <w:div w:id="89863327">
              <w:marLeft w:val="0"/>
              <w:marRight w:val="0"/>
              <w:marTop w:val="0"/>
              <w:marBottom w:val="0"/>
              <w:divBdr>
                <w:top w:val="none" w:sz="0" w:space="0" w:color="auto"/>
                <w:left w:val="none" w:sz="0" w:space="0" w:color="auto"/>
                <w:bottom w:val="none" w:sz="0" w:space="0" w:color="auto"/>
                <w:right w:val="none" w:sz="0" w:space="0" w:color="auto"/>
              </w:divBdr>
              <w:divsChild>
                <w:div w:id="984744033">
                  <w:marLeft w:val="0"/>
                  <w:marRight w:val="0"/>
                  <w:marTop w:val="0"/>
                  <w:marBottom w:val="0"/>
                  <w:divBdr>
                    <w:top w:val="none" w:sz="0" w:space="0" w:color="auto"/>
                    <w:left w:val="none" w:sz="0" w:space="0" w:color="auto"/>
                    <w:bottom w:val="none" w:sz="0" w:space="0" w:color="auto"/>
                    <w:right w:val="none" w:sz="0" w:space="0" w:color="auto"/>
                  </w:divBdr>
                  <w:divsChild>
                    <w:div w:id="1691563724">
                      <w:marLeft w:val="0"/>
                      <w:marRight w:val="0"/>
                      <w:marTop w:val="0"/>
                      <w:marBottom w:val="0"/>
                      <w:divBdr>
                        <w:top w:val="none" w:sz="0" w:space="0" w:color="auto"/>
                        <w:left w:val="none" w:sz="0" w:space="0" w:color="auto"/>
                        <w:bottom w:val="none" w:sz="0" w:space="0" w:color="auto"/>
                        <w:right w:val="none" w:sz="0" w:space="0" w:color="auto"/>
                      </w:divBdr>
                      <w:divsChild>
                        <w:div w:id="747112274">
                          <w:marLeft w:val="0"/>
                          <w:marRight w:val="0"/>
                          <w:marTop w:val="0"/>
                          <w:marBottom w:val="0"/>
                          <w:divBdr>
                            <w:top w:val="none" w:sz="0" w:space="0" w:color="auto"/>
                            <w:left w:val="none" w:sz="0" w:space="0" w:color="auto"/>
                            <w:bottom w:val="none" w:sz="0" w:space="0" w:color="auto"/>
                            <w:right w:val="none" w:sz="0" w:space="0" w:color="auto"/>
                          </w:divBdr>
                          <w:divsChild>
                            <w:div w:id="735055167">
                              <w:marLeft w:val="0"/>
                              <w:marRight w:val="0"/>
                              <w:marTop w:val="0"/>
                              <w:marBottom w:val="0"/>
                              <w:divBdr>
                                <w:top w:val="none" w:sz="0" w:space="0" w:color="auto"/>
                                <w:left w:val="none" w:sz="0" w:space="0" w:color="auto"/>
                                <w:bottom w:val="none" w:sz="0" w:space="0" w:color="auto"/>
                                <w:right w:val="none" w:sz="0" w:space="0" w:color="auto"/>
                              </w:divBdr>
                              <w:divsChild>
                                <w:div w:id="19508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767814">
      <w:bodyDiv w:val="1"/>
      <w:marLeft w:val="0"/>
      <w:marRight w:val="0"/>
      <w:marTop w:val="0"/>
      <w:marBottom w:val="0"/>
      <w:divBdr>
        <w:top w:val="none" w:sz="0" w:space="0" w:color="auto"/>
        <w:left w:val="none" w:sz="0" w:space="0" w:color="auto"/>
        <w:bottom w:val="none" w:sz="0" w:space="0" w:color="auto"/>
        <w:right w:val="none" w:sz="0" w:space="0" w:color="auto"/>
      </w:divBdr>
      <w:divsChild>
        <w:div w:id="1587156030">
          <w:marLeft w:val="0"/>
          <w:marRight w:val="0"/>
          <w:marTop w:val="0"/>
          <w:marBottom w:val="0"/>
          <w:divBdr>
            <w:top w:val="none" w:sz="0" w:space="0" w:color="auto"/>
            <w:left w:val="none" w:sz="0" w:space="0" w:color="auto"/>
            <w:bottom w:val="none" w:sz="0" w:space="0" w:color="auto"/>
            <w:right w:val="none" w:sz="0" w:space="0" w:color="auto"/>
          </w:divBdr>
        </w:div>
      </w:divsChild>
    </w:div>
    <w:div w:id="351566059">
      <w:bodyDiv w:val="1"/>
      <w:marLeft w:val="0"/>
      <w:marRight w:val="0"/>
      <w:marTop w:val="0"/>
      <w:marBottom w:val="0"/>
      <w:divBdr>
        <w:top w:val="none" w:sz="0" w:space="0" w:color="auto"/>
        <w:left w:val="none" w:sz="0" w:space="0" w:color="auto"/>
        <w:bottom w:val="none" w:sz="0" w:space="0" w:color="auto"/>
        <w:right w:val="none" w:sz="0" w:space="0" w:color="auto"/>
      </w:divBdr>
    </w:div>
    <w:div w:id="368796775">
      <w:bodyDiv w:val="1"/>
      <w:marLeft w:val="0"/>
      <w:marRight w:val="0"/>
      <w:marTop w:val="0"/>
      <w:marBottom w:val="0"/>
      <w:divBdr>
        <w:top w:val="none" w:sz="0" w:space="0" w:color="auto"/>
        <w:left w:val="none" w:sz="0" w:space="0" w:color="auto"/>
        <w:bottom w:val="none" w:sz="0" w:space="0" w:color="auto"/>
        <w:right w:val="none" w:sz="0" w:space="0" w:color="auto"/>
      </w:divBdr>
    </w:div>
    <w:div w:id="408772786">
      <w:bodyDiv w:val="1"/>
      <w:marLeft w:val="0"/>
      <w:marRight w:val="0"/>
      <w:marTop w:val="0"/>
      <w:marBottom w:val="0"/>
      <w:divBdr>
        <w:top w:val="none" w:sz="0" w:space="0" w:color="auto"/>
        <w:left w:val="none" w:sz="0" w:space="0" w:color="auto"/>
        <w:bottom w:val="none" w:sz="0" w:space="0" w:color="auto"/>
        <w:right w:val="none" w:sz="0" w:space="0" w:color="auto"/>
      </w:divBdr>
    </w:div>
    <w:div w:id="582883488">
      <w:bodyDiv w:val="1"/>
      <w:marLeft w:val="0"/>
      <w:marRight w:val="0"/>
      <w:marTop w:val="0"/>
      <w:marBottom w:val="0"/>
      <w:divBdr>
        <w:top w:val="none" w:sz="0" w:space="0" w:color="auto"/>
        <w:left w:val="none" w:sz="0" w:space="0" w:color="auto"/>
        <w:bottom w:val="none" w:sz="0" w:space="0" w:color="auto"/>
        <w:right w:val="none" w:sz="0" w:space="0" w:color="auto"/>
      </w:divBdr>
    </w:div>
    <w:div w:id="655958657">
      <w:bodyDiv w:val="1"/>
      <w:marLeft w:val="0"/>
      <w:marRight w:val="0"/>
      <w:marTop w:val="0"/>
      <w:marBottom w:val="0"/>
      <w:divBdr>
        <w:top w:val="none" w:sz="0" w:space="0" w:color="auto"/>
        <w:left w:val="none" w:sz="0" w:space="0" w:color="auto"/>
        <w:bottom w:val="none" w:sz="0" w:space="0" w:color="auto"/>
        <w:right w:val="none" w:sz="0" w:space="0" w:color="auto"/>
      </w:divBdr>
    </w:div>
    <w:div w:id="678236988">
      <w:bodyDiv w:val="1"/>
      <w:marLeft w:val="0"/>
      <w:marRight w:val="0"/>
      <w:marTop w:val="0"/>
      <w:marBottom w:val="0"/>
      <w:divBdr>
        <w:top w:val="none" w:sz="0" w:space="0" w:color="auto"/>
        <w:left w:val="none" w:sz="0" w:space="0" w:color="auto"/>
        <w:bottom w:val="none" w:sz="0" w:space="0" w:color="auto"/>
        <w:right w:val="none" w:sz="0" w:space="0" w:color="auto"/>
      </w:divBdr>
      <w:divsChild>
        <w:div w:id="608513945">
          <w:marLeft w:val="0"/>
          <w:marRight w:val="0"/>
          <w:marTop w:val="0"/>
          <w:marBottom w:val="0"/>
          <w:divBdr>
            <w:top w:val="none" w:sz="0" w:space="0" w:color="auto"/>
            <w:left w:val="none" w:sz="0" w:space="0" w:color="auto"/>
            <w:bottom w:val="none" w:sz="0" w:space="0" w:color="auto"/>
            <w:right w:val="none" w:sz="0" w:space="0" w:color="auto"/>
          </w:divBdr>
          <w:divsChild>
            <w:div w:id="500776602">
              <w:marLeft w:val="0"/>
              <w:marRight w:val="0"/>
              <w:marTop w:val="0"/>
              <w:marBottom w:val="0"/>
              <w:divBdr>
                <w:top w:val="none" w:sz="0" w:space="0" w:color="auto"/>
                <w:left w:val="none" w:sz="0" w:space="0" w:color="auto"/>
                <w:bottom w:val="none" w:sz="0" w:space="0" w:color="auto"/>
                <w:right w:val="none" w:sz="0" w:space="0" w:color="auto"/>
              </w:divBdr>
              <w:divsChild>
                <w:div w:id="1769688734">
                  <w:marLeft w:val="0"/>
                  <w:marRight w:val="0"/>
                  <w:marTop w:val="0"/>
                  <w:marBottom w:val="0"/>
                  <w:divBdr>
                    <w:top w:val="none" w:sz="0" w:space="0" w:color="auto"/>
                    <w:left w:val="none" w:sz="0" w:space="0" w:color="auto"/>
                    <w:bottom w:val="none" w:sz="0" w:space="0" w:color="auto"/>
                    <w:right w:val="none" w:sz="0" w:space="0" w:color="auto"/>
                  </w:divBdr>
                  <w:divsChild>
                    <w:div w:id="473530056">
                      <w:marLeft w:val="0"/>
                      <w:marRight w:val="0"/>
                      <w:marTop w:val="0"/>
                      <w:marBottom w:val="0"/>
                      <w:divBdr>
                        <w:top w:val="none" w:sz="0" w:space="0" w:color="auto"/>
                        <w:left w:val="none" w:sz="0" w:space="0" w:color="auto"/>
                        <w:bottom w:val="none" w:sz="0" w:space="0" w:color="auto"/>
                        <w:right w:val="none" w:sz="0" w:space="0" w:color="auto"/>
                      </w:divBdr>
                      <w:divsChild>
                        <w:div w:id="1858501421">
                          <w:marLeft w:val="0"/>
                          <w:marRight w:val="0"/>
                          <w:marTop w:val="0"/>
                          <w:marBottom w:val="0"/>
                          <w:divBdr>
                            <w:top w:val="none" w:sz="0" w:space="0" w:color="auto"/>
                            <w:left w:val="none" w:sz="0" w:space="0" w:color="auto"/>
                            <w:bottom w:val="none" w:sz="0" w:space="0" w:color="auto"/>
                            <w:right w:val="none" w:sz="0" w:space="0" w:color="auto"/>
                          </w:divBdr>
                          <w:divsChild>
                            <w:div w:id="1905946514">
                              <w:marLeft w:val="0"/>
                              <w:marRight w:val="0"/>
                              <w:marTop w:val="0"/>
                              <w:marBottom w:val="0"/>
                              <w:divBdr>
                                <w:top w:val="none" w:sz="0" w:space="0" w:color="auto"/>
                                <w:left w:val="none" w:sz="0" w:space="0" w:color="auto"/>
                                <w:bottom w:val="none" w:sz="0" w:space="0" w:color="auto"/>
                                <w:right w:val="none" w:sz="0" w:space="0" w:color="auto"/>
                              </w:divBdr>
                              <w:divsChild>
                                <w:div w:id="9174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266867">
      <w:bodyDiv w:val="1"/>
      <w:marLeft w:val="0"/>
      <w:marRight w:val="0"/>
      <w:marTop w:val="0"/>
      <w:marBottom w:val="0"/>
      <w:divBdr>
        <w:top w:val="none" w:sz="0" w:space="0" w:color="auto"/>
        <w:left w:val="none" w:sz="0" w:space="0" w:color="auto"/>
        <w:bottom w:val="none" w:sz="0" w:space="0" w:color="auto"/>
        <w:right w:val="none" w:sz="0" w:space="0" w:color="auto"/>
      </w:divBdr>
    </w:div>
    <w:div w:id="752554952">
      <w:bodyDiv w:val="1"/>
      <w:marLeft w:val="0"/>
      <w:marRight w:val="0"/>
      <w:marTop w:val="0"/>
      <w:marBottom w:val="0"/>
      <w:divBdr>
        <w:top w:val="none" w:sz="0" w:space="0" w:color="auto"/>
        <w:left w:val="none" w:sz="0" w:space="0" w:color="auto"/>
        <w:bottom w:val="none" w:sz="0" w:space="0" w:color="auto"/>
        <w:right w:val="none" w:sz="0" w:space="0" w:color="auto"/>
      </w:divBdr>
    </w:div>
    <w:div w:id="792602049">
      <w:bodyDiv w:val="1"/>
      <w:marLeft w:val="0"/>
      <w:marRight w:val="0"/>
      <w:marTop w:val="0"/>
      <w:marBottom w:val="0"/>
      <w:divBdr>
        <w:top w:val="none" w:sz="0" w:space="0" w:color="auto"/>
        <w:left w:val="none" w:sz="0" w:space="0" w:color="auto"/>
        <w:bottom w:val="none" w:sz="0" w:space="0" w:color="auto"/>
        <w:right w:val="none" w:sz="0" w:space="0" w:color="auto"/>
      </w:divBdr>
    </w:div>
    <w:div w:id="959452007">
      <w:bodyDiv w:val="1"/>
      <w:marLeft w:val="0"/>
      <w:marRight w:val="0"/>
      <w:marTop w:val="0"/>
      <w:marBottom w:val="0"/>
      <w:divBdr>
        <w:top w:val="none" w:sz="0" w:space="0" w:color="auto"/>
        <w:left w:val="none" w:sz="0" w:space="0" w:color="auto"/>
        <w:bottom w:val="none" w:sz="0" w:space="0" w:color="auto"/>
        <w:right w:val="none" w:sz="0" w:space="0" w:color="auto"/>
      </w:divBdr>
    </w:div>
    <w:div w:id="967012168">
      <w:bodyDiv w:val="1"/>
      <w:marLeft w:val="0"/>
      <w:marRight w:val="0"/>
      <w:marTop w:val="0"/>
      <w:marBottom w:val="0"/>
      <w:divBdr>
        <w:top w:val="none" w:sz="0" w:space="0" w:color="auto"/>
        <w:left w:val="none" w:sz="0" w:space="0" w:color="auto"/>
        <w:bottom w:val="none" w:sz="0" w:space="0" w:color="auto"/>
        <w:right w:val="none" w:sz="0" w:space="0" w:color="auto"/>
      </w:divBdr>
    </w:div>
    <w:div w:id="1014890737">
      <w:bodyDiv w:val="1"/>
      <w:marLeft w:val="0"/>
      <w:marRight w:val="0"/>
      <w:marTop w:val="0"/>
      <w:marBottom w:val="0"/>
      <w:divBdr>
        <w:top w:val="none" w:sz="0" w:space="0" w:color="auto"/>
        <w:left w:val="none" w:sz="0" w:space="0" w:color="auto"/>
        <w:bottom w:val="none" w:sz="0" w:space="0" w:color="auto"/>
        <w:right w:val="none" w:sz="0" w:space="0" w:color="auto"/>
      </w:divBdr>
    </w:div>
    <w:div w:id="1164518160">
      <w:bodyDiv w:val="1"/>
      <w:marLeft w:val="0"/>
      <w:marRight w:val="0"/>
      <w:marTop w:val="0"/>
      <w:marBottom w:val="0"/>
      <w:divBdr>
        <w:top w:val="none" w:sz="0" w:space="0" w:color="auto"/>
        <w:left w:val="none" w:sz="0" w:space="0" w:color="auto"/>
        <w:bottom w:val="none" w:sz="0" w:space="0" w:color="auto"/>
        <w:right w:val="none" w:sz="0" w:space="0" w:color="auto"/>
      </w:divBdr>
    </w:div>
    <w:div w:id="1172909869">
      <w:bodyDiv w:val="1"/>
      <w:marLeft w:val="0"/>
      <w:marRight w:val="0"/>
      <w:marTop w:val="0"/>
      <w:marBottom w:val="0"/>
      <w:divBdr>
        <w:top w:val="none" w:sz="0" w:space="0" w:color="auto"/>
        <w:left w:val="none" w:sz="0" w:space="0" w:color="auto"/>
        <w:bottom w:val="none" w:sz="0" w:space="0" w:color="auto"/>
        <w:right w:val="none" w:sz="0" w:space="0" w:color="auto"/>
      </w:divBdr>
    </w:div>
    <w:div w:id="1249191101">
      <w:bodyDiv w:val="1"/>
      <w:marLeft w:val="0"/>
      <w:marRight w:val="0"/>
      <w:marTop w:val="0"/>
      <w:marBottom w:val="0"/>
      <w:divBdr>
        <w:top w:val="none" w:sz="0" w:space="0" w:color="auto"/>
        <w:left w:val="none" w:sz="0" w:space="0" w:color="auto"/>
        <w:bottom w:val="none" w:sz="0" w:space="0" w:color="auto"/>
        <w:right w:val="none" w:sz="0" w:space="0" w:color="auto"/>
      </w:divBdr>
    </w:div>
    <w:div w:id="1271353419">
      <w:bodyDiv w:val="1"/>
      <w:marLeft w:val="0"/>
      <w:marRight w:val="0"/>
      <w:marTop w:val="0"/>
      <w:marBottom w:val="0"/>
      <w:divBdr>
        <w:top w:val="none" w:sz="0" w:space="0" w:color="auto"/>
        <w:left w:val="none" w:sz="0" w:space="0" w:color="auto"/>
        <w:bottom w:val="none" w:sz="0" w:space="0" w:color="auto"/>
        <w:right w:val="none" w:sz="0" w:space="0" w:color="auto"/>
      </w:divBdr>
    </w:div>
    <w:div w:id="1310355047">
      <w:bodyDiv w:val="1"/>
      <w:marLeft w:val="0"/>
      <w:marRight w:val="0"/>
      <w:marTop w:val="0"/>
      <w:marBottom w:val="0"/>
      <w:divBdr>
        <w:top w:val="none" w:sz="0" w:space="0" w:color="auto"/>
        <w:left w:val="none" w:sz="0" w:space="0" w:color="auto"/>
        <w:bottom w:val="none" w:sz="0" w:space="0" w:color="auto"/>
        <w:right w:val="none" w:sz="0" w:space="0" w:color="auto"/>
      </w:divBdr>
    </w:div>
    <w:div w:id="1497381548">
      <w:bodyDiv w:val="1"/>
      <w:marLeft w:val="0"/>
      <w:marRight w:val="0"/>
      <w:marTop w:val="0"/>
      <w:marBottom w:val="0"/>
      <w:divBdr>
        <w:top w:val="none" w:sz="0" w:space="0" w:color="auto"/>
        <w:left w:val="none" w:sz="0" w:space="0" w:color="auto"/>
        <w:bottom w:val="none" w:sz="0" w:space="0" w:color="auto"/>
        <w:right w:val="none" w:sz="0" w:space="0" w:color="auto"/>
      </w:divBdr>
    </w:div>
    <w:div w:id="1642929403">
      <w:bodyDiv w:val="1"/>
      <w:marLeft w:val="0"/>
      <w:marRight w:val="0"/>
      <w:marTop w:val="0"/>
      <w:marBottom w:val="0"/>
      <w:divBdr>
        <w:top w:val="none" w:sz="0" w:space="0" w:color="auto"/>
        <w:left w:val="none" w:sz="0" w:space="0" w:color="auto"/>
        <w:bottom w:val="none" w:sz="0" w:space="0" w:color="auto"/>
        <w:right w:val="none" w:sz="0" w:space="0" w:color="auto"/>
      </w:divBdr>
    </w:div>
    <w:div w:id="1871531753">
      <w:bodyDiv w:val="1"/>
      <w:marLeft w:val="0"/>
      <w:marRight w:val="0"/>
      <w:marTop w:val="0"/>
      <w:marBottom w:val="0"/>
      <w:divBdr>
        <w:top w:val="none" w:sz="0" w:space="0" w:color="auto"/>
        <w:left w:val="none" w:sz="0" w:space="0" w:color="auto"/>
        <w:bottom w:val="none" w:sz="0" w:space="0" w:color="auto"/>
        <w:right w:val="none" w:sz="0" w:space="0" w:color="auto"/>
      </w:divBdr>
    </w:div>
    <w:div w:id="1874921099">
      <w:bodyDiv w:val="1"/>
      <w:marLeft w:val="0"/>
      <w:marRight w:val="0"/>
      <w:marTop w:val="0"/>
      <w:marBottom w:val="0"/>
      <w:divBdr>
        <w:top w:val="none" w:sz="0" w:space="0" w:color="auto"/>
        <w:left w:val="none" w:sz="0" w:space="0" w:color="auto"/>
        <w:bottom w:val="none" w:sz="0" w:space="0" w:color="auto"/>
        <w:right w:val="none" w:sz="0" w:space="0" w:color="auto"/>
      </w:divBdr>
    </w:div>
    <w:div w:id="1911957477">
      <w:bodyDiv w:val="1"/>
      <w:marLeft w:val="0"/>
      <w:marRight w:val="0"/>
      <w:marTop w:val="0"/>
      <w:marBottom w:val="0"/>
      <w:divBdr>
        <w:top w:val="none" w:sz="0" w:space="0" w:color="auto"/>
        <w:left w:val="none" w:sz="0" w:space="0" w:color="auto"/>
        <w:bottom w:val="none" w:sz="0" w:space="0" w:color="auto"/>
        <w:right w:val="none" w:sz="0" w:space="0" w:color="auto"/>
      </w:divBdr>
    </w:div>
    <w:div w:id="1923222135">
      <w:bodyDiv w:val="1"/>
      <w:marLeft w:val="0"/>
      <w:marRight w:val="0"/>
      <w:marTop w:val="0"/>
      <w:marBottom w:val="0"/>
      <w:divBdr>
        <w:top w:val="none" w:sz="0" w:space="0" w:color="auto"/>
        <w:left w:val="none" w:sz="0" w:space="0" w:color="auto"/>
        <w:bottom w:val="none" w:sz="0" w:space="0" w:color="auto"/>
        <w:right w:val="none" w:sz="0" w:space="0" w:color="auto"/>
      </w:divBdr>
    </w:div>
    <w:div w:id="2013558444">
      <w:bodyDiv w:val="1"/>
      <w:marLeft w:val="0"/>
      <w:marRight w:val="0"/>
      <w:marTop w:val="0"/>
      <w:marBottom w:val="0"/>
      <w:divBdr>
        <w:top w:val="none" w:sz="0" w:space="0" w:color="auto"/>
        <w:left w:val="none" w:sz="0" w:space="0" w:color="auto"/>
        <w:bottom w:val="none" w:sz="0" w:space="0" w:color="auto"/>
        <w:right w:val="none" w:sz="0" w:space="0" w:color="auto"/>
      </w:divBdr>
    </w:div>
    <w:div w:id="2041279397">
      <w:bodyDiv w:val="1"/>
      <w:marLeft w:val="0"/>
      <w:marRight w:val="0"/>
      <w:marTop w:val="0"/>
      <w:marBottom w:val="0"/>
      <w:divBdr>
        <w:top w:val="none" w:sz="0" w:space="0" w:color="auto"/>
        <w:left w:val="none" w:sz="0" w:space="0" w:color="auto"/>
        <w:bottom w:val="none" w:sz="0" w:space="0" w:color="auto"/>
        <w:right w:val="none" w:sz="0" w:space="0" w:color="auto"/>
      </w:divBdr>
    </w:div>
    <w:div w:id="2047875628">
      <w:bodyDiv w:val="1"/>
      <w:marLeft w:val="0"/>
      <w:marRight w:val="0"/>
      <w:marTop w:val="0"/>
      <w:marBottom w:val="0"/>
      <w:divBdr>
        <w:top w:val="none" w:sz="0" w:space="0" w:color="auto"/>
        <w:left w:val="none" w:sz="0" w:space="0" w:color="auto"/>
        <w:bottom w:val="none" w:sz="0" w:space="0" w:color="auto"/>
        <w:right w:val="none" w:sz="0" w:space="0" w:color="auto"/>
      </w:divBdr>
    </w:div>
    <w:div w:id="2049601179">
      <w:bodyDiv w:val="1"/>
      <w:marLeft w:val="0"/>
      <w:marRight w:val="0"/>
      <w:marTop w:val="0"/>
      <w:marBottom w:val="0"/>
      <w:divBdr>
        <w:top w:val="none" w:sz="0" w:space="0" w:color="auto"/>
        <w:left w:val="none" w:sz="0" w:space="0" w:color="auto"/>
        <w:bottom w:val="none" w:sz="0" w:space="0" w:color="auto"/>
        <w:right w:val="none" w:sz="0" w:space="0" w:color="auto"/>
      </w:divBdr>
    </w:div>
    <w:div w:id="2075203507">
      <w:bodyDiv w:val="1"/>
      <w:marLeft w:val="0"/>
      <w:marRight w:val="0"/>
      <w:marTop w:val="0"/>
      <w:marBottom w:val="0"/>
      <w:divBdr>
        <w:top w:val="none" w:sz="0" w:space="0" w:color="auto"/>
        <w:left w:val="none" w:sz="0" w:space="0" w:color="auto"/>
        <w:bottom w:val="none" w:sz="0" w:space="0" w:color="auto"/>
        <w:right w:val="none" w:sz="0" w:space="0" w:color="auto"/>
      </w:divBdr>
    </w:div>
    <w:div w:id="21208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uturegenerations.wales/the-art-of-the-possible/" TargetMode="External"/><Relationship Id="rId18" Type="http://schemas.openxmlformats.org/officeDocument/2006/relationships/hyperlink" Target="https://futuregenerations.wales/aotp/communit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accesstoservices@abertawe.gov.uk" TargetMode="External"/><Relationship Id="rId7" Type="http://schemas.openxmlformats.org/officeDocument/2006/relationships/styles" Target="styles.xml"/><Relationship Id="rId12" Type="http://schemas.openxmlformats.org/officeDocument/2006/relationships/hyperlink" Target="https://www.gov.wales/sites/default/files/publications/2022-06/220622-the-additional-learning-needs-code-for-wales-2021.pdf" TargetMode="External"/><Relationship Id="rId17" Type="http://schemas.openxmlformats.org/officeDocument/2006/relationships/hyperlink" Target="https://futuregenerations.wales/aotp/equal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uturegenerations.wales/aotp/health" TargetMode="External"/><Relationship Id="rId20" Type="http://schemas.openxmlformats.org/officeDocument/2006/relationships/hyperlink" Target="https://futuregenerations.wales/aotp/global-resonsibil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futuregenerations.wales/aotp/resilien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uturegenerations.wales/aotp/cultu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uturegenerations.wales/aotp/prosperity"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F879D3450E04D863AF0A54D905478" ma:contentTypeVersion="15" ma:contentTypeDescription="Create a new document." ma:contentTypeScope="" ma:versionID="665823f73449a552bf74a473b77de705">
  <xsd:schema xmlns:xsd="http://www.w3.org/2001/XMLSchema" xmlns:xs="http://www.w3.org/2001/XMLSchema" xmlns:p="http://schemas.microsoft.com/office/2006/metadata/properties" xmlns:ns2="b2c770a8-52dc-4681-8d3d-c99398d91706" xmlns:ns3="727aaa8b-59b0-4426-900b-f1ba6659a88f" targetNamespace="http://schemas.microsoft.com/office/2006/metadata/properties" ma:root="true" ma:fieldsID="b7f4a67bd46daeefd2bcee84e178cc8d" ns2:_="" ns3:_="">
    <xsd:import namespace="b2c770a8-52dc-4681-8d3d-c99398d91706"/>
    <xsd:import namespace="727aaa8b-59b0-4426-900b-f1ba6659a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770a8-52dc-4681-8d3d-c99398d91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aaa8b-59b0-4426-900b-f1ba6659a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755974-6f52-4a13-8b6c-402bd0fec91e}" ma:internalName="TaxCatchAll" ma:showField="CatchAllData" ma:web="727aaa8b-59b0-4426-900b-f1ba6659a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c770a8-52dc-4681-8d3d-c99398d91706">
      <Terms xmlns="http://schemas.microsoft.com/office/infopath/2007/PartnerControls"/>
    </lcf76f155ced4ddcb4097134ff3c332f>
    <TaxCatchAll xmlns="727aaa8b-59b0-4426-900b-f1ba6659a88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0DF32-8851-4747-B79C-5304EFC2C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770a8-52dc-4681-8d3d-c99398d91706"/>
    <ds:schemaRef ds:uri="727aaa8b-59b0-4426-900b-f1ba6659a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46F8A-64B7-48C4-A427-20928ACF7CA1}">
  <ds:schemaRefs>
    <ds:schemaRef ds:uri="http://schemas.microsoft.com/office/2006/metadata/properties"/>
    <ds:schemaRef ds:uri="http://schemas.microsoft.com/office/infopath/2007/PartnerControls"/>
    <ds:schemaRef ds:uri="b2c770a8-52dc-4681-8d3d-c99398d91706"/>
    <ds:schemaRef ds:uri="727aaa8b-59b0-4426-900b-f1ba6659a88f"/>
  </ds:schemaRefs>
</ds:datastoreItem>
</file>

<file path=customXml/itemProps3.xml><?xml version="1.0" encoding="utf-8"?>
<ds:datastoreItem xmlns:ds="http://schemas.openxmlformats.org/officeDocument/2006/customXml" ds:itemID="{7AAE512E-E812-46E8-97AA-18D55CDFB91F}">
  <ds:schemaRefs>
    <ds:schemaRef ds:uri="http://schemas.openxmlformats.org/officeDocument/2006/bibliography"/>
  </ds:schemaRefs>
</ds:datastoreItem>
</file>

<file path=customXml/itemProps4.xml><?xml version="1.0" encoding="utf-8"?>
<ds:datastoreItem xmlns:ds="http://schemas.openxmlformats.org/officeDocument/2006/customXml" ds:itemID="{A90F2D42-269E-4820-B733-79CFF00105FE}">
  <ds:schemaRefs>
    <ds:schemaRef ds:uri="http://schemas.microsoft.com/office/2006/metadata/longProperties"/>
  </ds:schemaRefs>
</ds:datastoreItem>
</file>

<file path=customXml/itemProps5.xml><?xml version="1.0" encoding="utf-8"?>
<ds:datastoreItem xmlns:ds="http://schemas.openxmlformats.org/officeDocument/2006/customXml" ds:itemID="{34A7F85F-D7F9-4060-9A60-93A09E7989BE}">
  <ds:schemaRefs>
    <ds:schemaRef ds:uri="http://schemas.microsoft.com/sharepoint/v3/contenttype/forms"/>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1058</TotalTime>
  <Pages>55</Pages>
  <Words>14115</Words>
  <Characters>80458</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Adroddiad Asesiad o'r Effaith ar Gydraddoldeb (EIA)</vt:lpstr>
    </vt:vector>
  </TitlesOfParts>
  <Company>City &amp; County of Swansea</Company>
  <LinksUpToDate>false</LinksUpToDate>
  <CharactersWithSpaces>94385</CharactersWithSpaces>
  <SharedDoc>false</SharedDoc>
  <HLinks>
    <vt:vector size="72" baseType="variant">
      <vt:variant>
        <vt:i4>5374007</vt:i4>
      </vt:variant>
      <vt:variant>
        <vt:i4>207</vt:i4>
      </vt:variant>
      <vt:variant>
        <vt:i4>0</vt:i4>
      </vt:variant>
      <vt:variant>
        <vt:i4>5</vt:i4>
      </vt:variant>
      <vt:variant>
        <vt:lpwstr>mailto:accesstoservices@swansea.gov.uk</vt:lpwstr>
      </vt:variant>
      <vt:variant>
        <vt:lpwstr/>
      </vt:variant>
      <vt:variant>
        <vt:i4>5177349</vt:i4>
      </vt:variant>
      <vt:variant>
        <vt:i4>189</vt:i4>
      </vt:variant>
      <vt:variant>
        <vt:i4>0</vt:i4>
      </vt:variant>
      <vt:variant>
        <vt:i4>5</vt:i4>
      </vt:variant>
      <vt:variant>
        <vt:lpwstr>https://futuregenerations.wales/aotp/global-resonsibility</vt:lpwstr>
      </vt:variant>
      <vt:variant>
        <vt:lpwstr/>
      </vt:variant>
      <vt:variant>
        <vt:i4>5111826</vt:i4>
      </vt:variant>
      <vt:variant>
        <vt:i4>183</vt:i4>
      </vt:variant>
      <vt:variant>
        <vt:i4>0</vt:i4>
      </vt:variant>
      <vt:variant>
        <vt:i4>5</vt:i4>
      </vt:variant>
      <vt:variant>
        <vt:lpwstr>https://www.futuregenerations.wales/aotp/culture/</vt:lpwstr>
      </vt:variant>
      <vt:variant>
        <vt:lpwstr/>
      </vt:variant>
      <vt:variant>
        <vt:i4>6488185</vt:i4>
      </vt:variant>
      <vt:variant>
        <vt:i4>177</vt:i4>
      </vt:variant>
      <vt:variant>
        <vt:i4>0</vt:i4>
      </vt:variant>
      <vt:variant>
        <vt:i4>5</vt:i4>
      </vt:variant>
      <vt:variant>
        <vt:lpwstr>https://futuregenerations.wales/aotp/community</vt:lpwstr>
      </vt:variant>
      <vt:variant>
        <vt:lpwstr/>
      </vt:variant>
      <vt:variant>
        <vt:i4>24</vt:i4>
      </vt:variant>
      <vt:variant>
        <vt:i4>171</vt:i4>
      </vt:variant>
      <vt:variant>
        <vt:i4>0</vt:i4>
      </vt:variant>
      <vt:variant>
        <vt:i4>5</vt:i4>
      </vt:variant>
      <vt:variant>
        <vt:lpwstr>https://futuregenerations.wales/aotp/equality</vt:lpwstr>
      </vt:variant>
      <vt:variant>
        <vt:lpwstr/>
      </vt:variant>
      <vt:variant>
        <vt:i4>7667816</vt:i4>
      </vt:variant>
      <vt:variant>
        <vt:i4>165</vt:i4>
      </vt:variant>
      <vt:variant>
        <vt:i4>0</vt:i4>
      </vt:variant>
      <vt:variant>
        <vt:i4>5</vt:i4>
      </vt:variant>
      <vt:variant>
        <vt:lpwstr>https://futuregenerations.wales/aotp/health</vt:lpwstr>
      </vt:variant>
      <vt:variant>
        <vt:lpwstr/>
      </vt:variant>
      <vt:variant>
        <vt:i4>6488170</vt:i4>
      </vt:variant>
      <vt:variant>
        <vt:i4>159</vt:i4>
      </vt:variant>
      <vt:variant>
        <vt:i4>0</vt:i4>
      </vt:variant>
      <vt:variant>
        <vt:i4>5</vt:i4>
      </vt:variant>
      <vt:variant>
        <vt:lpwstr>https://futuregenerations.wales/aotp/resilience</vt:lpwstr>
      </vt:variant>
      <vt:variant>
        <vt:lpwstr/>
      </vt:variant>
      <vt:variant>
        <vt:i4>6357100</vt:i4>
      </vt:variant>
      <vt:variant>
        <vt:i4>153</vt:i4>
      </vt:variant>
      <vt:variant>
        <vt:i4>0</vt:i4>
      </vt:variant>
      <vt:variant>
        <vt:i4>5</vt:i4>
      </vt:variant>
      <vt:variant>
        <vt:lpwstr>https://futuregenerations.wales/aotp/prosperity</vt:lpwstr>
      </vt:variant>
      <vt:variant>
        <vt:lpwstr/>
      </vt:variant>
      <vt:variant>
        <vt:i4>655427</vt:i4>
      </vt:variant>
      <vt:variant>
        <vt:i4>150</vt:i4>
      </vt:variant>
      <vt:variant>
        <vt:i4>0</vt:i4>
      </vt:variant>
      <vt:variant>
        <vt:i4>5</vt:i4>
      </vt:variant>
      <vt:variant>
        <vt:lpwstr>https://www.futuregenerations.wales/the-art-of-the-possible/</vt:lpwstr>
      </vt:variant>
      <vt:variant>
        <vt:lpwstr/>
      </vt:variant>
      <vt:variant>
        <vt:i4>5374007</vt:i4>
      </vt:variant>
      <vt:variant>
        <vt:i4>0</vt:i4>
      </vt:variant>
      <vt:variant>
        <vt:i4>0</vt:i4>
      </vt:variant>
      <vt:variant>
        <vt:i4>5</vt:i4>
      </vt:variant>
      <vt:variant>
        <vt:lpwstr>mailto:accesstoservices@swansea.gov.uk</vt:lpwstr>
      </vt:variant>
      <vt:variant>
        <vt:lpwstr/>
      </vt:variant>
      <vt:variant>
        <vt:i4>5898283</vt:i4>
      </vt:variant>
      <vt:variant>
        <vt:i4>3</vt:i4>
      </vt:variant>
      <vt:variant>
        <vt:i4>0</vt:i4>
      </vt:variant>
      <vt:variant>
        <vt:i4>5</vt:i4>
      </vt:variant>
      <vt:variant>
        <vt:lpwstr>mailto:Caroline.Rees-Jones@swansea.gov.uk</vt:lpwstr>
      </vt:variant>
      <vt:variant>
        <vt:lpwstr/>
      </vt:variant>
      <vt:variant>
        <vt:i4>6488136</vt:i4>
      </vt:variant>
      <vt:variant>
        <vt:i4>0</vt:i4>
      </vt:variant>
      <vt:variant>
        <vt:i4>0</vt:i4>
      </vt:variant>
      <vt:variant>
        <vt:i4>5</vt:i4>
      </vt:variant>
      <vt:variant>
        <vt:lpwstr>mailto:Fraser.Newbury@swansea.gov.uk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Adroddiad Asesiad o'r Effaith ar Gydraddoldeb (EIA)</dc:title>
  <dc:subject/>
  <dc:creator>marie.amanoritsewor</dc:creator>
  <cp:keywords/>
  <cp:lastModifiedBy>Celyn Evans</cp:lastModifiedBy>
  <cp:revision>23</cp:revision>
  <cp:lastPrinted>2021-03-26T14:41:00Z</cp:lastPrinted>
  <dcterms:created xsi:type="dcterms:W3CDTF">2024-05-13T15:46:00Z</dcterms:created>
  <dcterms:modified xsi:type="dcterms:W3CDTF">2024-07-30T13:51:00Z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Claire Lewis (Education Project Unit)</vt:lpwstr>
  </property>
  <property fmtid="{D5CDD505-2E9C-101B-9397-08002B2CF9AE}" pid="3" name="Order">
    <vt:lpwstr>1077200.00000000</vt:lpwstr>
  </property>
  <property fmtid="{D5CDD505-2E9C-101B-9397-08002B2CF9AE}" pid="4" name="display_urn:schemas-microsoft-com:office:office#Author">
    <vt:lpwstr>Claire Lewis (Education Project Unit)</vt:lpwstr>
  </property>
  <property fmtid="{D5CDD505-2E9C-101B-9397-08002B2CF9AE}" pid="5" name="MediaServiceImageTags">
    <vt:lpwstr/>
  </property>
  <property fmtid="{D5CDD505-2E9C-101B-9397-08002B2CF9AE}" pid="6" name="ContentTypeId">
    <vt:lpwstr>0x01010042BF879D3450E04D863AF0A54D905478</vt:lpwstr>
  </property>
</Properties>
</file>