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C26B2" w14:textId="7181E39E" w:rsidR="00AF6E07" w:rsidRDefault="008B76B5">
      <w:pPr>
        <w:pStyle w:val="AppFormTitle"/>
        <w:rPr>
          <w:b w:val="0"/>
          <w:noProof/>
          <w:u w:val="single"/>
          <w:lang w:val="en-GB" w:eastAsia="en-GB"/>
        </w:rPr>
      </w:pPr>
      <w:r>
        <w:rPr>
          <w:noProof/>
        </w:rPr>
        <w:drawing>
          <wp:inline distT="0" distB="0" distL="0" distR="0" wp14:anchorId="417C26D9" wp14:editId="417C26DA">
            <wp:extent cx="1325880" cy="1211580"/>
            <wp:effectExtent l="0" t="0" r="7620" b="7620"/>
            <wp:docPr id="1" name="Picture 1" descr="723ADE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3ADE7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C26B3" w14:textId="77777777" w:rsidR="00AF6E07" w:rsidRDefault="008B76B5">
      <w:pPr>
        <w:pStyle w:val="AppFormTitle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FFURFLEN CANIATÂD ENGHREIFFTIOL I GAEL GEIRDAON</w:t>
      </w:r>
    </w:p>
    <w:p w14:paraId="417C26B4" w14:textId="77777777" w:rsidR="00AF6E07" w:rsidRDefault="00AF6E07">
      <w:pPr>
        <w:jc w:val="both"/>
      </w:pPr>
    </w:p>
    <w:p w14:paraId="417C26B5" w14:textId="77777777" w:rsidR="00AF6E07" w:rsidRDefault="008B76B5">
      <w:pPr>
        <w:jc w:val="both"/>
      </w:pPr>
      <w:r>
        <w:t xml:space="preserve">Mae'n gyfrifoldeb pob Ymgeisydd i sicrhau bod yr holl ddyfarnwyr a enwir wedi cydsynio i ddarparu geirda.  Yn unol â Keeping Children Safe in Education (2018) byddwn yn cael ac yn craffu ar geirdaon cyn y cyfweliad a chysylltir â dyfarnwyr i roi eglurhad fel y bo'n briodol.  Bydd yr holl wybodaeth a ddarperir gan ddyfarnwyr hefyd yn cael ei chymharu, er cysondeb, â'r wybodaeth y mae ymgeiswyr wedi'i darparu ar eu ffurflen gais gyda'r bwriad y bydd cwestiynau yn cael eu gofyn yn ystod y cyfweliad os oes anghysondebau.  </w:t>
      </w:r>
    </w:p>
    <w:p w14:paraId="417C26B6" w14:textId="77777777" w:rsidR="00AF6E07" w:rsidRDefault="008B76B5">
      <w:pPr>
        <w:jc w:val="both"/>
      </w:pPr>
      <w:r>
        <w:t>Gofynnir i ddyfarnwyr wirio cynnwys ffurflen gais Ymgeisydd (lle maent yn berthnasol) a gofynnir iddynt hefyd am wybodaeth am:</w:t>
      </w:r>
    </w:p>
    <w:p w14:paraId="417C26B7" w14:textId="77777777" w:rsidR="00AF6E07" w:rsidRDefault="008B76B5">
      <w:pPr>
        <w:pStyle w:val="ListParagraph"/>
        <w:numPr>
          <w:ilvl w:val="0"/>
          <w:numId w:val="1"/>
        </w:numPr>
        <w:jc w:val="both"/>
      </w:pPr>
      <w:r>
        <w:t>Pob tramgwydd disgyblu (gan gynnwys y rhai lle mae'r gosb yn "amser wedi dod i ben" os yw'n gysylltiedig â phlant; a</w:t>
      </w:r>
    </w:p>
    <w:p w14:paraId="417C26B8" w14:textId="77777777" w:rsidR="00AF6E07" w:rsidRDefault="008B76B5">
      <w:pPr>
        <w:pStyle w:val="ListParagraph"/>
        <w:numPr>
          <w:ilvl w:val="0"/>
          <w:numId w:val="1"/>
        </w:numPr>
        <w:jc w:val="both"/>
      </w:pPr>
      <w:r>
        <w:t>Pob honiad amddiffyn plant gan gynnwys canlyniad unrhyw ymchwiliadau amddiffyn plant.</w:t>
      </w:r>
    </w:p>
    <w:p w14:paraId="417C26B9" w14:textId="77777777" w:rsidR="00AF6E07" w:rsidRDefault="008B76B5">
      <w:pPr>
        <w:jc w:val="both"/>
      </w:pPr>
      <w:r>
        <w:t>Byddwn hefyd yn gofyn am hanes perfformiad Ymgeisydd gan gynnwys manylion unrhyw bryderon gallu (gan gynnwys materion presenoldeb).</w:t>
      </w:r>
    </w:p>
    <w:p w14:paraId="417C26BA" w14:textId="77777777" w:rsidR="00AF6E07" w:rsidRDefault="008B76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Cais am eich caniatâd</w:t>
      </w:r>
    </w:p>
    <w:p w14:paraId="417C26BB" w14:textId="77777777" w:rsidR="00AF6E07" w:rsidRDefault="008B76B5">
      <w:pPr>
        <w:jc w:val="both"/>
      </w:pPr>
      <w:r>
        <w:t>Yn unol â'r Rheoliad Diogelu Data Cyffredinol (GDPR), hoffem sicrhau eich bod yn ymwybodol o'r diben yr ydym yn gofyn am eich caniatâd i gasglu a phrosesu'r data y byddwn yn gofyn amdano pan fyddwn yn cysylltu â'ch canweddwyr.</w:t>
      </w:r>
    </w:p>
    <w:p w14:paraId="417C26BC" w14:textId="77777777" w:rsidR="00AF6E07" w:rsidRDefault="008B76B5">
      <w:pPr>
        <w:jc w:val="both"/>
        <w:rPr>
          <w:b/>
          <w:u w:val="single"/>
        </w:rPr>
      </w:pPr>
      <w:r>
        <w:rPr>
          <w:b/>
          <w:u w:val="single"/>
        </w:rPr>
        <w:t>Gwybodaeth bwysig ynglŷn â'ch caniatâd</w:t>
      </w:r>
    </w:p>
    <w:p w14:paraId="417C26BD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Ni yw Ysgol Gatholig yr Esgob Vaughan.</w:t>
      </w:r>
    </w:p>
    <w:p w14:paraId="417C26BE" w14:textId="77777777" w:rsidR="00AF6E07" w:rsidRDefault="00AF6E07">
      <w:pPr>
        <w:pStyle w:val="ListParagraph"/>
        <w:jc w:val="both"/>
      </w:pPr>
    </w:p>
    <w:p w14:paraId="417C26BF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Gan ein bod yn ddarparwr addysg Gatholig, rydym yn gweithio'n agos gydag Awdurdod Esgobaethol yr ysgol, Ymddiriedolwyr yr ysgol, yr Awdurdod Lleol, yr Adran Addysg a'r Gwasanaeth Addysg Catholig y gallwn rannu'r wybodaeth a ddarperir gan eich dyfarnwyr gyda nhw os ydym o'r farn ei bod yn angenrheidiol er mwyn cyflawni ein swyddogaethau.</w:t>
      </w:r>
    </w:p>
    <w:p w14:paraId="417C26C0" w14:textId="77777777" w:rsidR="00AF6E07" w:rsidRDefault="00AF6E07">
      <w:pPr>
        <w:pStyle w:val="ListParagraph"/>
      </w:pPr>
    </w:p>
    <w:p w14:paraId="417C26C1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Y person sy'n gyfrifol am ddiogelu data yn ein sefydliad yw Mr Mark Jones a gallwch gysylltu â nhw gydag unrhyw gwestiynau sy'n ymwneud â'n trin eich data.  Gallwch gysylltu â nhw drwy e-bost: JonesM1728@hwbcymru.net.</w:t>
      </w:r>
    </w:p>
    <w:p w14:paraId="417C26C2" w14:textId="77777777" w:rsidR="00AF6E07" w:rsidRDefault="00AF6E07">
      <w:pPr>
        <w:pStyle w:val="ListParagraph"/>
      </w:pPr>
    </w:p>
    <w:p w14:paraId="417C26C3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Mae angen y wybodaeth y byddwn yn gofyn am eich canolwyr er mwyn prosesu eich cais am gyflogaeth.</w:t>
      </w:r>
    </w:p>
    <w:p w14:paraId="417C26C4" w14:textId="77777777" w:rsidR="00AF6E07" w:rsidRDefault="00AF6E07">
      <w:pPr>
        <w:pStyle w:val="ListParagraph"/>
      </w:pPr>
    </w:p>
    <w:p w14:paraId="417C26C5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I'r graddau y byddwch wedi rhannu unrhyw gategorïau arbennig o ddata personol,</w:t>
      </w:r>
      <w:r>
        <w:rPr>
          <w:rStyle w:val="FootnoteReference"/>
        </w:rPr>
        <w:footnoteReference w:id="1"/>
      </w:r>
      <w:r>
        <w:t xml:space="preserve"> ni fydd hyn yn cael ei rannu ag unrhyw drydydd parti ac eithrio fel y manylir ym mharagraff 2 uchod, oni bai y dylai rhwymedigaeth gyfreithiol.</w:t>
      </w:r>
    </w:p>
    <w:p w14:paraId="417C26C6" w14:textId="77777777" w:rsidR="00AF6E07" w:rsidRDefault="00AF6E07">
      <w:pPr>
        <w:pStyle w:val="ListParagraph"/>
      </w:pPr>
    </w:p>
    <w:p w14:paraId="417C26C7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Os bydd eich cais yn llwyddiannus, bydd y wybodaeth a ddarperir gan eich canolwyr yn dod yn rhan o'ch ffeil personél a fydd yn cael ei chadw trwy gydol cyfnod eich cyflogaeth yn ein sefydliad ac wedi hynny yn unol â'n polisi cadw data.</w:t>
      </w:r>
    </w:p>
    <w:p w14:paraId="417C26C8" w14:textId="77777777" w:rsidR="00AF6E07" w:rsidRDefault="00AF6E07">
      <w:pPr>
        <w:pStyle w:val="ListParagraph"/>
      </w:pPr>
    </w:p>
    <w:p w14:paraId="417C26C9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Os ydych chi'n aflwyddiannus, bydd eich geirdaon ac unrhyw ddogfennau rydych chi wedi'u cyflwyno i gefnogi eich cais yn cael eu dinistrio ar ôl cyfnod o 6 mis.</w:t>
      </w:r>
    </w:p>
    <w:p w14:paraId="417C26CA" w14:textId="77777777" w:rsidR="00AF6E07" w:rsidRDefault="00AF6E07">
      <w:pPr>
        <w:pStyle w:val="ListParagraph"/>
      </w:pPr>
    </w:p>
    <w:p w14:paraId="417C26CB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Byddwn yn cadw cofnod o'ch caniatâd fel tystiolaeth ein bod wedi cael eich caniatâd i ofyn am gyfeiriadau gan eich canolwyr.</w:t>
      </w:r>
    </w:p>
    <w:p w14:paraId="417C26CC" w14:textId="77777777" w:rsidR="00AF6E07" w:rsidRDefault="00AF6E07">
      <w:pPr>
        <w:pStyle w:val="ListParagraph"/>
      </w:pPr>
    </w:p>
    <w:p w14:paraId="417C26CD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>Mae gennych yr hawl i dynnu eich caniatâd yn ôl ar unrhyw adeg a gallwch wneud hynny trwy roi gwybod i Swyddog Diogelu Data ein sefydliad (gweler paragraff 3 uchod) eich bod yn dymuno tynnu'ch caniatâd yn ôl.</w:t>
      </w:r>
    </w:p>
    <w:p w14:paraId="417C26CE" w14:textId="77777777" w:rsidR="00AF6E07" w:rsidRDefault="00AF6E07">
      <w:pPr>
        <w:pStyle w:val="ListParagraph"/>
      </w:pPr>
    </w:p>
    <w:p w14:paraId="417C26CF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 xml:space="preserve">I ddarllen am eich hawliau unigol, gallwch </w:t>
      </w:r>
      <w:r>
        <w:rPr>
          <w:rFonts w:cs="Arial"/>
        </w:rPr>
        <w:t>gyfeirio at ein hysbysiad prosesu teg a'n polisïau diogelu data.</w:t>
      </w:r>
    </w:p>
    <w:p w14:paraId="417C26D0" w14:textId="77777777" w:rsidR="00AF6E07" w:rsidRDefault="00AF6E07">
      <w:pPr>
        <w:pStyle w:val="ListParagraph"/>
      </w:pPr>
    </w:p>
    <w:p w14:paraId="417C26D1" w14:textId="77777777" w:rsidR="00AF6E07" w:rsidRDefault="008B76B5">
      <w:pPr>
        <w:pStyle w:val="ListParagraph"/>
        <w:numPr>
          <w:ilvl w:val="0"/>
          <w:numId w:val="2"/>
        </w:numPr>
        <w:jc w:val="both"/>
      </w:pPr>
      <w:r>
        <w:t xml:space="preserve">Os hoffech gwyno am sut rydym wedi casglu a phrosesu unrhyw wybodaeth sy'n ymwneud â'ch cais, gallwch wneud cwyn i'n sefydliad drwy ddilyn y Weithdrefn Gwyno a gyhoeddwyd ar ein gwefan.  Os ydych chi'n anhapus â'r ffordd y mae eich cwyn wedi'i thrin gallwch gysylltu â Swyddfa'r Comisiynydd Gwybodaeth trwy eu gwefan yn </w:t>
      </w:r>
      <w:hyperlink r:id="rId11" w:history="1">
        <w:r>
          <w:rPr>
            <w:rStyle w:val="Hyperlink"/>
          </w:rPr>
          <w:t>www.ico.org.uk</w:t>
        </w:r>
      </w:hyperlink>
      <w:r>
        <w:t>.</w:t>
      </w:r>
    </w:p>
    <w:p w14:paraId="417C26D2" w14:textId="77777777" w:rsidR="00AF6E07" w:rsidRDefault="008B76B5">
      <w:pPr>
        <w:jc w:val="both"/>
        <w:rPr>
          <w:b/>
          <w:u w:val="single"/>
        </w:rPr>
      </w:pPr>
      <w:r>
        <w:rPr>
          <w:b/>
          <w:u w:val="single"/>
        </w:rPr>
        <w:t>Cais am eich caniatâd</w:t>
      </w:r>
    </w:p>
    <w:p w14:paraId="417C26D3" w14:textId="77777777" w:rsidR="00AF6E07" w:rsidRDefault="008B76B5">
      <w:pPr>
        <w:jc w:val="both"/>
      </w:pPr>
      <w:r>
        <w:t>Gwnewch yn siŵr eich bod yn darllen paragraffau 1-11 uchod ac yn codi unrhyw gwestiynau perthnasol cyn rhoi eich caniatâd isod:</w:t>
      </w:r>
    </w:p>
    <w:p w14:paraId="417C26D4" w14:textId="77777777" w:rsidR="00AF6E07" w:rsidRDefault="008B76B5">
      <w:pPr>
        <w:pStyle w:val="ListParagraph"/>
        <w:numPr>
          <w:ilvl w:val="0"/>
          <w:numId w:val="3"/>
        </w:numPr>
        <w:jc w:val="both"/>
      </w:pPr>
      <w:r>
        <w:t xml:space="preserve">Rwy'n cadarnhau fy mod wedi darllen a deall paragraffau 1-11 uchod a'm bod wedi cael cynnig cyfle i godi unrhyw gwestiynau perthnasol: Ydw Nac ydw </w:t>
      </w:r>
      <w:sdt>
        <w:sdtPr>
          <w:id w:val="61502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sdt>
        <w:sdtPr>
          <w:id w:val="-79320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417C26D5" w14:textId="77777777" w:rsidR="00AF6E07" w:rsidRDefault="008B76B5">
      <w:pPr>
        <w:pStyle w:val="ListParagraph"/>
        <w:numPr>
          <w:ilvl w:val="0"/>
          <w:numId w:val="3"/>
        </w:numPr>
        <w:jc w:val="both"/>
      </w:pPr>
      <w:r>
        <w:t xml:space="preserve">Ticiwch y blwch hwn os oes gennych unrhyw wrthwynebiad i'n derbyn eich cyfeiriadau ac i gasglu a phrosesu eich data fel y disgrifir ym mharagraffau 1-11 uchod </w:t>
      </w:r>
      <w:sdt>
        <w:sdtPr>
          <w:id w:val="122132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417C26D6" w14:textId="77777777" w:rsidR="00AF6E07" w:rsidRDefault="008B76B5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>
        <w:t>Rwy'n cytuno i chi gysylltu â'm dyfarnwyr er mwyn cael geirdaon.</w:t>
      </w:r>
    </w:p>
    <w:p w14:paraId="417C26D7" w14:textId="77777777" w:rsidR="00AF6E07" w:rsidRDefault="00AF6E07">
      <w:pPr>
        <w:jc w:val="both"/>
        <w:rPr>
          <w:b/>
          <w:u w:val="single"/>
        </w:rPr>
      </w:pPr>
    </w:p>
    <w:p w14:paraId="417C26D8" w14:textId="7923E7D6" w:rsidR="00AF6E07" w:rsidRDefault="008B76B5">
      <w:pPr>
        <w:jc w:val="both"/>
      </w:pPr>
      <w:r>
        <w:t xml:space="preserve">Llofnod: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  <w:t xml:space="preserve">Dyddiad: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     </w:t>
      </w:r>
      <w:r>
        <w:fldChar w:fldCharType="end"/>
      </w:r>
      <w:bookmarkEnd w:id="1"/>
    </w:p>
    <w:sectPr w:rsidR="00AF6E0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C26DD" w14:textId="77777777" w:rsidR="00AF6E07" w:rsidRDefault="008B76B5">
      <w:pPr>
        <w:spacing w:after="0" w:line="240" w:lineRule="auto"/>
      </w:pPr>
      <w:r>
        <w:separator/>
      </w:r>
    </w:p>
  </w:endnote>
  <w:endnote w:type="continuationSeparator" w:id="0">
    <w:p w14:paraId="417C26DE" w14:textId="77777777" w:rsidR="00AF6E07" w:rsidRDefault="008B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C26E1" w14:textId="77777777" w:rsidR="00AF6E07" w:rsidRDefault="008B76B5">
    <w:pPr>
      <w:pStyle w:val="Footer"/>
      <w:rPr>
        <w:sz w:val="18"/>
        <w:szCs w:val="18"/>
      </w:rPr>
    </w:pPr>
    <w:r>
      <w:rPr>
        <w:sz w:val="18"/>
        <w:szCs w:val="18"/>
      </w:rPr>
      <w:t>Ffurflen Caniatâd Enghreifftiol i Gael Cyfeiriadau – Fersiwn 1 – Ebrill 2019</w:t>
    </w:r>
  </w:p>
  <w:p w14:paraId="417C26E2" w14:textId="77777777" w:rsidR="00AF6E07" w:rsidRDefault="008B76B5">
    <w:pPr>
      <w:pStyle w:val="Footer"/>
      <w:rPr>
        <w:sz w:val="18"/>
        <w:szCs w:val="18"/>
      </w:rPr>
    </w:pPr>
    <w:r>
      <w:rPr>
        <w:sz w:val="18"/>
        <w:szCs w:val="18"/>
      </w:rPr>
      <w:t>Y GWASANAETH © ADDYSG GATHOLIG</w:t>
    </w:r>
  </w:p>
  <w:p w14:paraId="417C26E3" w14:textId="77777777" w:rsidR="00AF6E07" w:rsidRDefault="00AF6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C26DB" w14:textId="77777777" w:rsidR="00AF6E07" w:rsidRDefault="008B76B5">
      <w:pPr>
        <w:spacing w:after="0" w:line="240" w:lineRule="auto"/>
      </w:pPr>
      <w:r>
        <w:separator/>
      </w:r>
    </w:p>
  </w:footnote>
  <w:footnote w:type="continuationSeparator" w:id="0">
    <w:p w14:paraId="417C26DC" w14:textId="77777777" w:rsidR="00AF6E07" w:rsidRDefault="008B76B5">
      <w:pPr>
        <w:spacing w:after="0" w:line="240" w:lineRule="auto"/>
      </w:pPr>
      <w:r>
        <w:continuationSeparator/>
      </w:r>
    </w:p>
  </w:footnote>
  <w:footnote w:id="1">
    <w:p w14:paraId="417C26E4" w14:textId="77777777" w:rsidR="00AF6E07" w:rsidRDefault="008B76B5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Mae Erthygl 9(1) GDPR yn nodi'r categorïau arbennig o ddata personol fel a ganlyn: </w:t>
      </w:r>
      <w:r>
        <w:rPr>
          <w:i/>
          <w:sz w:val="18"/>
          <w:szCs w:val="18"/>
        </w:rPr>
        <w:t>"data personol sy'n datgelu tarddiad hiliol neu ethnig, barn wleidyddol, credoau crefyddol neu athronyddol, neu aelodaeth o undeb llafur, a phrosesu data genetig, data biometrig at ddibenion adnabod person naturiol yn unigryw, data sy'n ymwneud ag iechyd neu ddata sy'n ymwneud â bywyd rhywiol neu gyfeiriadedd rhywiol person naturiol...."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208583195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417C26DF" w14:textId="77777777" w:rsidR="00AF6E07" w:rsidRDefault="008B76B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Tudalen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17C26E0" w14:textId="77777777" w:rsidR="00AF6E07" w:rsidRDefault="00AF6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42255"/>
    <w:multiLevelType w:val="hybridMultilevel"/>
    <w:tmpl w:val="90BE6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775E"/>
    <w:multiLevelType w:val="hybridMultilevel"/>
    <w:tmpl w:val="4E6A8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D6A6D"/>
    <w:multiLevelType w:val="hybridMultilevel"/>
    <w:tmpl w:val="59D8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113828">
    <w:abstractNumId w:val="2"/>
  </w:num>
  <w:num w:numId="2" w16cid:durableId="801649936">
    <w:abstractNumId w:val="1"/>
  </w:num>
  <w:num w:numId="3" w16cid:durableId="21817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07"/>
    <w:rsid w:val="000E70F5"/>
    <w:rsid w:val="008B76B5"/>
    <w:rsid w:val="008D57CD"/>
    <w:rsid w:val="00AF6E07"/>
    <w:rsid w:val="00B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26B2"/>
  <w15:chartTrackingRefBased/>
  <w15:docId w15:val="{DF92F9F9-07B3-4523-9C24-10A13756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FormTitle">
    <w:name w:val="App Form Title"/>
    <w:basedOn w:val="Normal"/>
    <w:pPr>
      <w:spacing w:before="360" w:after="0" w:line="288" w:lineRule="auto"/>
      <w:jc w:val="center"/>
    </w:pPr>
    <w:rPr>
      <w:rFonts w:ascii="Arial" w:eastAsia="Calibri" w:hAnsi="Arial" w:cs="Arial"/>
      <w:b/>
      <w:sz w:val="28"/>
      <w:szCs w:val="28"/>
      <w:lang w:val="en-US"/>
    </w:rPr>
  </w:style>
  <w:style w:type="paragraph" w:customStyle="1" w:styleId="AppFormNormal">
    <w:name w:val="App Form Normal"/>
    <w:basedOn w:val="Normal"/>
    <w:pPr>
      <w:keepLines/>
      <w:spacing w:before="120" w:after="360" w:line="288" w:lineRule="auto"/>
    </w:pPr>
    <w:rPr>
      <w:rFonts w:ascii="Arial" w:eastAsia="Calibri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D57C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4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co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1932437F4E85FEDB64F3E67A38" ma:contentTypeVersion="18" ma:contentTypeDescription="Create a new document." ma:contentTypeScope="" ma:versionID="841bf04759dfe722f3a68d2f4195d3ae">
  <xsd:schema xmlns:xsd="http://www.w3.org/2001/XMLSchema" xmlns:xs="http://www.w3.org/2001/XMLSchema" xmlns:p="http://schemas.microsoft.com/office/2006/metadata/properties" xmlns:ns2="fba4530f-c26e-48ce-8302-e6dce3938c73" xmlns:ns3="8b7664e1-6540-4d16-b0c4-15451d9d90a9" xmlns:ns4="6641e754-59d2-46b1-8966-185d6e0a9f1e" targetNamespace="http://schemas.microsoft.com/office/2006/metadata/properties" ma:root="true" ma:fieldsID="18881cfb83b5edf1ef8c82f8b8cad704" ns2:_="" ns3:_="" ns4:_="">
    <xsd:import namespace="fba4530f-c26e-48ce-8302-e6dce3938c73"/>
    <xsd:import namespace="8b7664e1-6540-4d16-b0c4-15451d9d90a9"/>
    <xsd:import namespace="6641e754-59d2-46b1-8966-185d6e0a9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4530f-c26e-48ce-8302-e6dce3938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64e1-6540-4d16-b0c4-15451d9d9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1e754-59d2-46b1-8966-185d6e0a9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140aa4-3444-44c8-a34d-4351c14274cc}" ma:internalName="TaxCatchAll" ma:showField="CatchAllData" ma:web="6641e754-59d2-46b1-8966-185d6e0a9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a4530f-c26e-48ce-8302-e6dce3938c73">
      <Terms xmlns="http://schemas.microsoft.com/office/infopath/2007/PartnerControls"/>
    </lcf76f155ced4ddcb4097134ff3c332f>
    <TaxCatchAll xmlns="6641e754-59d2-46b1-8966-185d6e0a9f1e" xsi:nil="true"/>
  </documentManagement>
</p:properties>
</file>

<file path=customXml/itemProps1.xml><?xml version="1.0" encoding="utf-8"?>
<ds:datastoreItem xmlns:ds="http://schemas.openxmlformats.org/officeDocument/2006/customXml" ds:itemID="{8F0CB472-9F78-4B7E-8D10-1E947F696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5472F-A882-4DBF-87F3-EFDE52AD8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4530f-c26e-48ce-8302-e6dce3938c73"/>
    <ds:schemaRef ds:uri="8b7664e1-6540-4d16-b0c4-15451d9d90a9"/>
    <ds:schemaRef ds:uri="6641e754-59d2-46b1-8966-185d6e0a9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88935-401F-4835-A511-B12B47A0EC9B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c6cf15d9-ea7a-4ab6-9ea2-d896e2db9c12"/>
    <ds:schemaRef ds:uri="http://schemas.microsoft.com/office/infopath/2007/PartnerControls"/>
    <ds:schemaRef ds:uri="bc4d8b03-4e62-4820-8f1e-8615b11f99ba"/>
    <ds:schemaRef ds:uri="http://purl.org/dc/dcmitype/"/>
    <ds:schemaRef ds:uri="http://schemas.openxmlformats.org/package/2006/metadata/core-properties"/>
    <ds:schemaRef ds:uri="9874caef-fd84-4b11-afb6-9e754267c132"/>
    <ds:schemaRef ds:uri="http://www.w3.org/XML/1998/namespace"/>
    <ds:schemaRef ds:uri="fba4530f-c26e-48ce-8302-e6dce3938c73"/>
    <ds:schemaRef ds:uri="6641e754-59d2-46b1-8966-185d6e0a9f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Goddard</dc:creator>
  <cp:keywords/>
  <dc:description/>
  <cp:lastModifiedBy>Sibi Xavier</cp:lastModifiedBy>
  <cp:revision>1</cp:revision>
  <dcterms:created xsi:type="dcterms:W3CDTF">2022-06-28T13:57:00Z</dcterms:created>
  <dcterms:modified xsi:type="dcterms:W3CDTF">2025-04-24T15:03:00Z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0x010100C01C691932437F4E85FEDB64F3E67A38</vt:lpwstr>
  </property>
  <property fmtid="{D5CDD505-2E9C-101B-9397-08002B2CF9AE}" pid="3" name="MediaServiceImageTags">
    <vt:lpwstr/>
  </property>
</Properties>
</file>