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2734" w14:textId="77777777" w:rsidR="00B73C08" w:rsidRDefault="00B73C08" w:rsidP="00B73C08">
      <w:pPr>
        <w:jc w:val="right"/>
        <w:rPr>
          <w:rFonts w:ascii="Arial" w:hAnsi="Arial" w:cs="Arial"/>
          <w:sz w:val="24"/>
          <w:szCs w:val="24"/>
        </w:rPr>
      </w:pPr>
    </w:p>
    <w:p w14:paraId="559CDA98" w14:textId="77777777" w:rsidR="00DD00CA" w:rsidRPr="00DD00CA" w:rsidRDefault="00DD00CA" w:rsidP="00DD00CA">
      <w:pPr>
        <w:pBdr>
          <w:bottom w:val="single" w:sz="6" w:space="1" w:color="auto"/>
        </w:pBdr>
        <w:jc w:val="right"/>
        <w:rPr>
          <w:rFonts w:ascii="Arial" w:hAnsi="Arial" w:cs="Arial"/>
          <w:sz w:val="40"/>
          <w:szCs w:val="40"/>
        </w:rPr>
      </w:pPr>
      <w:r w:rsidRPr="00DD00CA">
        <w:rPr>
          <w:rFonts w:ascii="Arial" w:hAnsi="Arial" w:cs="Arial"/>
          <w:sz w:val="40"/>
          <w:szCs w:val="40"/>
        </w:rPr>
        <w:t xml:space="preserve">Gower Flax - Fibre and Natural Colour </w:t>
      </w:r>
      <w:r w:rsidRPr="00DD00CA">
        <w:rPr>
          <w:rFonts w:ascii="Arial" w:hAnsi="Arial" w:cs="Arial"/>
          <w:sz w:val="40"/>
          <w:szCs w:val="40"/>
        </w:rPr>
        <w:tab/>
        <w:t>Techniques/Development.</w:t>
      </w:r>
    </w:p>
    <w:p w14:paraId="7D7AD7DA" w14:textId="77777777" w:rsidR="00B73C08" w:rsidRDefault="00B73C08" w:rsidP="00B73C08">
      <w:pPr>
        <w:pBdr>
          <w:bottom w:val="single" w:sz="6" w:space="1" w:color="auto"/>
        </w:pBdr>
        <w:jc w:val="right"/>
        <w:rPr>
          <w:rFonts w:ascii="Arial" w:hAnsi="Arial" w:cs="Arial"/>
          <w:sz w:val="40"/>
          <w:szCs w:val="40"/>
        </w:rPr>
      </w:pPr>
    </w:p>
    <w:p w14:paraId="6CB7AFD8" w14:textId="77777777" w:rsidR="00B73C08" w:rsidRPr="00B73C08" w:rsidRDefault="00B73C08" w:rsidP="00B73C08">
      <w:pPr>
        <w:jc w:val="right"/>
        <w:rPr>
          <w:rFonts w:ascii="Arial" w:hAnsi="Arial" w:cs="Arial"/>
          <w:sz w:val="44"/>
          <w:szCs w:val="44"/>
        </w:rPr>
      </w:pPr>
    </w:p>
    <w:p w14:paraId="5DE1CFCD" w14:textId="77777777" w:rsidR="00DD00CA" w:rsidRDefault="00DD00CA" w:rsidP="00DD00CA">
      <w:pPr>
        <w:ind w:left="1440"/>
        <w:rPr>
          <w:rFonts w:ascii="Arial" w:eastAsia="Arial" w:hAnsi="Arial" w:cs="Arial"/>
          <w:color w:val="000000" w:themeColor="text1"/>
          <w:sz w:val="24"/>
          <w:szCs w:val="24"/>
          <w:lang w:val="en-US"/>
        </w:rPr>
      </w:pPr>
      <w:r w:rsidRPr="2AC66C2E">
        <w:rPr>
          <w:rFonts w:ascii="Arial" w:eastAsia="Arial" w:hAnsi="Arial" w:cs="Arial"/>
          <w:color w:val="000000" w:themeColor="text1"/>
          <w:sz w:val="24"/>
          <w:szCs w:val="24"/>
          <w:lang w:val="en-US"/>
        </w:rPr>
        <w:t xml:space="preserve">Gower Flax CIC is a research, growing and education hub, located at </w:t>
      </w:r>
      <w:proofErr w:type="spellStart"/>
      <w:r w:rsidRPr="2AC66C2E">
        <w:rPr>
          <w:rFonts w:ascii="Arial" w:eastAsia="Arial" w:hAnsi="Arial" w:cs="Arial"/>
          <w:color w:val="000000" w:themeColor="text1"/>
          <w:sz w:val="24"/>
          <w:szCs w:val="24"/>
          <w:lang w:val="en-US"/>
        </w:rPr>
        <w:t>Hardingsdown</w:t>
      </w:r>
      <w:proofErr w:type="spellEnd"/>
      <w:r w:rsidRPr="2AC66C2E">
        <w:rPr>
          <w:rFonts w:ascii="Arial" w:eastAsia="Arial" w:hAnsi="Arial" w:cs="Arial"/>
          <w:color w:val="000000" w:themeColor="text1"/>
          <w:sz w:val="24"/>
          <w:szCs w:val="24"/>
          <w:lang w:val="en-US"/>
        </w:rPr>
        <w:t xml:space="preserve"> Farm, </w:t>
      </w:r>
      <w:proofErr w:type="spellStart"/>
      <w:r w:rsidRPr="2AC66C2E">
        <w:rPr>
          <w:rFonts w:ascii="Arial" w:eastAsia="Arial" w:hAnsi="Arial" w:cs="Arial"/>
          <w:color w:val="000000" w:themeColor="text1"/>
          <w:sz w:val="24"/>
          <w:szCs w:val="24"/>
          <w:lang w:val="en-US"/>
        </w:rPr>
        <w:t>Llangennith</w:t>
      </w:r>
      <w:proofErr w:type="spellEnd"/>
      <w:r w:rsidRPr="2AC66C2E">
        <w:rPr>
          <w:rFonts w:ascii="Arial" w:eastAsia="Arial" w:hAnsi="Arial" w:cs="Arial"/>
          <w:color w:val="000000" w:themeColor="text1"/>
          <w:sz w:val="24"/>
          <w:szCs w:val="24"/>
          <w:lang w:val="en-US"/>
        </w:rPr>
        <w:t>. Explori</w:t>
      </w:r>
      <w:r>
        <w:rPr>
          <w:rFonts w:ascii="Arial" w:eastAsia="Arial" w:hAnsi="Arial" w:cs="Arial"/>
          <w:color w:val="000000" w:themeColor="text1"/>
          <w:sz w:val="24"/>
          <w:szCs w:val="24"/>
          <w:lang w:val="en-US"/>
        </w:rPr>
        <w:t xml:space="preserve">ng natural </w:t>
      </w:r>
      <w:proofErr w:type="spellStart"/>
      <w:r>
        <w:rPr>
          <w:rFonts w:ascii="Arial" w:eastAsia="Arial" w:hAnsi="Arial" w:cs="Arial"/>
          <w:color w:val="000000" w:themeColor="text1"/>
          <w:sz w:val="24"/>
          <w:szCs w:val="24"/>
          <w:lang w:val="en-US"/>
        </w:rPr>
        <w:t>fibres</w:t>
      </w:r>
      <w:proofErr w:type="spellEnd"/>
      <w:r>
        <w:rPr>
          <w:rFonts w:ascii="Arial" w:eastAsia="Arial" w:hAnsi="Arial" w:cs="Arial"/>
          <w:color w:val="000000" w:themeColor="text1"/>
          <w:sz w:val="24"/>
          <w:szCs w:val="24"/>
          <w:lang w:val="en-US"/>
        </w:rPr>
        <w:t xml:space="preserve"> and </w:t>
      </w:r>
      <w:proofErr w:type="spellStart"/>
      <w:r>
        <w:rPr>
          <w:rFonts w:ascii="Arial" w:eastAsia="Arial" w:hAnsi="Arial" w:cs="Arial"/>
          <w:color w:val="000000" w:themeColor="text1"/>
          <w:sz w:val="24"/>
          <w:szCs w:val="24"/>
          <w:lang w:val="en-US"/>
        </w:rPr>
        <w:t>regenerat</w:t>
      </w:r>
      <w:r w:rsidRPr="2AC66C2E">
        <w:rPr>
          <w:rFonts w:ascii="Arial" w:eastAsia="Arial" w:hAnsi="Arial" w:cs="Arial"/>
          <w:color w:val="000000" w:themeColor="text1"/>
          <w:sz w:val="24"/>
          <w:szCs w:val="24"/>
          <w:lang w:val="en-US"/>
        </w:rPr>
        <w:t>ve</w:t>
      </w:r>
      <w:proofErr w:type="spellEnd"/>
      <w:r w:rsidRPr="2AC66C2E">
        <w:rPr>
          <w:rFonts w:ascii="Arial" w:eastAsia="Arial" w:hAnsi="Arial" w:cs="Arial"/>
          <w:color w:val="000000" w:themeColor="text1"/>
          <w:sz w:val="24"/>
          <w:szCs w:val="24"/>
          <w:lang w:val="en-US"/>
        </w:rPr>
        <w:t xml:space="preserve"> textile systems to develop climate beneficial </w:t>
      </w:r>
      <w:proofErr w:type="spellStart"/>
      <w:r w:rsidRPr="2AC66C2E">
        <w:rPr>
          <w:rFonts w:ascii="Arial" w:eastAsia="Arial" w:hAnsi="Arial" w:cs="Arial"/>
          <w:color w:val="000000" w:themeColor="text1"/>
          <w:sz w:val="24"/>
          <w:szCs w:val="24"/>
          <w:lang w:val="en-US"/>
        </w:rPr>
        <w:t>fibres</w:t>
      </w:r>
      <w:proofErr w:type="spellEnd"/>
      <w:r w:rsidRPr="2AC66C2E">
        <w:rPr>
          <w:rFonts w:ascii="Arial" w:eastAsia="Arial" w:hAnsi="Arial" w:cs="Arial"/>
          <w:color w:val="000000" w:themeColor="text1"/>
          <w:sz w:val="24"/>
          <w:szCs w:val="24"/>
          <w:lang w:val="en-US"/>
        </w:rPr>
        <w:t>.</w:t>
      </w:r>
    </w:p>
    <w:p w14:paraId="3AEDDFB0" w14:textId="77777777" w:rsidR="00DD00CA" w:rsidRDefault="00DD00CA" w:rsidP="00DD00CA">
      <w:pPr>
        <w:ind w:left="1440"/>
        <w:rPr>
          <w:rFonts w:ascii="Arial" w:eastAsia="Arial" w:hAnsi="Arial" w:cs="Arial"/>
          <w:color w:val="000000" w:themeColor="text1"/>
          <w:sz w:val="24"/>
          <w:szCs w:val="24"/>
          <w:lang w:val="en-US"/>
        </w:rPr>
      </w:pPr>
    </w:p>
    <w:p w14:paraId="52AB3236" w14:textId="77777777" w:rsidR="00DD00CA" w:rsidRDefault="00DD00CA" w:rsidP="00DD00CA">
      <w:pPr>
        <w:ind w:left="1440"/>
        <w:rPr>
          <w:rFonts w:ascii="Arial" w:eastAsia="Arial" w:hAnsi="Arial" w:cs="Arial"/>
          <w:sz w:val="24"/>
          <w:szCs w:val="24"/>
        </w:rPr>
      </w:pPr>
      <w:r w:rsidRPr="2AC66C2E">
        <w:rPr>
          <w:rFonts w:ascii="Arial" w:eastAsia="Arial" w:hAnsi="Arial" w:cs="Arial"/>
          <w:sz w:val="24"/>
          <w:szCs w:val="24"/>
        </w:rPr>
        <w:t xml:space="preserve">Gower Flax will provide a nature-based solution that has a meaningful impact on well-being. Working with nature to improve health, maintain and enhance biodiversity, reduce our carbon footprint and improve our knowledge and understanding of our natural environment. </w:t>
      </w:r>
    </w:p>
    <w:p w14:paraId="0CB22234" w14:textId="77777777" w:rsidR="00DD00CA" w:rsidRDefault="00DD00CA" w:rsidP="00DD00CA">
      <w:pPr>
        <w:ind w:left="1440"/>
        <w:rPr>
          <w:rFonts w:ascii="Arial" w:eastAsia="Arial" w:hAnsi="Arial" w:cs="Arial"/>
          <w:color w:val="000000" w:themeColor="text1"/>
          <w:sz w:val="24"/>
          <w:szCs w:val="24"/>
          <w:lang w:val="en-US"/>
        </w:rPr>
      </w:pPr>
    </w:p>
    <w:p w14:paraId="28D6DD8A" w14:textId="77777777" w:rsidR="00DD00CA" w:rsidRDefault="00DD00CA" w:rsidP="00DD00CA">
      <w:pPr>
        <w:ind w:left="1440"/>
        <w:rPr>
          <w:rFonts w:ascii="Arial" w:eastAsia="Arial" w:hAnsi="Arial" w:cs="Arial"/>
          <w:color w:val="000000" w:themeColor="text1"/>
          <w:sz w:val="24"/>
          <w:szCs w:val="24"/>
          <w:lang w:val="en-US"/>
        </w:rPr>
      </w:pPr>
      <w:proofErr w:type="spellStart"/>
      <w:r w:rsidRPr="2AC66C2E">
        <w:rPr>
          <w:rFonts w:ascii="Arial" w:eastAsia="Arial" w:hAnsi="Arial" w:cs="Arial"/>
          <w:color w:val="000000" w:themeColor="text1"/>
          <w:sz w:val="24"/>
          <w:szCs w:val="24"/>
          <w:lang w:val="en-US"/>
        </w:rPr>
        <w:t>Fibres</w:t>
      </w:r>
      <w:proofErr w:type="spellEnd"/>
      <w:r w:rsidRPr="2AC66C2E">
        <w:rPr>
          <w:rFonts w:ascii="Arial" w:eastAsia="Arial" w:hAnsi="Arial" w:cs="Arial"/>
          <w:color w:val="000000" w:themeColor="text1"/>
          <w:sz w:val="24"/>
          <w:szCs w:val="24"/>
          <w:lang w:val="en-US"/>
        </w:rPr>
        <w:t xml:space="preserve"> and natural dyes will be grown, </w:t>
      </w:r>
      <w:proofErr w:type="gramStart"/>
      <w:r w:rsidRPr="2AC66C2E">
        <w:rPr>
          <w:rFonts w:ascii="Arial" w:eastAsia="Arial" w:hAnsi="Arial" w:cs="Arial"/>
          <w:color w:val="000000" w:themeColor="text1"/>
          <w:sz w:val="24"/>
          <w:szCs w:val="24"/>
          <w:lang w:val="en-US"/>
        </w:rPr>
        <w:t>harvested</w:t>
      </w:r>
      <w:proofErr w:type="gramEnd"/>
      <w:r w:rsidRPr="2AC66C2E">
        <w:rPr>
          <w:rFonts w:ascii="Arial" w:eastAsia="Arial" w:hAnsi="Arial" w:cs="Arial"/>
          <w:color w:val="000000" w:themeColor="text1"/>
          <w:sz w:val="24"/>
          <w:szCs w:val="24"/>
          <w:lang w:val="en-US"/>
        </w:rPr>
        <w:t xml:space="preserve"> and processed on site. Each stage of this process will be documented and shared with the local community digitally and through hands on volunteer days, community and school workshops and residential creative retreats.</w:t>
      </w:r>
    </w:p>
    <w:p w14:paraId="55FDB6E5" w14:textId="77777777" w:rsidR="00DD00CA" w:rsidRDefault="00DD00CA" w:rsidP="00DD00CA">
      <w:pPr>
        <w:ind w:left="1440"/>
        <w:rPr>
          <w:rFonts w:ascii="Arial" w:eastAsia="Arial" w:hAnsi="Arial" w:cs="Arial"/>
          <w:sz w:val="24"/>
          <w:szCs w:val="24"/>
        </w:rPr>
      </w:pPr>
    </w:p>
    <w:p w14:paraId="015E5F23" w14:textId="77777777" w:rsidR="003A339F" w:rsidRPr="00DD00CA" w:rsidRDefault="003A339F" w:rsidP="00DD00CA">
      <w:pPr>
        <w:ind w:left="1080"/>
        <w:jc w:val="both"/>
        <w:rPr>
          <w:rFonts w:ascii="Arial" w:eastAsia="Arial" w:hAnsi="Arial"/>
          <w:b/>
          <w:sz w:val="24"/>
          <w:szCs w:val="24"/>
        </w:rPr>
      </w:pPr>
      <w:r w:rsidRPr="00DD00CA">
        <w:rPr>
          <w:rFonts w:ascii="Arial" w:eastAsia="Arial" w:hAnsi="Arial"/>
          <w:b/>
          <w:sz w:val="24"/>
          <w:szCs w:val="24"/>
        </w:rPr>
        <w:t>Key aims and objectives:</w:t>
      </w:r>
    </w:p>
    <w:p w14:paraId="1C74836E" w14:textId="77777777" w:rsidR="00DD00CA" w:rsidRDefault="00DD00CA" w:rsidP="00DD00CA">
      <w:pPr>
        <w:ind w:left="1080"/>
        <w:jc w:val="both"/>
        <w:rPr>
          <w:rFonts w:ascii="Arial" w:eastAsia="Arial" w:hAnsi="Arial"/>
          <w:sz w:val="24"/>
          <w:szCs w:val="24"/>
        </w:rPr>
      </w:pPr>
    </w:p>
    <w:p w14:paraId="3CE2D1E7" w14:textId="77777777" w:rsidR="00DD00CA" w:rsidRDefault="00DD00CA" w:rsidP="00DD00CA">
      <w:pPr>
        <w:pStyle w:val="ListParagraph"/>
        <w:numPr>
          <w:ilvl w:val="0"/>
          <w:numId w:val="4"/>
        </w:numPr>
        <w:spacing w:line="242" w:lineRule="auto"/>
        <w:ind w:left="1080"/>
        <w:rPr>
          <w:rFonts w:eastAsiaTheme="minorEastAsia"/>
        </w:rPr>
      </w:pPr>
      <w:r w:rsidRPr="5B649FE0">
        <w:rPr>
          <w:rFonts w:ascii="Arial" w:eastAsia="Arial" w:hAnsi="Arial"/>
        </w:rPr>
        <w:t>Establish a self-sustaining, social enterprise engaging local communities in the processing of natural plant fibres and dye plants, providing employment and supporting development of a self-sufficient rural economy.</w:t>
      </w:r>
    </w:p>
    <w:p w14:paraId="649B6012" w14:textId="77777777" w:rsidR="00DD00CA" w:rsidRDefault="00DD00CA" w:rsidP="00DD00CA">
      <w:pPr>
        <w:pStyle w:val="ListParagraph"/>
        <w:numPr>
          <w:ilvl w:val="0"/>
          <w:numId w:val="4"/>
        </w:numPr>
        <w:spacing w:line="242" w:lineRule="auto"/>
        <w:ind w:left="1080"/>
        <w:rPr>
          <w:rFonts w:ascii="Arial" w:eastAsia="Arial" w:hAnsi="Arial"/>
        </w:rPr>
      </w:pPr>
      <w:r w:rsidRPr="5B649FE0">
        <w:rPr>
          <w:rFonts w:ascii="Arial" w:eastAsia="Arial" w:hAnsi="Arial"/>
        </w:rPr>
        <w:t>Create short supply chains, providing sustainable natural fibres and colour to the local community and building a database of other local fibre producers, improving choice for the rural community.</w:t>
      </w:r>
    </w:p>
    <w:p w14:paraId="37C19045" w14:textId="77777777" w:rsidR="00DD00CA" w:rsidRDefault="00DD00CA" w:rsidP="00DD00CA">
      <w:pPr>
        <w:pStyle w:val="ListParagraph"/>
        <w:numPr>
          <w:ilvl w:val="0"/>
          <w:numId w:val="4"/>
        </w:numPr>
        <w:spacing w:line="242" w:lineRule="auto"/>
        <w:ind w:left="1080"/>
        <w:rPr>
          <w:rFonts w:ascii="Arial" w:eastAsia="Arial" w:hAnsi="Arial"/>
        </w:rPr>
      </w:pPr>
      <w:r w:rsidRPr="5B649FE0">
        <w:rPr>
          <w:rFonts w:ascii="Arial" w:eastAsia="Arial" w:hAnsi="Arial"/>
        </w:rPr>
        <w:t>Provide opportunities for volunteers and participants to learn new skills, work alongside others and enjoy the health benefits from working outdoors.</w:t>
      </w:r>
    </w:p>
    <w:p w14:paraId="17C878F7" w14:textId="77777777" w:rsidR="00DD00CA" w:rsidRDefault="00DD00CA" w:rsidP="00DD00CA">
      <w:pPr>
        <w:pStyle w:val="ListParagraph"/>
        <w:numPr>
          <w:ilvl w:val="0"/>
          <w:numId w:val="4"/>
        </w:numPr>
        <w:spacing w:line="242" w:lineRule="auto"/>
        <w:ind w:left="1080"/>
        <w:rPr>
          <w:rFonts w:ascii="Arial" w:eastAsia="Arial" w:hAnsi="Arial"/>
        </w:rPr>
      </w:pPr>
      <w:r w:rsidRPr="5B649FE0">
        <w:rPr>
          <w:rFonts w:ascii="Arial" w:eastAsia="Arial" w:hAnsi="Arial"/>
        </w:rPr>
        <w:t>Empower local sheep farmers, increasing options for a much-undervalued resource.</w:t>
      </w:r>
    </w:p>
    <w:p w14:paraId="00D563AA" w14:textId="77777777" w:rsidR="00DD00CA" w:rsidRDefault="00DD00CA" w:rsidP="00DD00CA">
      <w:pPr>
        <w:pStyle w:val="ListParagraph"/>
        <w:numPr>
          <w:ilvl w:val="0"/>
          <w:numId w:val="4"/>
        </w:numPr>
        <w:ind w:left="1080"/>
        <w:rPr>
          <w:rFonts w:ascii="Arial" w:eastAsia="Arial" w:hAnsi="Arial"/>
        </w:rPr>
      </w:pPr>
      <w:r w:rsidRPr="5B649FE0">
        <w:rPr>
          <w:rFonts w:ascii="Arial" w:eastAsia="Arial" w:hAnsi="Arial"/>
        </w:rPr>
        <w:t>Provide educational opportunities for schools, colleges, universities, youth, community groups and volunteers.</w:t>
      </w:r>
    </w:p>
    <w:p w14:paraId="155D329F" w14:textId="77777777" w:rsidR="00DD00CA" w:rsidRDefault="00DD00CA" w:rsidP="00DD00CA">
      <w:pPr>
        <w:ind w:left="1080"/>
        <w:jc w:val="both"/>
        <w:rPr>
          <w:rFonts w:ascii="Arial" w:eastAsia="Arial" w:hAnsi="Arial"/>
          <w:sz w:val="24"/>
          <w:szCs w:val="24"/>
        </w:rPr>
      </w:pPr>
    </w:p>
    <w:p w14:paraId="336BCAA4" w14:textId="77777777" w:rsidR="00B73C08" w:rsidRDefault="00B73C08">
      <w:pPr>
        <w:rPr>
          <w:rFonts w:ascii="Arial" w:hAnsi="Arial" w:cs="Arial"/>
          <w:sz w:val="24"/>
          <w:szCs w:val="24"/>
        </w:rPr>
      </w:pPr>
    </w:p>
    <w:p w14:paraId="4949C27E"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2DB733DA"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24665DF5" w14:textId="77777777" w:rsidTr="00B73C08">
        <w:tc>
          <w:tcPr>
            <w:tcW w:w="4508" w:type="dxa"/>
            <w:shd w:val="clear" w:color="auto" w:fill="9BBB59" w:themeFill="accent3"/>
          </w:tcPr>
          <w:p w14:paraId="684D0CB5"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6EED65C6" w14:textId="77777777" w:rsidR="00B73C08" w:rsidRDefault="00DD00CA" w:rsidP="00B73C08">
            <w:pPr>
              <w:jc w:val="center"/>
              <w:rPr>
                <w:rFonts w:ascii="Arial" w:hAnsi="Arial" w:cs="Arial"/>
                <w:sz w:val="24"/>
                <w:szCs w:val="24"/>
              </w:rPr>
            </w:pPr>
            <w:r>
              <w:rPr>
                <w:rFonts w:ascii="Arial" w:hAnsi="Arial" w:cs="Arial"/>
                <w:sz w:val="24"/>
                <w:szCs w:val="24"/>
              </w:rPr>
              <w:t>£71,429</w:t>
            </w:r>
          </w:p>
        </w:tc>
      </w:tr>
      <w:tr w:rsidR="00B73C08" w14:paraId="60C9E346" w14:textId="77777777" w:rsidTr="00B73C08">
        <w:tc>
          <w:tcPr>
            <w:tcW w:w="4508" w:type="dxa"/>
            <w:shd w:val="clear" w:color="auto" w:fill="9BBB59" w:themeFill="accent3"/>
          </w:tcPr>
          <w:p w14:paraId="062F51C1"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6060131B" w14:textId="77777777" w:rsidR="00B73C08" w:rsidRDefault="00DD00CA" w:rsidP="00B73C08">
            <w:pPr>
              <w:jc w:val="center"/>
              <w:rPr>
                <w:rFonts w:ascii="Arial" w:hAnsi="Arial" w:cs="Arial"/>
                <w:sz w:val="24"/>
                <w:szCs w:val="24"/>
              </w:rPr>
            </w:pPr>
            <w:r>
              <w:rPr>
                <w:rFonts w:ascii="Arial" w:hAnsi="Arial" w:cs="Arial"/>
                <w:sz w:val="24"/>
                <w:szCs w:val="24"/>
              </w:rPr>
              <w:t>£50,000</w:t>
            </w:r>
          </w:p>
        </w:tc>
      </w:tr>
    </w:tbl>
    <w:p w14:paraId="75A4156E" w14:textId="77777777" w:rsidR="005C7394" w:rsidRDefault="005C7394" w:rsidP="005C7394">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32D70497" w14:textId="77777777" w:rsidR="005C7394" w:rsidRDefault="005C7394" w:rsidP="005C7394">
      <w:pPr>
        <w:pStyle w:val="NormalWeb"/>
        <w:ind w:left="1440"/>
      </w:pPr>
      <w:r>
        <w:rPr>
          <w:rFonts w:ascii="Arial" w:hAnsi="Arial" w:cs="Arial"/>
          <w:b/>
          <w:bCs/>
          <w:color w:val="000000"/>
          <w:sz w:val="28"/>
          <w:szCs w:val="28"/>
        </w:rPr>
        <w:t>This document is also available in Welsh</w:t>
      </w:r>
    </w:p>
    <w:sectPr w:rsidR="005C7394"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CC8" w14:textId="77777777" w:rsidR="00E44EF4" w:rsidRDefault="00E44EF4" w:rsidP="00D63928">
      <w:r>
        <w:separator/>
      </w:r>
    </w:p>
  </w:endnote>
  <w:endnote w:type="continuationSeparator" w:id="0">
    <w:p w14:paraId="56D8C728" w14:textId="77777777" w:rsidR="00E44EF4" w:rsidRDefault="00E44EF4"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FCE"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9FC5" w14:textId="77777777" w:rsidR="00E44EF4" w:rsidRDefault="00E44EF4" w:rsidP="00D63928">
      <w:r>
        <w:separator/>
      </w:r>
    </w:p>
  </w:footnote>
  <w:footnote w:type="continuationSeparator" w:id="0">
    <w:p w14:paraId="4D17094E" w14:textId="77777777" w:rsidR="00E44EF4" w:rsidRDefault="00E44EF4"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8814" w14:textId="77777777" w:rsidR="00D63928" w:rsidRDefault="00D63928">
    <w:pPr>
      <w:pStyle w:val="Header"/>
    </w:pPr>
    <w:r>
      <w:rPr>
        <w:noProof/>
        <w:lang w:eastAsia="en-GB"/>
      </w:rPr>
      <w:drawing>
        <wp:anchor distT="0" distB="0" distL="114300" distR="114300" simplePos="0" relativeHeight="251655168" behindDoc="0" locked="0" layoutInCell="1" allowOverlap="1" wp14:anchorId="26CA264D"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406E"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54"/>
    <w:multiLevelType w:val="hybridMultilevel"/>
    <w:tmpl w:val="978C6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8AB063E"/>
    <w:multiLevelType w:val="hybridMultilevel"/>
    <w:tmpl w:val="39EEF1F2"/>
    <w:lvl w:ilvl="0" w:tplc="963AC4CC">
      <w:start w:val="1"/>
      <w:numFmt w:val="bullet"/>
      <w:lvlText w:val=""/>
      <w:lvlJc w:val="left"/>
      <w:pPr>
        <w:ind w:left="1440" w:hanging="360"/>
      </w:pPr>
      <w:rPr>
        <w:rFonts w:ascii="Symbol" w:hAnsi="Symbol" w:hint="default"/>
      </w:rPr>
    </w:lvl>
    <w:lvl w:ilvl="1" w:tplc="783889F0">
      <w:start w:val="1"/>
      <w:numFmt w:val="bullet"/>
      <w:lvlText w:val="o"/>
      <w:lvlJc w:val="left"/>
      <w:pPr>
        <w:ind w:left="2160" w:hanging="360"/>
      </w:pPr>
      <w:rPr>
        <w:rFonts w:ascii="Courier New" w:hAnsi="Courier New" w:hint="default"/>
      </w:rPr>
    </w:lvl>
    <w:lvl w:ilvl="2" w:tplc="4288C24E">
      <w:start w:val="1"/>
      <w:numFmt w:val="bullet"/>
      <w:lvlText w:val=""/>
      <w:lvlJc w:val="left"/>
      <w:pPr>
        <w:ind w:left="2880" w:hanging="360"/>
      </w:pPr>
      <w:rPr>
        <w:rFonts w:ascii="Wingdings" w:hAnsi="Wingdings" w:hint="default"/>
      </w:rPr>
    </w:lvl>
    <w:lvl w:ilvl="3" w:tplc="E2403DB8">
      <w:start w:val="1"/>
      <w:numFmt w:val="bullet"/>
      <w:lvlText w:val=""/>
      <w:lvlJc w:val="left"/>
      <w:pPr>
        <w:ind w:left="3600" w:hanging="360"/>
      </w:pPr>
      <w:rPr>
        <w:rFonts w:ascii="Symbol" w:hAnsi="Symbol" w:hint="default"/>
      </w:rPr>
    </w:lvl>
    <w:lvl w:ilvl="4" w:tplc="4AB09D84">
      <w:start w:val="1"/>
      <w:numFmt w:val="bullet"/>
      <w:lvlText w:val="o"/>
      <w:lvlJc w:val="left"/>
      <w:pPr>
        <w:ind w:left="4320" w:hanging="360"/>
      </w:pPr>
      <w:rPr>
        <w:rFonts w:ascii="Courier New" w:hAnsi="Courier New" w:hint="default"/>
      </w:rPr>
    </w:lvl>
    <w:lvl w:ilvl="5" w:tplc="7570EB94">
      <w:start w:val="1"/>
      <w:numFmt w:val="bullet"/>
      <w:lvlText w:val=""/>
      <w:lvlJc w:val="left"/>
      <w:pPr>
        <w:ind w:left="5040" w:hanging="360"/>
      </w:pPr>
      <w:rPr>
        <w:rFonts w:ascii="Wingdings" w:hAnsi="Wingdings" w:hint="default"/>
      </w:rPr>
    </w:lvl>
    <w:lvl w:ilvl="6" w:tplc="3DA09FB8">
      <w:start w:val="1"/>
      <w:numFmt w:val="bullet"/>
      <w:lvlText w:val=""/>
      <w:lvlJc w:val="left"/>
      <w:pPr>
        <w:ind w:left="5760" w:hanging="360"/>
      </w:pPr>
      <w:rPr>
        <w:rFonts w:ascii="Symbol" w:hAnsi="Symbol" w:hint="default"/>
      </w:rPr>
    </w:lvl>
    <w:lvl w:ilvl="7" w:tplc="E8FEE3D4">
      <w:start w:val="1"/>
      <w:numFmt w:val="bullet"/>
      <w:lvlText w:val="o"/>
      <w:lvlJc w:val="left"/>
      <w:pPr>
        <w:ind w:left="6480" w:hanging="360"/>
      </w:pPr>
      <w:rPr>
        <w:rFonts w:ascii="Courier New" w:hAnsi="Courier New" w:hint="default"/>
      </w:rPr>
    </w:lvl>
    <w:lvl w:ilvl="8" w:tplc="BBDC6B14">
      <w:start w:val="1"/>
      <w:numFmt w:val="bullet"/>
      <w:lvlText w:val=""/>
      <w:lvlJc w:val="left"/>
      <w:pPr>
        <w:ind w:left="7200" w:hanging="360"/>
      </w:pPr>
      <w:rPr>
        <w:rFonts w:ascii="Wingdings" w:hAnsi="Wingdings" w:hint="default"/>
      </w:rPr>
    </w:lvl>
  </w:abstractNum>
  <w:abstractNum w:abstractNumId="2" w15:restartNumberingAfterBreak="0">
    <w:nsid w:val="59DE65FD"/>
    <w:multiLevelType w:val="hybridMultilevel"/>
    <w:tmpl w:val="D7F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8533850">
    <w:abstractNumId w:val="3"/>
  </w:num>
  <w:num w:numId="2" w16cid:durableId="979310868">
    <w:abstractNumId w:val="0"/>
  </w:num>
  <w:num w:numId="3" w16cid:durableId="119232931">
    <w:abstractNumId w:val="2"/>
  </w:num>
  <w:num w:numId="4" w16cid:durableId="96666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341D"/>
    <w:rsid w:val="0018004A"/>
    <w:rsid w:val="001B3885"/>
    <w:rsid w:val="001C2FAC"/>
    <w:rsid w:val="002D1FEC"/>
    <w:rsid w:val="003A339F"/>
    <w:rsid w:val="003F7748"/>
    <w:rsid w:val="0057694F"/>
    <w:rsid w:val="005C7394"/>
    <w:rsid w:val="0062420C"/>
    <w:rsid w:val="00687414"/>
    <w:rsid w:val="00705F21"/>
    <w:rsid w:val="007A4E52"/>
    <w:rsid w:val="00831801"/>
    <w:rsid w:val="00843026"/>
    <w:rsid w:val="008A6D13"/>
    <w:rsid w:val="009E55C1"/>
    <w:rsid w:val="00A20BF7"/>
    <w:rsid w:val="00AE6778"/>
    <w:rsid w:val="00B53BC4"/>
    <w:rsid w:val="00B73C08"/>
    <w:rsid w:val="00C34E71"/>
    <w:rsid w:val="00C5649A"/>
    <w:rsid w:val="00C87817"/>
    <w:rsid w:val="00C94563"/>
    <w:rsid w:val="00CF0FC0"/>
    <w:rsid w:val="00D25982"/>
    <w:rsid w:val="00D63928"/>
    <w:rsid w:val="00DD00CA"/>
    <w:rsid w:val="00E045B7"/>
    <w:rsid w:val="00E05B33"/>
    <w:rsid w:val="00E407DE"/>
    <w:rsid w:val="00E4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86288"/>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5C73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2.xml><?xml version="1.0" encoding="utf-8"?>
<ds:datastoreItem xmlns:ds="http://schemas.openxmlformats.org/officeDocument/2006/customXml" ds:itemID="{B031AB45-9436-472E-BD36-0499756BB6A5}">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b859e351-5358-4a47-bf17-4fa774ca7ade"/>
    <ds:schemaRef ds:uri="http://purl.org/dc/elements/1.1/"/>
    <ds:schemaRef ds:uri="http://schemas.microsoft.com/office/infopath/2007/PartnerControls"/>
    <ds:schemaRef ds:uri="35191e29-a1bc-4a16-8fb2-0c4792fe0923"/>
    <ds:schemaRef ds:uri="http://schemas.microsoft.com/office/2006/metadata/properties"/>
  </ds:schemaRefs>
</ds:datastoreItem>
</file>

<file path=customXml/itemProps3.xml><?xml version="1.0" encoding="utf-8"?>
<ds:datastoreItem xmlns:ds="http://schemas.openxmlformats.org/officeDocument/2006/customXml" ds:itemID="{7DB06D07-5E79-4C4D-96E6-2593CBA1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92EC-818A-49B5-89E6-57E68F44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5</cp:revision>
  <dcterms:created xsi:type="dcterms:W3CDTF">2022-01-07T14:34:00Z</dcterms:created>
  <dcterms:modified xsi:type="dcterms:W3CDTF">2024-03-06T11:04:00Z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