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Pr="0026120E" w:rsidRDefault="00B73C08" w:rsidP="00B73C08">
      <w:pPr>
        <w:jc w:val="right"/>
        <w:rPr>
          <w:rFonts w:ascii="Arial" w:hAnsi="Arial" w:cs="Arial"/>
          <w:sz w:val="40"/>
          <w:szCs w:val="40"/>
        </w:rPr>
      </w:pPr>
    </w:p>
    <w:p w:rsidR="0026120E" w:rsidRDefault="0026120E" w:rsidP="00B73C08">
      <w:pPr>
        <w:pBdr>
          <w:bottom w:val="single" w:sz="6" w:space="1" w:color="auto"/>
        </w:pBdr>
        <w:jc w:val="right"/>
        <w:rPr>
          <w:rFonts w:ascii="Arial" w:eastAsia="Arial" w:hAnsi="Arial" w:cs="Arial"/>
          <w:b/>
          <w:bCs/>
          <w:sz w:val="40"/>
          <w:szCs w:val="40"/>
          <w:lang w:val="cy-GB"/>
        </w:rPr>
      </w:pPr>
      <w:r w:rsidRPr="0026120E">
        <w:rPr>
          <w:rFonts w:ascii="Arial" w:eastAsia="Arial" w:hAnsi="Arial" w:cs="Arial"/>
          <w:b/>
          <w:bCs/>
          <w:sz w:val="40"/>
          <w:szCs w:val="40"/>
          <w:lang w:val="cy-GB"/>
        </w:rPr>
        <w:t>Go</w:t>
      </w:r>
      <w:r>
        <w:rPr>
          <w:rFonts w:ascii="Arial" w:eastAsia="Arial" w:hAnsi="Arial" w:cs="Arial"/>
          <w:b/>
          <w:bCs/>
          <w:sz w:val="40"/>
          <w:szCs w:val="40"/>
          <w:lang w:val="cy-GB"/>
        </w:rPr>
        <w:t xml:space="preserve">wer </w:t>
      </w:r>
      <w:proofErr w:type="spellStart"/>
      <w:r>
        <w:rPr>
          <w:rFonts w:ascii="Arial" w:eastAsia="Arial" w:hAnsi="Arial" w:cs="Arial"/>
          <w:b/>
          <w:bCs/>
          <w:sz w:val="40"/>
          <w:szCs w:val="40"/>
          <w:lang w:val="cy-GB"/>
        </w:rPr>
        <w:t>Flax</w:t>
      </w:r>
      <w:proofErr w:type="spellEnd"/>
      <w:r>
        <w:rPr>
          <w:rFonts w:ascii="Arial" w:eastAsia="Arial" w:hAnsi="Arial" w:cs="Arial"/>
          <w:b/>
          <w:bCs/>
          <w:sz w:val="40"/>
          <w:szCs w:val="40"/>
          <w:lang w:val="cy-GB"/>
        </w:rPr>
        <w:t xml:space="preserve"> - Technegau/Datblygiad</w:t>
      </w:r>
    </w:p>
    <w:p w:rsidR="00B73C08" w:rsidRPr="0026120E" w:rsidRDefault="0026120E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 w:rsidRPr="0026120E">
        <w:rPr>
          <w:rFonts w:ascii="Arial" w:eastAsia="Arial" w:hAnsi="Arial" w:cs="Arial"/>
          <w:b/>
          <w:bCs/>
          <w:sz w:val="40"/>
          <w:szCs w:val="40"/>
          <w:lang w:val="cy-GB"/>
        </w:rPr>
        <w:tab/>
      </w:r>
      <w:r>
        <w:rPr>
          <w:rFonts w:ascii="Arial" w:eastAsia="Arial" w:hAnsi="Arial" w:cs="Arial"/>
          <w:b/>
          <w:bCs/>
          <w:sz w:val="40"/>
          <w:szCs w:val="40"/>
          <w:lang w:val="cy-GB"/>
        </w:rPr>
        <w:t>Ffibrau a Lliwiau Naturiol</w:t>
      </w:r>
    </w:p>
    <w:p w:rsidR="00B73C08" w:rsidRPr="00B73C08" w:rsidRDefault="00B73C08" w:rsidP="0006344A">
      <w:pPr>
        <w:rPr>
          <w:rFonts w:ascii="Arial" w:hAnsi="Arial" w:cs="Arial"/>
          <w:sz w:val="44"/>
          <w:szCs w:val="44"/>
        </w:rPr>
      </w:pPr>
    </w:p>
    <w:p w:rsidR="0026120E" w:rsidRDefault="0026120E" w:rsidP="0026120E">
      <w:pPr>
        <w:ind w:left="144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  <w:r w:rsidRPr="2AC66C2E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 xml:space="preserve">Canolfan ymchwil, twf ac addysg ar Fferm </w:t>
      </w:r>
      <w:proofErr w:type="spellStart"/>
      <w:r w:rsidRPr="2AC66C2E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>Hardingsdown</w:t>
      </w:r>
      <w:proofErr w:type="spellEnd"/>
      <w:r w:rsidRPr="2AC66C2E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 xml:space="preserve">, Llangynydd yw Gower </w:t>
      </w:r>
      <w:proofErr w:type="spellStart"/>
      <w:r w:rsidRPr="2AC66C2E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>Flax</w:t>
      </w:r>
      <w:proofErr w:type="spellEnd"/>
      <w:r w:rsidRPr="2AC66C2E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 xml:space="preserve"> CIC. Mae'n archwilio ffibrau naturiol a systemau tecstilau atgynhyrchiol i ddatblygu ffibrau sy'n fuddiol i'r hinsawdd.</w:t>
      </w:r>
    </w:p>
    <w:p w:rsidR="0026120E" w:rsidRDefault="0026120E" w:rsidP="0026120E">
      <w:pPr>
        <w:ind w:left="144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  <w:r w:rsidRPr="2AC66C2E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 xml:space="preserve"> </w:t>
      </w:r>
    </w:p>
    <w:p w:rsidR="0026120E" w:rsidRDefault="0026120E" w:rsidP="0026120E">
      <w:pPr>
        <w:ind w:left="1440"/>
        <w:rPr>
          <w:rFonts w:ascii="Arial" w:eastAsia="Arial" w:hAnsi="Arial" w:cs="Arial"/>
          <w:sz w:val="24"/>
          <w:szCs w:val="24"/>
        </w:rPr>
      </w:pPr>
      <w:r w:rsidRPr="2AC66C2E">
        <w:rPr>
          <w:rFonts w:ascii="Arial" w:eastAsia="Arial" w:hAnsi="Arial" w:cs="Arial"/>
          <w:sz w:val="24"/>
          <w:szCs w:val="24"/>
          <w:lang w:val="cy-GB"/>
        </w:rPr>
        <w:t xml:space="preserve">Bydd Gower </w:t>
      </w:r>
      <w:proofErr w:type="spellStart"/>
      <w:r w:rsidRPr="2AC66C2E">
        <w:rPr>
          <w:rFonts w:ascii="Arial" w:eastAsia="Arial" w:hAnsi="Arial" w:cs="Arial"/>
          <w:sz w:val="24"/>
          <w:szCs w:val="24"/>
          <w:lang w:val="cy-GB"/>
        </w:rPr>
        <w:t>Flax</w:t>
      </w:r>
      <w:proofErr w:type="spellEnd"/>
      <w:r w:rsidRPr="2AC66C2E">
        <w:rPr>
          <w:rFonts w:ascii="Arial" w:eastAsia="Arial" w:hAnsi="Arial" w:cs="Arial"/>
          <w:sz w:val="24"/>
          <w:szCs w:val="24"/>
          <w:lang w:val="cy-GB"/>
        </w:rPr>
        <w:t xml:space="preserve"> yn darparu datrysiad sy'n seiliedig ar natur sy'n cael effaith ystyrlon ar les. Gweithio gyda natur i wella iechyd, cynnal a gwella bioamrywiaeth, lleihau ein hôl troed carbon a gwella'n gwybodaeth am ein hamgylchedd naturiol a'n dealltwriaeth ohono. </w:t>
      </w:r>
    </w:p>
    <w:p w:rsidR="0026120E" w:rsidRDefault="0026120E" w:rsidP="0026120E">
      <w:pPr>
        <w:ind w:left="144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  <w:r w:rsidRPr="2AC66C2E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 xml:space="preserve"> </w:t>
      </w:r>
    </w:p>
    <w:p w:rsidR="0026120E" w:rsidRDefault="0026120E" w:rsidP="0026120E">
      <w:pPr>
        <w:ind w:left="1440"/>
        <w:rPr>
          <w:rFonts w:ascii="Arial" w:eastAsia="Arial" w:hAnsi="Arial" w:cs="Arial"/>
          <w:color w:val="000000" w:themeColor="text1"/>
          <w:sz w:val="24"/>
          <w:szCs w:val="24"/>
          <w:lang w:val="en-US"/>
        </w:rPr>
      </w:pPr>
      <w:r w:rsidRPr="2AC66C2E">
        <w:rPr>
          <w:rFonts w:ascii="Arial" w:eastAsia="Arial" w:hAnsi="Arial" w:cs="Arial"/>
          <w:color w:val="000000" w:themeColor="text1"/>
          <w:sz w:val="24"/>
          <w:szCs w:val="24"/>
          <w:lang w:val="cy-GB"/>
        </w:rPr>
        <w:t xml:space="preserve">Caiff ffibrau a llifynnau naturiol eu tyfu, eu cynaeafu a'u prosesu ar y safle. Caiff pob cam o'r broses hon ei ddogfennu a'i rannu â'r gymuned leol yn ddigidol a thrwy ddiwrnodau gwirfoddoli ymarferol, gweithdai cymunedol ac mewn ysgolion ac enciliadau preswyl creadigol. </w:t>
      </w:r>
    </w:p>
    <w:p w:rsidR="00146B1B" w:rsidRPr="0026120E" w:rsidRDefault="00146B1B" w:rsidP="0026120E">
      <w:pPr>
        <w:rPr>
          <w:rFonts w:ascii="Arial" w:eastAsia="Arial" w:hAnsi="Arial" w:cs="Arial"/>
          <w:sz w:val="24"/>
          <w:szCs w:val="24"/>
        </w:rPr>
      </w:pPr>
    </w:p>
    <w:p w:rsidR="00146B1B" w:rsidRPr="00946384" w:rsidRDefault="00146B1B" w:rsidP="00146B1B">
      <w:pPr>
        <w:jc w:val="both"/>
        <w:rPr>
          <w:rFonts w:ascii="Arial" w:eastAsia="Arial" w:hAnsi="Arial"/>
          <w:sz w:val="24"/>
          <w:szCs w:val="24"/>
        </w:rPr>
      </w:pPr>
    </w:p>
    <w:p w:rsidR="00146B1B" w:rsidRPr="00946384" w:rsidRDefault="00146B1B" w:rsidP="004244BF">
      <w:pPr>
        <w:ind w:left="1080"/>
        <w:jc w:val="both"/>
        <w:rPr>
          <w:rFonts w:ascii="Arial" w:eastAsia="Arial" w:hAnsi="Arial"/>
          <w:b/>
          <w:sz w:val="24"/>
          <w:szCs w:val="24"/>
        </w:rPr>
      </w:pPr>
      <w:r w:rsidRPr="00946384">
        <w:rPr>
          <w:rFonts w:ascii="Arial" w:eastAsia="Arial" w:hAnsi="Arial"/>
          <w:b/>
          <w:sz w:val="24"/>
          <w:szCs w:val="24"/>
          <w:lang w:val="cy-GB"/>
        </w:rPr>
        <w:t>Y prif nodau ac amcanion:</w:t>
      </w:r>
    </w:p>
    <w:p w:rsidR="00146B1B" w:rsidRPr="00946384" w:rsidRDefault="00146B1B" w:rsidP="00146B1B">
      <w:pPr>
        <w:ind w:left="1843"/>
        <w:jc w:val="both"/>
        <w:rPr>
          <w:rFonts w:ascii="Arial" w:eastAsia="Arial" w:hAnsi="Arial"/>
          <w:sz w:val="24"/>
          <w:szCs w:val="24"/>
        </w:rPr>
      </w:pPr>
    </w:p>
    <w:p w:rsidR="0026120E" w:rsidRDefault="0026120E" w:rsidP="0026120E">
      <w:pPr>
        <w:pStyle w:val="ListParagraph"/>
        <w:numPr>
          <w:ilvl w:val="0"/>
          <w:numId w:val="1"/>
        </w:numPr>
        <w:spacing w:line="242" w:lineRule="auto"/>
        <w:rPr>
          <w:rFonts w:ascii="Arial" w:eastAsia="Arial" w:hAnsi="Arial"/>
        </w:rPr>
      </w:pPr>
      <w:r w:rsidRPr="2AC66C2E">
        <w:rPr>
          <w:rFonts w:ascii="Arial" w:eastAsia="Arial" w:hAnsi="Arial"/>
          <w:lang w:val="cy-GB"/>
        </w:rPr>
        <w:t xml:space="preserve">Sefydlu menter gymdeithasol hunangynhaliol sy'n cynnwys cymunedau lleol yn y broses o brosesu ffibrau planhigion naturiol a phlanhigion lliwio, gan ddarparu swyddi a chefnogi datblygiad economi wledig hunangynhaliol. </w:t>
      </w:r>
    </w:p>
    <w:p w:rsidR="0026120E" w:rsidRDefault="0026120E" w:rsidP="0026120E">
      <w:pPr>
        <w:pStyle w:val="ListParagraph"/>
        <w:numPr>
          <w:ilvl w:val="0"/>
          <w:numId w:val="1"/>
        </w:numPr>
        <w:spacing w:line="242" w:lineRule="auto"/>
        <w:rPr>
          <w:rFonts w:ascii="Arial" w:eastAsia="Arial" w:hAnsi="Arial"/>
        </w:rPr>
      </w:pPr>
      <w:r w:rsidRPr="2AC66C2E">
        <w:rPr>
          <w:rFonts w:ascii="Arial" w:eastAsia="Arial" w:hAnsi="Arial"/>
          <w:lang w:val="cy-GB"/>
        </w:rPr>
        <w:t xml:space="preserve">Creu cadwyni cyflenwi byr, darparu ffibrau a lliwiau naturiol cynaliadwy i'r gymuned leol ac adeiladu cronfa ddata o gynhyrchwyr ffibrau lleol eraill, gan wella'r dewis ar gyfer y gymuned leol. </w:t>
      </w:r>
    </w:p>
    <w:p w:rsidR="0026120E" w:rsidRDefault="0026120E" w:rsidP="0026120E">
      <w:pPr>
        <w:pStyle w:val="ListParagraph"/>
        <w:numPr>
          <w:ilvl w:val="0"/>
          <w:numId w:val="1"/>
        </w:numPr>
        <w:spacing w:line="242" w:lineRule="auto"/>
        <w:rPr>
          <w:rFonts w:ascii="Arial" w:eastAsia="Arial" w:hAnsi="Arial"/>
        </w:rPr>
      </w:pPr>
      <w:r w:rsidRPr="2AC66C2E">
        <w:rPr>
          <w:rFonts w:ascii="Arial" w:eastAsia="Arial" w:hAnsi="Arial"/>
          <w:lang w:val="cy-GB"/>
        </w:rPr>
        <w:t>Darparu cyfleoedd i wirfoddolwyr a chyfranogwyr ddysgu sgiliau newydd, gweithio ochr yn ochr ag eraill a mwynhau buddion iechyd gweithio yn yr awyr agored.</w:t>
      </w:r>
    </w:p>
    <w:p w:rsidR="0026120E" w:rsidRDefault="0026120E" w:rsidP="0026120E">
      <w:pPr>
        <w:pStyle w:val="ListParagraph"/>
        <w:numPr>
          <w:ilvl w:val="0"/>
          <w:numId w:val="1"/>
        </w:numPr>
        <w:spacing w:line="242" w:lineRule="auto"/>
        <w:rPr>
          <w:rFonts w:ascii="Arial" w:eastAsia="Arial" w:hAnsi="Arial"/>
        </w:rPr>
      </w:pPr>
      <w:r w:rsidRPr="2AC66C2E">
        <w:rPr>
          <w:rFonts w:ascii="Arial" w:eastAsia="Arial" w:hAnsi="Arial"/>
          <w:lang w:val="cy-GB"/>
        </w:rPr>
        <w:t xml:space="preserve">Grymuso ffermwr defaid lleol, gan gynyddu'r opsiynau ar gyfer adnodd nad yw'n cael ei werthfawrogi digon. </w:t>
      </w:r>
    </w:p>
    <w:p w:rsidR="004244BF" w:rsidRPr="0026120E" w:rsidRDefault="0026120E" w:rsidP="0026120E">
      <w:pPr>
        <w:pStyle w:val="ListParagraph"/>
        <w:numPr>
          <w:ilvl w:val="0"/>
          <w:numId w:val="1"/>
        </w:numPr>
        <w:rPr>
          <w:rFonts w:ascii="Arial" w:eastAsia="Arial" w:hAnsi="Arial"/>
        </w:rPr>
      </w:pPr>
      <w:r w:rsidRPr="2AC66C2E">
        <w:rPr>
          <w:rFonts w:ascii="Arial" w:eastAsia="Arial" w:hAnsi="Arial"/>
          <w:lang w:val="cy-GB"/>
        </w:rPr>
        <w:t xml:space="preserve">Darparu cyfleodd cyfartal i ysgolion, colegau, prifysgolion, grwpiau ieuenctid a chymunedol a gwirfoddolwyr. </w:t>
      </w:r>
      <w:bookmarkStart w:id="0" w:name="_GoBack"/>
      <w:bookmarkEnd w:id="0"/>
    </w:p>
    <w:p w:rsidR="004244BF" w:rsidRDefault="004244BF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6941"/>
        <w:gridCol w:w="2075"/>
      </w:tblGrid>
      <w:tr w:rsidR="00BD2653" w:rsidTr="00BD2653">
        <w:tc>
          <w:tcPr>
            <w:tcW w:w="6941" w:type="dxa"/>
            <w:shd w:val="clear" w:color="auto" w:fill="9BBB59" w:themeFill="accent3"/>
          </w:tcPr>
          <w:p w:rsidR="00BD2653" w:rsidRDefault="00BD2653" w:rsidP="00BD265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D2653" w:rsidRDefault="00BD2653" w:rsidP="00BD26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£71,429</w:t>
            </w:r>
          </w:p>
        </w:tc>
      </w:tr>
      <w:tr w:rsidR="00BD2653" w:rsidTr="00BD2653">
        <w:tc>
          <w:tcPr>
            <w:tcW w:w="6941" w:type="dxa"/>
            <w:shd w:val="clear" w:color="auto" w:fill="9BBB59" w:themeFill="accent3"/>
          </w:tcPr>
          <w:p w:rsidR="00BD2653" w:rsidRDefault="00BD2653" w:rsidP="00BD2653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Cymru:</w:t>
            </w:r>
          </w:p>
        </w:tc>
        <w:tc>
          <w:tcPr>
            <w:tcW w:w="2075" w:type="dxa"/>
          </w:tcPr>
          <w:p w:rsidR="00BD2653" w:rsidRDefault="00BD2653" w:rsidP="00BD26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£50,000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632" w:rsidRDefault="00360632" w:rsidP="00D63928">
      <w:r>
        <w:separator/>
      </w:r>
    </w:p>
  </w:endnote>
  <w:endnote w:type="continuationSeparator" w:id="0">
    <w:p w:rsidR="00360632" w:rsidRDefault="00360632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Times New Roman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632" w:rsidRDefault="00360632" w:rsidP="00D63928">
      <w:r>
        <w:separator/>
      </w:r>
    </w:p>
  </w:footnote>
  <w:footnote w:type="continuationSeparator" w:id="0">
    <w:p w:rsidR="00360632" w:rsidRDefault="00360632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25553"/>
    <w:multiLevelType w:val="hybridMultilevel"/>
    <w:tmpl w:val="B512E2FA"/>
    <w:lvl w:ilvl="0" w:tplc="AEDCAB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9F046E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B5438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09E4E3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BC0C73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226AA2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C26A7C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4E2F36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A84BF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B29345C"/>
    <w:multiLevelType w:val="hybridMultilevel"/>
    <w:tmpl w:val="00000000"/>
    <w:lvl w:ilvl="0" w:tplc="6D06E4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3C24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56C5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8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3E7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A8C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ECEA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6B6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844E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1322A"/>
    <w:rsid w:val="00030C42"/>
    <w:rsid w:val="00041410"/>
    <w:rsid w:val="0006344A"/>
    <w:rsid w:val="00090474"/>
    <w:rsid w:val="00146B1B"/>
    <w:rsid w:val="001C2FAC"/>
    <w:rsid w:val="0024260B"/>
    <w:rsid w:val="0026120E"/>
    <w:rsid w:val="00360632"/>
    <w:rsid w:val="004244BF"/>
    <w:rsid w:val="00572EE4"/>
    <w:rsid w:val="0062420C"/>
    <w:rsid w:val="00813766"/>
    <w:rsid w:val="00942EDA"/>
    <w:rsid w:val="00946384"/>
    <w:rsid w:val="009E55C1"/>
    <w:rsid w:val="00A20BF7"/>
    <w:rsid w:val="00AF03ED"/>
    <w:rsid w:val="00B53BC4"/>
    <w:rsid w:val="00B73C08"/>
    <w:rsid w:val="00BD2653"/>
    <w:rsid w:val="00C34E71"/>
    <w:rsid w:val="00C5649A"/>
    <w:rsid w:val="00C94563"/>
    <w:rsid w:val="00D63928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74537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6B1B"/>
    <w:pPr>
      <w:ind w:left="720"/>
      <w:contextualSpacing/>
    </w:pPr>
    <w:rPr>
      <w:rFonts w:ascii="Arial (W1)" w:eastAsia="Times New Roman" w:hAnsi="Arial (W1)" w:cs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CA3E06-8AEA-4D9E-B9BF-C143F67AF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2902E6-AF43-4400-973D-78D73E1D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2</cp:revision>
  <dcterms:created xsi:type="dcterms:W3CDTF">2022-01-07T15:23:00Z</dcterms:created>
  <dcterms:modified xsi:type="dcterms:W3CDTF">2022-01-07T15:23:00Z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